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47E58" w14:textId="77777777" w:rsidR="00EB6AE5" w:rsidRPr="00AF4D6E" w:rsidRDefault="00335E0C" w:rsidP="00B71C2C">
      <w:pPr>
        <w:pStyle w:val="ZA"/>
        <w:framePr w:wrap="notBeside"/>
        <w:rPr>
          <w:rFonts w:cs="Arial"/>
          <w:noProof w:val="0"/>
          <w:lang w:val="en-US"/>
        </w:rPr>
      </w:pPr>
      <w:r w:rsidRPr="00AF4D6E">
        <w:rPr>
          <w:rFonts w:cs="Arial"/>
          <w:noProof w:val="0"/>
          <w:sz w:val="32"/>
          <w:szCs w:val="32"/>
          <w:lang w:val="en-US"/>
        </w:rPr>
        <w:t xml:space="preserve">ETSI Plugtests </w:t>
      </w:r>
      <w:r w:rsidR="00B71C2C" w:rsidRPr="00AF4D6E">
        <w:rPr>
          <w:rFonts w:cs="Arial"/>
          <w:noProof w:val="0"/>
          <w:sz w:val="32"/>
          <w:szCs w:val="32"/>
          <w:lang w:val="en-US"/>
        </w:rPr>
        <w:t>Test Plan</w:t>
      </w:r>
      <w:r w:rsidR="003447CD" w:rsidRPr="00AF4D6E">
        <w:rPr>
          <w:rFonts w:cs="Arial"/>
          <w:noProof w:val="0"/>
          <w:sz w:val="32"/>
          <w:szCs w:val="32"/>
          <w:lang w:val="en-US"/>
        </w:rPr>
        <w:t xml:space="preserve"> </w:t>
      </w:r>
      <w:r w:rsidR="005642C2" w:rsidRPr="00AF4D6E">
        <w:rPr>
          <w:rFonts w:cs="Arial"/>
          <w:noProof w:val="0"/>
          <w:sz w:val="28"/>
          <w:szCs w:val="28"/>
          <w:lang w:val="en-US"/>
        </w:rPr>
        <w:t>V</w:t>
      </w:r>
      <w:r w:rsidR="007A22F4" w:rsidRPr="00AF4D6E">
        <w:rPr>
          <w:rFonts w:cs="Arial"/>
          <w:noProof w:val="0"/>
          <w:sz w:val="28"/>
          <w:szCs w:val="28"/>
          <w:lang w:val="en-US"/>
        </w:rPr>
        <w:t>1.</w:t>
      </w:r>
      <w:r w:rsidR="009456D0" w:rsidRPr="00AF4D6E">
        <w:rPr>
          <w:rFonts w:cs="Arial"/>
          <w:noProof w:val="0"/>
          <w:sz w:val="28"/>
          <w:szCs w:val="28"/>
          <w:lang w:val="en-US"/>
        </w:rPr>
        <w:t>0</w:t>
      </w:r>
      <w:r w:rsidR="009A383C" w:rsidRPr="00AF4D6E">
        <w:rPr>
          <w:rStyle w:val="ZGSM"/>
          <w:rFonts w:cs="Arial"/>
          <w:noProof w:val="0"/>
          <w:sz w:val="28"/>
          <w:szCs w:val="28"/>
          <w:lang w:val="en-US"/>
        </w:rPr>
        <w:t xml:space="preserve"> </w:t>
      </w:r>
      <w:r w:rsidRPr="00AF4D6E">
        <w:rPr>
          <w:rFonts w:cs="Arial"/>
          <w:noProof w:val="0"/>
          <w:sz w:val="28"/>
          <w:szCs w:val="28"/>
          <w:lang w:val="en-US"/>
        </w:rPr>
        <w:t>(</w:t>
      </w:r>
      <w:r w:rsidR="00444C12" w:rsidRPr="00AF4D6E">
        <w:rPr>
          <w:rFonts w:cs="Arial"/>
          <w:noProof w:val="0"/>
          <w:sz w:val="28"/>
          <w:szCs w:val="28"/>
          <w:lang w:val="en-US"/>
        </w:rPr>
        <w:t>201</w:t>
      </w:r>
      <w:r w:rsidR="00F67D9F" w:rsidRPr="00AF4D6E">
        <w:rPr>
          <w:rFonts w:cs="Arial"/>
          <w:noProof w:val="0"/>
          <w:sz w:val="28"/>
          <w:szCs w:val="28"/>
          <w:lang w:val="en-US"/>
        </w:rPr>
        <w:t>9</w:t>
      </w:r>
      <w:r w:rsidR="00DA6852" w:rsidRPr="00AF4D6E">
        <w:rPr>
          <w:rFonts w:cs="Arial"/>
          <w:noProof w:val="0"/>
          <w:sz w:val="28"/>
          <w:szCs w:val="28"/>
          <w:lang w:val="en-US"/>
        </w:rPr>
        <w:t>-</w:t>
      </w:r>
      <w:r w:rsidR="00F67D9F" w:rsidRPr="00AF4D6E">
        <w:rPr>
          <w:rFonts w:cs="Arial"/>
          <w:noProof w:val="0"/>
          <w:sz w:val="28"/>
          <w:szCs w:val="28"/>
          <w:lang w:val="en-US"/>
        </w:rPr>
        <w:t>0</w:t>
      </w:r>
      <w:r w:rsidR="007A3735" w:rsidRPr="00AF4D6E">
        <w:rPr>
          <w:rFonts w:cs="Arial"/>
          <w:noProof w:val="0"/>
          <w:sz w:val="28"/>
          <w:szCs w:val="28"/>
          <w:lang w:val="en-US"/>
        </w:rPr>
        <w:t>1</w:t>
      </w:r>
      <w:r w:rsidRPr="00AF4D6E">
        <w:rPr>
          <w:rFonts w:cs="Arial"/>
          <w:noProof w:val="0"/>
          <w:sz w:val="28"/>
          <w:szCs w:val="28"/>
          <w:lang w:val="en-US"/>
        </w:rPr>
        <w:t>)</w:t>
      </w:r>
    </w:p>
    <w:p w14:paraId="2ACFF98B" w14:textId="77777777" w:rsidR="00B71C2C" w:rsidRPr="00AF4D6E" w:rsidRDefault="00B71C2C" w:rsidP="00426F0C">
      <w:pPr>
        <w:pStyle w:val="ZT"/>
        <w:framePr w:w="10206" w:wrap="notBeside" w:vAnchor="page" w:hAnchor="page" w:x="865" w:y="3121"/>
        <w:rPr>
          <w:rFonts w:cs="Arial"/>
          <w:lang w:val="en-US"/>
        </w:rPr>
      </w:pPr>
      <w:r w:rsidRPr="00AF4D6E">
        <w:rPr>
          <w:rFonts w:cs="Arial"/>
          <w:lang w:val="en-US"/>
        </w:rPr>
        <w:t>1</w:t>
      </w:r>
      <w:r w:rsidRPr="00AF4D6E">
        <w:rPr>
          <w:rFonts w:cs="Arial"/>
          <w:vertAlign w:val="superscript"/>
          <w:lang w:val="en-US"/>
        </w:rPr>
        <w:t>st</w:t>
      </w:r>
      <w:r w:rsidR="005B3873" w:rsidRPr="00AF4D6E">
        <w:rPr>
          <w:rFonts w:cs="Arial"/>
          <w:lang w:val="en-US"/>
        </w:rPr>
        <w:t xml:space="preserve"> </w:t>
      </w:r>
      <w:r w:rsidRPr="00AF4D6E">
        <w:rPr>
          <w:rFonts w:cs="Arial"/>
          <w:lang w:val="en-US"/>
        </w:rPr>
        <w:t>mWT</w:t>
      </w:r>
      <w:r w:rsidR="003447CD" w:rsidRPr="00AF4D6E">
        <w:rPr>
          <w:rFonts w:cs="Arial"/>
          <w:lang w:val="en-US"/>
        </w:rPr>
        <w:t xml:space="preserve"> </w:t>
      </w:r>
      <w:r w:rsidRPr="00AF4D6E">
        <w:rPr>
          <w:rFonts w:cs="Arial"/>
          <w:lang w:val="en-US"/>
        </w:rPr>
        <w:t xml:space="preserve">SDN </w:t>
      </w:r>
      <w:r w:rsidR="003447CD" w:rsidRPr="00AF4D6E">
        <w:rPr>
          <w:rFonts w:cs="Arial"/>
          <w:lang w:val="en-US"/>
        </w:rPr>
        <w:t>Plugtest</w:t>
      </w:r>
      <w:r w:rsidRPr="00AF4D6E">
        <w:rPr>
          <w:rFonts w:cs="Arial"/>
          <w:lang w:val="en-US"/>
        </w:rPr>
        <w:t>s Event</w:t>
      </w:r>
    </w:p>
    <w:p w14:paraId="07A521D7" w14:textId="77777777" w:rsidR="00B71C2C" w:rsidRPr="00AF4D6E" w:rsidRDefault="00B71C2C" w:rsidP="00426F0C">
      <w:pPr>
        <w:pStyle w:val="ZT"/>
        <w:framePr w:w="10206" w:wrap="notBeside" w:vAnchor="page" w:hAnchor="page" w:x="865" w:y="3121"/>
        <w:rPr>
          <w:rFonts w:cs="Arial"/>
          <w:lang w:val="en-US"/>
        </w:rPr>
      </w:pPr>
      <w:r w:rsidRPr="00AF4D6E">
        <w:rPr>
          <w:rFonts w:cs="Arial"/>
          <w:lang w:val="en-US"/>
        </w:rPr>
        <w:t>Sophia Antipolis, France</w:t>
      </w:r>
    </w:p>
    <w:p w14:paraId="650FEE80" w14:textId="77777777" w:rsidR="00662583" w:rsidRPr="00AF4D6E" w:rsidRDefault="00F67D9F" w:rsidP="00426F0C">
      <w:pPr>
        <w:pStyle w:val="ZT"/>
        <w:framePr w:w="10206" w:wrap="notBeside" w:vAnchor="page" w:hAnchor="page" w:x="865" w:y="3121"/>
        <w:rPr>
          <w:rFonts w:cs="Arial"/>
          <w:lang w:val="en-US"/>
        </w:rPr>
      </w:pPr>
      <w:r w:rsidRPr="00AF4D6E">
        <w:rPr>
          <w:rFonts w:cs="Arial"/>
          <w:lang w:val="en-US"/>
        </w:rPr>
        <w:t>2</w:t>
      </w:r>
      <w:r w:rsidR="00662583" w:rsidRPr="00AF4D6E">
        <w:rPr>
          <w:rFonts w:cs="Arial"/>
          <w:lang w:val="en-US"/>
        </w:rPr>
        <w:t xml:space="preserve">1 </w:t>
      </w:r>
      <w:r w:rsidR="0035496F" w:rsidRPr="00AF4D6E">
        <w:rPr>
          <w:rFonts w:cs="Arial"/>
          <w:lang w:val="en-US"/>
        </w:rPr>
        <w:t>–</w:t>
      </w:r>
      <w:r w:rsidR="00662583" w:rsidRPr="00AF4D6E">
        <w:rPr>
          <w:rFonts w:cs="Arial"/>
          <w:lang w:val="en-US"/>
        </w:rPr>
        <w:t xml:space="preserve"> </w:t>
      </w:r>
      <w:r w:rsidRPr="00AF4D6E">
        <w:rPr>
          <w:rFonts w:cs="Arial"/>
          <w:lang w:val="en-US"/>
        </w:rPr>
        <w:t>2</w:t>
      </w:r>
      <w:r w:rsidR="00662583" w:rsidRPr="00AF4D6E">
        <w:rPr>
          <w:rFonts w:cs="Arial"/>
          <w:lang w:val="en-US"/>
        </w:rPr>
        <w:t xml:space="preserve">4 </w:t>
      </w:r>
      <w:r w:rsidRPr="00AF4D6E">
        <w:rPr>
          <w:rFonts w:cs="Arial"/>
          <w:lang w:val="en-US"/>
        </w:rPr>
        <w:t xml:space="preserve">January </w:t>
      </w:r>
      <w:r w:rsidR="00662583" w:rsidRPr="00AF4D6E">
        <w:rPr>
          <w:rFonts w:cs="Arial"/>
          <w:lang w:val="en-US"/>
        </w:rPr>
        <w:t>201</w:t>
      </w:r>
      <w:r w:rsidRPr="00AF4D6E">
        <w:rPr>
          <w:rFonts w:cs="Arial"/>
          <w:lang w:val="en-US"/>
        </w:rPr>
        <w:t>9</w:t>
      </w:r>
    </w:p>
    <w:p w14:paraId="2F3D8396" w14:textId="77777777" w:rsidR="00B74DFC" w:rsidRPr="00AF4D6E" w:rsidRDefault="00B74DFC" w:rsidP="00B74DFC">
      <w:pPr>
        <w:pStyle w:val="ZV"/>
        <w:framePr w:wrap="notBeside"/>
        <w:jc w:val="center"/>
        <w:rPr>
          <w:rFonts w:cs="Arial"/>
          <w:noProof w:val="0"/>
          <w:lang w:val="en-US"/>
        </w:rPr>
      </w:pPr>
    </w:p>
    <w:p w14:paraId="65EDD839" w14:textId="77777777" w:rsidR="00EB6AE5" w:rsidRPr="00AF4D6E" w:rsidRDefault="00EB6AE5" w:rsidP="00EB6AE5">
      <w:pPr>
        <w:rPr>
          <w:rFonts w:cs="Arial"/>
          <w:lang w:val="en-US"/>
        </w:rPr>
        <w:sectPr w:rsidR="00EB6AE5" w:rsidRPr="00AF4D6E" w:rsidSect="00B74DFC">
          <w:headerReference w:type="default" r:id="rId8"/>
          <w:footnotePr>
            <w:numRestart w:val="eachSect"/>
          </w:footnotePr>
          <w:pgSz w:w="11907" w:h="16840" w:code="9"/>
          <w:pgMar w:top="2268" w:right="851" w:bottom="1134" w:left="851" w:header="7370" w:footer="454" w:gutter="0"/>
          <w:cols w:space="720"/>
          <w:docGrid w:linePitch="272"/>
        </w:sectPr>
      </w:pPr>
    </w:p>
    <w:p w14:paraId="708CEE87" w14:textId="77777777" w:rsidR="006659E6" w:rsidRPr="00AF4D6E" w:rsidRDefault="006659E6" w:rsidP="006659E6">
      <w:pPr>
        <w:rPr>
          <w:rFonts w:cs="Arial"/>
          <w:lang w:val="en-US"/>
        </w:rPr>
      </w:pPr>
    </w:p>
    <w:p w14:paraId="69A7997E" w14:textId="77777777" w:rsidR="006659E6" w:rsidRPr="00AF4D6E" w:rsidRDefault="006659E6" w:rsidP="006659E6">
      <w:pPr>
        <w:pStyle w:val="FP"/>
        <w:framePr w:wrap="notBeside" w:vAnchor="page" w:hAnchor="page" w:x="1156" w:y="5581"/>
        <w:spacing w:after="240"/>
        <w:ind w:left="2835" w:right="2835"/>
        <w:jc w:val="center"/>
        <w:rPr>
          <w:rFonts w:cs="Arial"/>
          <w:b/>
          <w:i/>
          <w:lang w:val="en-US"/>
        </w:rPr>
      </w:pPr>
      <w:r w:rsidRPr="00AF4D6E">
        <w:rPr>
          <w:rFonts w:cs="Arial"/>
          <w:b/>
          <w:i/>
          <w:lang w:val="en-US"/>
        </w:rPr>
        <w:t>ETSI</w:t>
      </w:r>
    </w:p>
    <w:p w14:paraId="5DB858B4" w14:textId="77777777" w:rsidR="006659E6" w:rsidRPr="00AF4D6E" w:rsidRDefault="006659E6" w:rsidP="006659E6">
      <w:pPr>
        <w:pStyle w:val="FP"/>
        <w:framePr w:wrap="notBeside" w:vAnchor="page" w:hAnchor="page" w:x="1156" w:y="5581"/>
        <w:pBdr>
          <w:bottom w:val="single" w:sz="6" w:space="1" w:color="auto"/>
        </w:pBdr>
        <w:ind w:left="2835" w:right="2835"/>
        <w:jc w:val="center"/>
        <w:rPr>
          <w:rFonts w:cs="Arial"/>
          <w:sz w:val="18"/>
          <w:lang w:val="en-US"/>
        </w:rPr>
      </w:pPr>
      <w:r w:rsidRPr="00AF4D6E">
        <w:rPr>
          <w:rFonts w:cs="Arial"/>
          <w:sz w:val="18"/>
          <w:lang w:val="en-US"/>
        </w:rPr>
        <w:t>650 Route des Lucioles</w:t>
      </w:r>
    </w:p>
    <w:p w14:paraId="042FDABE" w14:textId="77777777" w:rsidR="006659E6" w:rsidRPr="00AF4D6E" w:rsidRDefault="006659E6" w:rsidP="006659E6">
      <w:pPr>
        <w:pStyle w:val="FP"/>
        <w:framePr w:wrap="notBeside" w:vAnchor="page" w:hAnchor="page" w:x="1156" w:y="5581"/>
        <w:pBdr>
          <w:bottom w:val="single" w:sz="6" w:space="1" w:color="auto"/>
        </w:pBdr>
        <w:ind w:left="2835" w:right="2835"/>
        <w:jc w:val="center"/>
        <w:rPr>
          <w:rFonts w:cs="Arial"/>
          <w:lang w:val="en-US"/>
        </w:rPr>
      </w:pPr>
      <w:r w:rsidRPr="00AF4D6E">
        <w:rPr>
          <w:rFonts w:cs="Arial"/>
          <w:sz w:val="18"/>
          <w:lang w:val="en-US"/>
        </w:rPr>
        <w:t xml:space="preserve">F-06921 Sophia Antipolis Cedex </w:t>
      </w:r>
      <w:r w:rsidR="0035496F" w:rsidRPr="00AF4D6E">
        <w:rPr>
          <w:rFonts w:cs="Arial"/>
          <w:sz w:val="18"/>
          <w:lang w:val="en-US"/>
        </w:rPr>
        <w:t>–</w:t>
      </w:r>
      <w:r w:rsidRPr="00AF4D6E">
        <w:rPr>
          <w:rFonts w:cs="Arial"/>
          <w:sz w:val="18"/>
          <w:lang w:val="en-US"/>
        </w:rPr>
        <w:t xml:space="preserve"> FRANCE</w:t>
      </w:r>
    </w:p>
    <w:p w14:paraId="3AE76D56" w14:textId="77777777" w:rsidR="006659E6" w:rsidRPr="00AF4D6E" w:rsidRDefault="006659E6" w:rsidP="006659E6">
      <w:pPr>
        <w:pStyle w:val="FP"/>
        <w:framePr w:wrap="notBeside" w:vAnchor="page" w:hAnchor="page" w:x="1156" w:y="5581"/>
        <w:ind w:left="2835" w:right="2835"/>
        <w:jc w:val="center"/>
        <w:rPr>
          <w:rFonts w:cs="Arial"/>
          <w:sz w:val="18"/>
          <w:lang w:val="en-US"/>
        </w:rPr>
      </w:pPr>
    </w:p>
    <w:p w14:paraId="5B5A4C90" w14:textId="77777777" w:rsidR="006659E6" w:rsidRPr="00AF4D6E" w:rsidRDefault="006659E6" w:rsidP="006659E6">
      <w:pPr>
        <w:pStyle w:val="FP"/>
        <w:framePr w:wrap="notBeside" w:vAnchor="page" w:hAnchor="page" w:x="1156" w:y="5581"/>
        <w:spacing w:after="20"/>
        <w:ind w:left="2835" w:right="2835"/>
        <w:jc w:val="center"/>
        <w:rPr>
          <w:rFonts w:cs="Arial"/>
          <w:sz w:val="18"/>
          <w:lang w:val="en-US"/>
        </w:rPr>
      </w:pPr>
      <w:r w:rsidRPr="00AF4D6E">
        <w:rPr>
          <w:rFonts w:cs="Arial"/>
          <w:sz w:val="18"/>
          <w:lang w:val="en-US"/>
        </w:rPr>
        <w:t>Tel.: +33 4 92 94 42 00   Fax: +33 4 93 65 47 16</w:t>
      </w:r>
    </w:p>
    <w:p w14:paraId="323825BA" w14:textId="77777777" w:rsidR="006659E6" w:rsidRPr="00AF4D6E" w:rsidRDefault="006659E6" w:rsidP="006659E6">
      <w:pPr>
        <w:pStyle w:val="FP"/>
        <w:framePr w:wrap="notBeside" w:vAnchor="page" w:hAnchor="page" w:x="1156" w:y="5581"/>
        <w:ind w:left="2835" w:right="2835"/>
        <w:jc w:val="center"/>
        <w:rPr>
          <w:rFonts w:cs="Arial"/>
          <w:sz w:val="15"/>
          <w:lang w:val="en-US"/>
        </w:rPr>
      </w:pPr>
    </w:p>
    <w:p w14:paraId="2F0C1C40" w14:textId="77777777" w:rsidR="006659E6" w:rsidRPr="00AF4D6E" w:rsidRDefault="006659E6" w:rsidP="006659E6">
      <w:pPr>
        <w:pStyle w:val="FP"/>
        <w:framePr w:wrap="notBeside" w:vAnchor="page" w:hAnchor="page" w:x="1156" w:y="5581"/>
        <w:ind w:left="2835" w:right="2835"/>
        <w:jc w:val="center"/>
        <w:rPr>
          <w:rFonts w:cs="Arial"/>
          <w:sz w:val="15"/>
          <w:lang w:val="en-US"/>
        </w:rPr>
      </w:pPr>
      <w:r w:rsidRPr="00AF4D6E">
        <w:rPr>
          <w:rFonts w:cs="Arial"/>
          <w:sz w:val="15"/>
          <w:lang w:val="en-US"/>
        </w:rPr>
        <w:t xml:space="preserve">Siret N° 348 623 562 00017 </w:t>
      </w:r>
      <w:r w:rsidR="0035496F" w:rsidRPr="00AF4D6E">
        <w:rPr>
          <w:rFonts w:cs="Arial"/>
          <w:sz w:val="15"/>
          <w:lang w:val="en-US"/>
        </w:rPr>
        <w:t>–</w:t>
      </w:r>
      <w:r w:rsidRPr="00AF4D6E">
        <w:rPr>
          <w:rFonts w:cs="Arial"/>
          <w:sz w:val="15"/>
          <w:lang w:val="en-US"/>
        </w:rPr>
        <w:t xml:space="preserve"> NAF </w:t>
      </w:r>
      <w:smartTag w:uri="urn:schemas-microsoft-com:office:smarttags" w:element="metricconverter">
        <w:smartTagPr>
          <w:attr w:name="ProductID" w:val="742 C"/>
        </w:smartTagPr>
        <w:r w:rsidRPr="00AF4D6E">
          <w:rPr>
            <w:rFonts w:cs="Arial"/>
            <w:sz w:val="15"/>
            <w:lang w:val="en-US"/>
          </w:rPr>
          <w:t>742 C</w:t>
        </w:r>
      </w:smartTag>
    </w:p>
    <w:p w14:paraId="7EA48841" w14:textId="77777777" w:rsidR="006659E6" w:rsidRPr="00F27600" w:rsidRDefault="006659E6" w:rsidP="006659E6">
      <w:pPr>
        <w:pStyle w:val="FP"/>
        <w:framePr w:wrap="notBeside" w:vAnchor="page" w:hAnchor="page" w:x="1156" w:y="5581"/>
        <w:ind w:left="2835" w:right="2835"/>
        <w:jc w:val="center"/>
        <w:rPr>
          <w:rFonts w:cs="Arial"/>
          <w:sz w:val="15"/>
          <w:lang w:val="it-IT"/>
        </w:rPr>
      </w:pPr>
      <w:r w:rsidRPr="00F27600">
        <w:rPr>
          <w:rFonts w:cs="Arial"/>
          <w:sz w:val="15"/>
          <w:lang w:val="it-IT"/>
        </w:rPr>
        <w:t xml:space="preserve">Association à but non </w:t>
      </w:r>
      <w:r w:rsidR="0035496F" w:rsidRPr="00AF4D6E">
        <w:rPr>
          <w:rFonts w:cs="Arial"/>
          <w:sz w:val="15"/>
          <w:lang w:val="en-US"/>
        </w:rPr>
        <w:pgNum/>
      </w:r>
      <w:r w:rsidR="0035496F" w:rsidRPr="00F27600">
        <w:rPr>
          <w:rFonts w:cs="Arial"/>
          <w:sz w:val="15"/>
          <w:lang w:val="it-IT"/>
        </w:rPr>
        <w:t>tandardi</w:t>
      </w:r>
      <w:r w:rsidRPr="00F27600">
        <w:rPr>
          <w:rFonts w:cs="Arial"/>
          <w:sz w:val="15"/>
          <w:lang w:val="it-IT"/>
        </w:rPr>
        <w:t xml:space="preserve"> enregistrée à la</w:t>
      </w:r>
    </w:p>
    <w:p w14:paraId="090C30FC" w14:textId="77777777" w:rsidR="006659E6" w:rsidRPr="00AF4D6E" w:rsidRDefault="006659E6" w:rsidP="006659E6">
      <w:pPr>
        <w:pStyle w:val="FP"/>
        <w:framePr w:wrap="notBeside" w:vAnchor="page" w:hAnchor="page" w:x="1156" w:y="5581"/>
        <w:ind w:left="2835" w:right="2835"/>
        <w:jc w:val="center"/>
        <w:rPr>
          <w:rFonts w:cs="Arial"/>
          <w:sz w:val="15"/>
          <w:lang w:val="en-US"/>
        </w:rPr>
      </w:pPr>
      <w:r w:rsidRPr="00AF4D6E">
        <w:rPr>
          <w:rFonts w:cs="Arial"/>
          <w:sz w:val="15"/>
          <w:lang w:val="en-US"/>
        </w:rPr>
        <w:t>Sous-Préfecture de Grasse (06) N° 7803/88</w:t>
      </w:r>
    </w:p>
    <w:p w14:paraId="33BFE154" w14:textId="77777777" w:rsidR="006659E6" w:rsidRPr="00AF4D6E" w:rsidRDefault="006659E6" w:rsidP="006659E6">
      <w:pPr>
        <w:pStyle w:val="FP"/>
        <w:framePr w:wrap="notBeside" w:vAnchor="page" w:hAnchor="page" w:x="1156" w:y="5581"/>
        <w:ind w:left="2835" w:right="2835"/>
        <w:jc w:val="center"/>
        <w:rPr>
          <w:rFonts w:cs="Arial"/>
          <w:sz w:val="18"/>
          <w:lang w:val="en-US"/>
        </w:rPr>
      </w:pPr>
    </w:p>
    <w:p w14:paraId="63342CAE" w14:textId="77777777" w:rsidR="006659E6" w:rsidRPr="00AF4D6E" w:rsidRDefault="006659E6" w:rsidP="006659E6">
      <w:pPr>
        <w:rPr>
          <w:rFonts w:cs="Arial"/>
          <w:lang w:val="en-US"/>
        </w:rPr>
      </w:pPr>
    </w:p>
    <w:p w14:paraId="63A2EEE4" w14:textId="77777777" w:rsidR="006659E6" w:rsidRPr="00AF4D6E" w:rsidRDefault="006659E6" w:rsidP="006659E6">
      <w:pPr>
        <w:pStyle w:val="FP"/>
        <w:framePr w:h="6511" w:hRule="exact" w:wrap="notBeside" w:vAnchor="page" w:hAnchor="page" w:x="1036" w:y="8926"/>
        <w:pBdr>
          <w:bottom w:val="single" w:sz="6" w:space="1" w:color="auto"/>
        </w:pBdr>
        <w:spacing w:after="240"/>
        <w:ind w:left="2835" w:right="2835"/>
        <w:jc w:val="center"/>
        <w:rPr>
          <w:rFonts w:cs="Arial"/>
          <w:b/>
          <w:i/>
          <w:lang w:val="en-US"/>
        </w:rPr>
      </w:pPr>
      <w:r w:rsidRPr="00AF4D6E">
        <w:rPr>
          <w:rFonts w:cs="Arial"/>
          <w:b/>
          <w:i/>
          <w:lang w:val="en-US"/>
        </w:rPr>
        <w:t>Important notice</w:t>
      </w:r>
    </w:p>
    <w:p w14:paraId="7CB39F4E" w14:textId="77777777" w:rsidR="006659E6" w:rsidRPr="00AF4D6E" w:rsidRDefault="006659E6" w:rsidP="006659E6">
      <w:pPr>
        <w:pStyle w:val="FP"/>
        <w:framePr w:h="6511" w:hRule="exact" w:wrap="notBeside" w:vAnchor="page" w:hAnchor="page" w:x="1036" w:y="8926"/>
        <w:spacing w:after="240"/>
        <w:jc w:val="center"/>
        <w:rPr>
          <w:rFonts w:cs="Arial"/>
          <w:sz w:val="18"/>
          <w:lang w:val="en-US"/>
        </w:rPr>
      </w:pPr>
      <w:r w:rsidRPr="00AF4D6E">
        <w:rPr>
          <w:rFonts w:cs="Arial"/>
          <w:sz w:val="18"/>
          <w:lang w:val="en-US"/>
        </w:rPr>
        <w:t>Individual copies of the present document can be downloaded from:</w:t>
      </w:r>
      <w:r w:rsidRPr="00AF4D6E">
        <w:rPr>
          <w:rFonts w:cs="Arial"/>
          <w:sz w:val="18"/>
          <w:lang w:val="en-US"/>
        </w:rPr>
        <w:br/>
      </w:r>
      <w:hyperlink r:id="rId9" w:history="1">
        <w:r w:rsidRPr="00AF4D6E">
          <w:rPr>
            <w:rStyle w:val="ab"/>
            <w:rFonts w:cs="Arial"/>
            <w:sz w:val="18"/>
            <w:lang w:val="en-US"/>
          </w:rPr>
          <w:t>http://www.etsi.org</w:t>
        </w:r>
      </w:hyperlink>
    </w:p>
    <w:p w14:paraId="11F3648E" w14:textId="77777777" w:rsidR="006659E6" w:rsidRPr="00AF4D6E" w:rsidRDefault="006659E6" w:rsidP="006659E6">
      <w:pPr>
        <w:pStyle w:val="FP"/>
        <w:framePr w:h="6511" w:hRule="exact" w:wrap="notBeside" w:vAnchor="page" w:hAnchor="page" w:x="1036" w:y="8926"/>
        <w:spacing w:after="240"/>
        <w:jc w:val="center"/>
        <w:rPr>
          <w:rFonts w:cs="Arial"/>
          <w:sz w:val="18"/>
          <w:lang w:val="en-US"/>
        </w:rPr>
      </w:pPr>
      <w:r w:rsidRPr="00AF4D6E">
        <w:rPr>
          <w:rFonts w:cs="Arial"/>
          <w:sz w:val="18"/>
          <w:lang w:val="en-US"/>
        </w:rPr>
        <w:t>The present document may be made available in more than one electronic version or in print. In any case of existing or perceived difference in contents between such versions, the reference version is the</w:t>
      </w:r>
      <w:r w:rsidRPr="00AF4D6E">
        <w:rPr>
          <w:rFonts w:cs="Arial"/>
          <w:color w:val="000000"/>
          <w:sz w:val="18"/>
          <w:lang w:val="en-US"/>
        </w:rPr>
        <w:t xml:space="preserve"> Portable Document Format (PDF). In case of dispute, the reference shall be the printing on ETSI printers of the PDF version kept on a specific network drive within </w:t>
      </w:r>
      <w:r w:rsidRPr="00AF4D6E">
        <w:rPr>
          <w:rFonts w:cs="Arial"/>
          <w:sz w:val="18"/>
          <w:lang w:val="en-US"/>
        </w:rPr>
        <w:t>ETSI Secretariat.</w:t>
      </w:r>
    </w:p>
    <w:p w14:paraId="416560BF" w14:textId="77777777" w:rsidR="006659E6" w:rsidRPr="00AF4D6E" w:rsidRDefault="006659E6" w:rsidP="006659E6">
      <w:pPr>
        <w:pStyle w:val="FP"/>
        <w:framePr w:h="6511" w:hRule="exact" w:wrap="notBeside" w:vAnchor="page" w:hAnchor="page" w:x="1036" w:y="8926"/>
        <w:spacing w:after="240"/>
        <w:jc w:val="center"/>
        <w:rPr>
          <w:rFonts w:cs="Arial"/>
          <w:sz w:val="18"/>
          <w:lang w:val="en-US"/>
        </w:rPr>
      </w:pPr>
      <w:r w:rsidRPr="00AF4D6E">
        <w:rPr>
          <w:rFonts w:cs="Arial"/>
          <w:sz w:val="18"/>
          <w:lang w:val="en-US"/>
        </w:rPr>
        <w:t xml:space="preserve">Users of the present document should be aware that the document may be subject to revision or change of status. Information on the current status of this and other ETSI documents is available at </w:t>
      </w:r>
      <w:hyperlink r:id="rId10" w:history="1">
        <w:r w:rsidRPr="00AF4D6E">
          <w:rPr>
            <w:rStyle w:val="ab"/>
            <w:rFonts w:cs="Arial"/>
            <w:sz w:val="18"/>
            <w:lang w:val="en-US"/>
          </w:rPr>
          <w:t>http://portal.etsi.org/tb/status/status.asp</w:t>
        </w:r>
      </w:hyperlink>
    </w:p>
    <w:p w14:paraId="693D4BF6" w14:textId="77777777" w:rsidR="006659E6" w:rsidRPr="00AF4D6E" w:rsidRDefault="006659E6" w:rsidP="006659E6">
      <w:pPr>
        <w:pStyle w:val="FP"/>
        <w:framePr w:h="6511" w:hRule="exact" w:wrap="notBeside" w:vAnchor="page" w:hAnchor="page" w:x="1036" w:y="8926"/>
        <w:pBdr>
          <w:bottom w:val="single" w:sz="6" w:space="1" w:color="auto"/>
        </w:pBdr>
        <w:spacing w:after="240"/>
        <w:jc w:val="center"/>
        <w:rPr>
          <w:rFonts w:cs="Arial"/>
          <w:sz w:val="18"/>
          <w:lang w:val="en-US"/>
        </w:rPr>
      </w:pPr>
      <w:r w:rsidRPr="00AF4D6E">
        <w:rPr>
          <w:rFonts w:cs="Arial"/>
          <w:sz w:val="18"/>
          <w:lang w:val="en-US"/>
        </w:rPr>
        <w:t>If you find errors in the present document, please send your comment to one of the following services:</w:t>
      </w:r>
      <w:r w:rsidRPr="00AF4D6E">
        <w:rPr>
          <w:rFonts w:cs="Arial"/>
          <w:sz w:val="18"/>
          <w:lang w:val="en-US"/>
        </w:rPr>
        <w:br/>
      </w:r>
      <w:bookmarkStart w:id="0" w:name="mailto"/>
      <w:r w:rsidRPr="00AF4D6E">
        <w:rPr>
          <w:rFonts w:cs="Arial"/>
          <w:sz w:val="18"/>
          <w:szCs w:val="18"/>
          <w:lang w:val="en-US"/>
        </w:rPr>
        <w:fldChar w:fldCharType="begin"/>
      </w:r>
      <w:r w:rsidRPr="00AF4D6E">
        <w:rPr>
          <w:rFonts w:cs="Arial"/>
          <w:sz w:val="18"/>
          <w:szCs w:val="18"/>
          <w:lang w:val="en-US"/>
        </w:rPr>
        <w:instrText>HYPERLINK "http://portal.etsi.org/chaircor/ETSI_support.asp"</w:instrText>
      </w:r>
      <w:r w:rsidRPr="00AF4D6E">
        <w:rPr>
          <w:rFonts w:cs="Arial"/>
          <w:sz w:val="18"/>
          <w:szCs w:val="18"/>
          <w:lang w:val="en-US"/>
        </w:rPr>
        <w:fldChar w:fldCharType="separate"/>
      </w:r>
      <w:r w:rsidRPr="00AF4D6E">
        <w:rPr>
          <w:rFonts w:cs="Arial"/>
          <w:color w:val="0000FF"/>
          <w:sz w:val="18"/>
          <w:szCs w:val="18"/>
          <w:u w:val="single"/>
          <w:lang w:val="en-US"/>
        </w:rPr>
        <w:t>http://portal.etsi.org/chaircor/ETSI_support.asp</w:t>
      </w:r>
      <w:r w:rsidRPr="00AF4D6E">
        <w:rPr>
          <w:rFonts w:cs="Arial"/>
          <w:sz w:val="18"/>
          <w:szCs w:val="18"/>
          <w:lang w:val="en-US"/>
        </w:rPr>
        <w:fldChar w:fldCharType="end"/>
      </w:r>
      <w:bookmarkEnd w:id="0"/>
    </w:p>
    <w:p w14:paraId="6F980EA1" w14:textId="77777777" w:rsidR="006659E6" w:rsidRPr="00AF4D6E" w:rsidRDefault="006659E6" w:rsidP="006659E6">
      <w:pPr>
        <w:pStyle w:val="FP"/>
        <w:framePr w:h="6511" w:hRule="exact" w:wrap="notBeside" w:vAnchor="page" w:hAnchor="page" w:x="1036" w:y="8926"/>
        <w:pBdr>
          <w:bottom w:val="single" w:sz="6" w:space="1" w:color="auto"/>
        </w:pBdr>
        <w:spacing w:after="240"/>
        <w:jc w:val="center"/>
        <w:rPr>
          <w:rFonts w:cs="Arial"/>
          <w:b/>
          <w:i/>
          <w:lang w:val="en-US"/>
        </w:rPr>
      </w:pPr>
      <w:r w:rsidRPr="00AF4D6E">
        <w:rPr>
          <w:rFonts w:cs="Arial"/>
          <w:b/>
          <w:i/>
          <w:lang w:val="en-US"/>
        </w:rPr>
        <w:t>Copyright Notification</w:t>
      </w:r>
    </w:p>
    <w:p w14:paraId="377636C4" w14:textId="77777777" w:rsidR="006659E6" w:rsidRPr="00AF4D6E" w:rsidRDefault="006659E6" w:rsidP="006659E6">
      <w:pPr>
        <w:pStyle w:val="FP"/>
        <w:framePr w:h="6511" w:hRule="exact" w:wrap="notBeside" w:vAnchor="page" w:hAnchor="page" w:x="1036" w:y="8926"/>
        <w:jc w:val="center"/>
        <w:rPr>
          <w:rFonts w:cs="Arial"/>
          <w:sz w:val="18"/>
          <w:lang w:val="en-US"/>
        </w:rPr>
      </w:pPr>
      <w:r w:rsidRPr="00AF4D6E">
        <w:rPr>
          <w:rFonts w:cs="Arial"/>
          <w:sz w:val="18"/>
          <w:lang w:val="en-US"/>
        </w:rPr>
        <w:t>No part may be reproduced except as authorized by written permission.</w:t>
      </w:r>
      <w:r w:rsidRPr="00AF4D6E">
        <w:rPr>
          <w:rFonts w:cs="Arial"/>
          <w:sz w:val="18"/>
          <w:lang w:val="en-US"/>
        </w:rPr>
        <w:br/>
        <w:t>The copyright and the foregoing restriction extend to reproduction in all media.</w:t>
      </w:r>
    </w:p>
    <w:p w14:paraId="4D1FD5D8" w14:textId="77777777" w:rsidR="006659E6" w:rsidRPr="00AF4D6E" w:rsidRDefault="006659E6" w:rsidP="006659E6">
      <w:pPr>
        <w:pStyle w:val="FP"/>
        <w:framePr w:h="6511" w:hRule="exact" w:wrap="notBeside" w:vAnchor="page" w:hAnchor="page" w:x="1036" w:y="8926"/>
        <w:jc w:val="center"/>
        <w:rPr>
          <w:rFonts w:cs="Arial"/>
          <w:sz w:val="18"/>
          <w:lang w:val="en-US"/>
        </w:rPr>
      </w:pPr>
    </w:p>
    <w:p w14:paraId="595B94BC" w14:textId="77777777" w:rsidR="006659E6" w:rsidRPr="00AF4D6E" w:rsidRDefault="006659E6" w:rsidP="006659E6">
      <w:pPr>
        <w:pStyle w:val="FP"/>
        <w:framePr w:h="6511" w:hRule="exact" w:wrap="notBeside" w:vAnchor="page" w:hAnchor="page" w:x="1036" w:y="8926"/>
        <w:jc w:val="center"/>
        <w:rPr>
          <w:rFonts w:cs="Arial"/>
          <w:sz w:val="18"/>
          <w:lang w:val="en-US"/>
        </w:rPr>
      </w:pPr>
      <w:bookmarkStart w:id="1" w:name="doccopyright"/>
      <w:r w:rsidRPr="00AF4D6E">
        <w:rPr>
          <w:rFonts w:cs="Arial"/>
          <w:sz w:val="18"/>
          <w:lang w:val="en-US"/>
        </w:rPr>
        <w:t>© European Telecommunications Standards Institute yyyy.</w:t>
      </w:r>
      <w:bookmarkStart w:id="2" w:name="copyrightaddon"/>
      <w:bookmarkEnd w:id="2"/>
    </w:p>
    <w:p w14:paraId="2965E543" w14:textId="77777777" w:rsidR="006659E6" w:rsidRPr="00AF4D6E" w:rsidRDefault="006659E6" w:rsidP="006659E6">
      <w:pPr>
        <w:pStyle w:val="FP"/>
        <w:framePr w:h="6511" w:hRule="exact" w:wrap="notBeside" w:vAnchor="page" w:hAnchor="page" w:x="1036" w:y="8926"/>
        <w:jc w:val="center"/>
        <w:rPr>
          <w:rFonts w:cs="Arial"/>
          <w:sz w:val="18"/>
          <w:lang w:val="en-US"/>
        </w:rPr>
      </w:pPr>
      <w:bookmarkStart w:id="3" w:name="tbcopyright"/>
      <w:bookmarkEnd w:id="3"/>
      <w:r w:rsidRPr="00AF4D6E">
        <w:rPr>
          <w:rFonts w:cs="Arial"/>
          <w:sz w:val="18"/>
          <w:lang w:val="en-US"/>
        </w:rPr>
        <w:t>All rights reserved.</w:t>
      </w:r>
      <w:r w:rsidRPr="00AF4D6E">
        <w:rPr>
          <w:rFonts w:cs="Arial"/>
          <w:sz w:val="18"/>
          <w:lang w:val="en-US"/>
        </w:rPr>
        <w:br/>
      </w:r>
    </w:p>
    <w:bookmarkEnd w:id="1"/>
    <w:p w14:paraId="45190392" w14:textId="77777777" w:rsidR="006659E6" w:rsidRPr="00AF4D6E" w:rsidRDefault="006659E6" w:rsidP="006659E6">
      <w:pPr>
        <w:pStyle w:val="FP"/>
        <w:framePr w:h="6511" w:hRule="exact" w:wrap="notBeside" w:vAnchor="page" w:hAnchor="page" w:x="1036" w:y="8926"/>
        <w:jc w:val="center"/>
        <w:rPr>
          <w:rFonts w:cs="Arial"/>
          <w:sz w:val="18"/>
          <w:lang w:val="en-US"/>
        </w:rPr>
      </w:pPr>
      <w:r w:rsidRPr="00AF4D6E">
        <w:rPr>
          <w:rFonts w:cs="Arial"/>
          <w:b/>
          <w:bCs/>
          <w:sz w:val="18"/>
          <w:szCs w:val="18"/>
          <w:lang w:val="en-US"/>
        </w:rPr>
        <w:t>DECT</w:t>
      </w:r>
      <w:r w:rsidRPr="00AF4D6E">
        <w:rPr>
          <w:rFonts w:cs="Arial"/>
          <w:sz w:val="18"/>
          <w:szCs w:val="18"/>
          <w:vertAlign w:val="superscript"/>
          <w:lang w:val="en-US"/>
        </w:rPr>
        <w:t>TM</w:t>
      </w:r>
      <w:r w:rsidRPr="00AF4D6E">
        <w:rPr>
          <w:rFonts w:cs="Arial"/>
          <w:sz w:val="18"/>
          <w:szCs w:val="18"/>
          <w:lang w:val="en-US"/>
        </w:rPr>
        <w:t xml:space="preserve">, </w:t>
      </w:r>
      <w:r w:rsidRPr="00AF4D6E">
        <w:rPr>
          <w:rFonts w:cs="Arial"/>
          <w:b/>
          <w:bCs/>
          <w:sz w:val="18"/>
          <w:szCs w:val="18"/>
          <w:lang w:val="en-US"/>
        </w:rPr>
        <w:t>PLUGTESTS</w:t>
      </w:r>
      <w:r w:rsidRPr="00AF4D6E">
        <w:rPr>
          <w:rFonts w:cs="Arial"/>
          <w:sz w:val="18"/>
          <w:szCs w:val="18"/>
          <w:vertAlign w:val="superscript"/>
          <w:lang w:val="en-US"/>
        </w:rPr>
        <w:t>TM</w:t>
      </w:r>
      <w:r w:rsidRPr="00AF4D6E">
        <w:rPr>
          <w:rFonts w:cs="Arial"/>
          <w:sz w:val="18"/>
          <w:szCs w:val="18"/>
          <w:lang w:val="en-US"/>
        </w:rPr>
        <w:t xml:space="preserve">, </w:t>
      </w:r>
      <w:r w:rsidRPr="00AF4D6E">
        <w:rPr>
          <w:rFonts w:cs="Arial"/>
          <w:b/>
          <w:bCs/>
          <w:sz w:val="18"/>
          <w:szCs w:val="18"/>
          <w:lang w:val="en-US"/>
        </w:rPr>
        <w:t>UMTS</w:t>
      </w:r>
      <w:r w:rsidRPr="00AF4D6E">
        <w:rPr>
          <w:rFonts w:cs="Arial"/>
          <w:sz w:val="18"/>
          <w:szCs w:val="18"/>
          <w:vertAlign w:val="superscript"/>
          <w:lang w:val="en-US"/>
        </w:rPr>
        <w:t>TM</w:t>
      </w:r>
      <w:r w:rsidRPr="00AF4D6E">
        <w:rPr>
          <w:rFonts w:cs="Arial"/>
          <w:sz w:val="18"/>
          <w:szCs w:val="18"/>
          <w:lang w:val="en-US"/>
        </w:rPr>
        <w:t xml:space="preserve">, </w:t>
      </w:r>
      <w:r w:rsidRPr="00AF4D6E">
        <w:rPr>
          <w:rFonts w:cs="Arial"/>
          <w:b/>
          <w:bCs/>
          <w:sz w:val="18"/>
          <w:szCs w:val="18"/>
          <w:lang w:val="en-US"/>
        </w:rPr>
        <w:t>TIPHON</w:t>
      </w:r>
      <w:r w:rsidRPr="00AF4D6E">
        <w:rPr>
          <w:rFonts w:cs="Arial"/>
          <w:sz w:val="18"/>
          <w:szCs w:val="18"/>
          <w:vertAlign w:val="superscript"/>
          <w:lang w:val="en-US"/>
        </w:rPr>
        <w:t>TM</w:t>
      </w:r>
      <w:r w:rsidRPr="00AF4D6E">
        <w:rPr>
          <w:rFonts w:cs="Arial"/>
          <w:sz w:val="18"/>
          <w:szCs w:val="18"/>
          <w:lang w:val="en-US"/>
        </w:rPr>
        <w:t>, the TIPHON logo and the ETSI logo are Trade Marks of ETSI registered for the benefit of its Members.</w:t>
      </w:r>
      <w:r w:rsidRPr="00AF4D6E">
        <w:rPr>
          <w:rFonts w:cs="Arial"/>
          <w:sz w:val="18"/>
          <w:szCs w:val="18"/>
          <w:lang w:val="en-US"/>
        </w:rPr>
        <w:br/>
      </w:r>
      <w:r w:rsidRPr="00AF4D6E">
        <w:rPr>
          <w:rFonts w:cs="Arial"/>
          <w:b/>
          <w:bCs/>
          <w:sz w:val="18"/>
          <w:szCs w:val="18"/>
          <w:lang w:val="en-US"/>
        </w:rPr>
        <w:t>3GPP</w:t>
      </w:r>
      <w:r w:rsidRPr="00AF4D6E">
        <w:rPr>
          <w:rFonts w:cs="Arial"/>
          <w:sz w:val="18"/>
          <w:szCs w:val="18"/>
          <w:vertAlign w:val="superscript"/>
          <w:lang w:val="en-US"/>
        </w:rPr>
        <w:t xml:space="preserve">TM </w:t>
      </w:r>
      <w:r w:rsidRPr="00AF4D6E">
        <w:rPr>
          <w:rFonts w:cs="Arial"/>
          <w:sz w:val="18"/>
          <w:szCs w:val="18"/>
          <w:lang w:val="en-US"/>
        </w:rPr>
        <w:t>is a Trade Mark of ETSI registered for the benefit of its Members and of the 3GPP Organizational Partners.</w:t>
      </w:r>
      <w:r w:rsidRPr="00AF4D6E">
        <w:rPr>
          <w:rFonts w:cs="Arial"/>
          <w:sz w:val="18"/>
          <w:szCs w:val="18"/>
          <w:lang w:val="en-US"/>
        </w:rPr>
        <w:br/>
      </w:r>
      <w:r w:rsidRPr="00AF4D6E">
        <w:rPr>
          <w:rFonts w:cs="Arial"/>
          <w:b/>
          <w:bCs/>
          <w:sz w:val="18"/>
          <w:szCs w:val="18"/>
          <w:lang w:val="en-US"/>
        </w:rPr>
        <w:t>LTE</w:t>
      </w:r>
      <w:r w:rsidRPr="00AF4D6E">
        <w:rPr>
          <w:rFonts w:cs="Arial"/>
          <w:sz w:val="18"/>
          <w:szCs w:val="18"/>
          <w:lang w:val="en-US"/>
        </w:rPr>
        <w:t>™ is a Trade Mark of ETSI currently being registered</w:t>
      </w:r>
      <w:r w:rsidRPr="00AF4D6E">
        <w:rPr>
          <w:rFonts w:cs="Arial"/>
          <w:sz w:val="18"/>
          <w:szCs w:val="18"/>
          <w:lang w:val="en-US"/>
        </w:rPr>
        <w:br/>
        <w:t>for the benefit of its Members and of the 3GPP Organizational Partners.</w:t>
      </w:r>
      <w:r w:rsidRPr="00AF4D6E">
        <w:rPr>
          <w:rFonts w:cs="Arial"/>
          <w:sz w:val="18"/>
          <w:szCs w:val="18"/>
          <w:lang w:val="en-US"/>
        </w:rPr>
        <w:br/>
      </w:r>
      <w:r w:rsidRPr="00AF4D6E">
        <w:rPr>
          <w:rFonts w:cs="Arial"/>
          <w:b/>
          <w:bCs/>
          <w:sz w:val="18"/>
          <w:szCs w:val="18"/>
          <w:lang w:val="en-US"/>
        </w:rPr>
        <w:t>GSM</w:t>
      </w:r>
      <w:r w:rsidRPr="00AF4D6E">
        <w:rPr>
          <w:rFonts w:cs="Arial"/>
          <w:sz w:val="18"/>
          <w:szCs w:val="18"/>
          <w:lang w:val="en-US"/>
        </w:rPr>
        <w:t>® and the GSM logo are Trade Marks registered and owned by the GSM Association.</w:t>
      </w:r>
    </w:p>
    <w:p w14:paraId="6BAAD5C6" w14:textId="77777777" w:rsidR="006659E6" w:rsidRPr="00AF4D6E" w:rsidRDefault="006659E6" w:rsidP="006659E6">
      <w:pPr>
        <w:rPr>
          <w:rFonts w:cs="Arial"/>
          <w:lang w:val="en-US"/>
        </w:rPr>
      </w:pPr>
    </w:p>
    <w:p w14:paraId="13D7EFB0" w14:textId="77777777" w:rsidR="006659E6" w:rsidRPr="00AF4D6E" w:rsidRDefault="00EB6AE5" w:rsidP="003C6B04">
      <w:pPr>
        <w:pStyle w:val="TT"/>
        <w:ind w:left="0" w:firstLine="0"/>
        <w:outlineLvl w:val="0"/>
        <w:rPr>
          <w:rFonts w:cs="Arial"/>
          <w:lang w:val="en-US"/>
        </w:rPr>
      </w:pPr>
      <w:r w:rsidRPr="00AF4D6E">
        <w:rPr>
          <w:rFonts w:cs="Arial"/>
          <w:lang w:val="en-US"/>
        </w:rPr>
        <w:br w:type="page"/>
      </w:r>
      <w:r w:rsidR="006659E6" w:rsidRPr="00AF4D6E">
        <w:rPr>
          <w:rFonts w:cs="Arial"/>
          <w:lang w:val="en-US"/>
        </w:rPr>
        <w:lastRenderedPageBreak/>
        <w:t>Contents</w:t>
      </w:r>
    </w:p>
    <w:p w14:paraId="5E12F5FF" w14:textId="77777777" w:rsidR="00AF4D6E" w:rsidRPr="00AF4D6E" w:rsidRDefault="00AC39BD">
      <w:pPr>
        <w:pStyle w:val="10"/>
        <w:rPr>
          <w:rFonts w:ascii="Arial" w:hAnsi="Arial" w:cs="Arial"/>
          <w:szCs w:val="22"/>
          <w:lang w:val="en-US"/>
        </w:rPr>
      </w:pPr>
      <w:r w:rsidRPr="00AF4D6E">
        <w:rPr>
          <w:rFonts w:ascii="Arial" w:hAnsi="Arial" w:cs="Arial"/>
          <w:noProof w:val="0"/>
          <w:lang w:val="en-US"/>
        </w:rPr>
        <w:fldChar w:fldCharType="begin"/>
      </w:r>
      <w:r w:rsidRPr="00AF4D6E">
        <w:rPr>
          <w:rFonts w:ascii="Arial" w:hAnsi="Arial" w:cs="Arial"/>
          <w:noProof w:val="0"/>
          <w:lang w:val="en-US"/>
        </w:rPr>
        <w:instrText xml:space="preserve"> TOC \o \w "1-9"</w:instrText>
      </w:r>
      <w:r w:rsidRPr="00AF4D6E">
        <w:rPr>
          <w:rFonts w:ascii="Arial" w:hAnsi="Arial" w:cs="Arial"/>
          <w:noProof w:val="0"/>
          <w:lang w:val="en-US"/>
        </w:rPr>
        <w:fldChar w:fldCharType="separate"/>
      </w:r>
      <w:r w:rsidR="00AF4D6E" w:rsidRPr="00AF4D6E">
        <w:rPr>
          <w:rFonts w:ascii="Arial" w:hAnsi="Arial" w:cs="Arial"/>
          <w:lang w:val="en-US"/>
        </w:rPr>
        <w:t>1</w:t>
      </w:r>
      <w:r w:rsidR="00AF4D6E" w:rsidRPr="00AF4D6E">
        <w:rPr>
          <w:rFonts w:ascii="Arial" w:hAnsi="Arial" w:cs="Arial"/>
          <w:lang w:val="en-US"/>
        </w:rPr>
        <w:tab/>
        <w:t>Intellectual Property Rights</w:t>
      </w:r>
      <w:r w:rsidR="00AF4D6E" w:rsidRPr="00AF4D6E">
        <w:rPr>
          <w:rFonts w:ascii="Arial" w:hAnsi="Arial" w:cs="Arial"/>
        </w:rPr>
        <w:tab/>
      </w:r>
      <w:r w:rsidR="00AF4D6E" w:rsidRPr="00AF4D6E">
        <w:rPr>
          <w:rFonts w:ascii="Arial" w:hAnsi="Arial" w:cs="Arial"/>
        </w:rPr>
        <w:fldChar w:fldCharType="begin"/>
      </w:r>
      <w:r w:rsidR="00AF4D6E" w:rsidRPr="00AF4D6E">
        <w:rPr>
          <w:rFonts w:ascii="Arial" w:hAnsi="Arial" w:cs="Arial"/>
        </w:rPr>
        <w:instrText xml:space="preserve"> PAGEREF _Toc535584400 \h </w:instrText>
      </w:r>
      <w:r w:rsidR="00AF4D6E" w:rsidRPr="00AF4D6E">
        <w:rPr>
          <w:rFonts w:ascii="Arial" w:hAnsi="Arial" w:cs="Arial"/>
        </w:rPr>
      </w:r>
      <w:r w:rsidR="00AF4D6E" w:rsidRPr="00AF4D6E">
        <w:rPr>
          <w:rFonts w:ascii="Arial" w:hAnsi="Arial" w:cs="Arial"/>
        </w:rPr>
        <w:fldChar w:fldCharType="separate"/>
      </w:r>
      <w:r w:rsidR="00AF4D6E" w:rsidRPr="00AF4D6E">
        <w:rPr>
          <w:rFonts w:ascii="Arial" w:hAnsi="Arial" w:cs="Arial"/>
        </w:rPr>
        <w:t>6</w:t>
      </w:r>
      <w:r w:rsidR="00AF4D6E" w:rsidRPr="00AF4D6E">
        <w:rPr>
          <w:rFonts w:ascii="Arial" w:hAnsi="Arial" w:cs="Arial"/>
        </w:rPr>
        <w:fldChar w:fldCharType="end"/>
      </w:r>
    </w:p>
    <w:p w14:paraId="18742748" w14:textId="77777777" w:rsidR="00AF4D6E" w:rsidRPr="00AF4D6E" w:rsidRDefault="00AF4D6E">
      <w:pPr>
        <w:pStyle w:val="10"/>
        <w:rPr>
          <w:rFonts w:ascii="Arial" w:hAnsi="Arial" w:cs="Arial"/>
          <w:szCs w:val="22"/>
          <w:lang w:val="en-US"/>
        </w:rPr>
      </w:pPr>
      <w:r w:rsidRPr="00AF4D6E">
        <w:rPr>
          <w:rFonts w:ascii="Arial" w:hAnsi="Arial" w:cs="Arial"/>
          <w:lang w:val="en-US"/>
        </w:rPr>
        <w:t>2</w:t>
      </w:r>
      <w:r w:rsidRPr="00AF4D6E">
        <w:rPr>
          <w:rFonts w:ascii="Arial" w:hAnsi="Arial" w:cs="Arial"/>
          <w:lang w:val="en-US"/>
        </w:rPr>
        <w:tab/>
        <w:t>Scope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_Toc535584401 \h </w:instrText>
      </w:r>
      <w:r w:rsidRPr="00AF4D6E">
        <w:rPr>
          <w:rFonts w:ascii="Arial" w:hAnsi="Arial" w:cs="Arial"/>
        </w:rPr>
      </w:r>
      <w:r w:rsidRPr="00AF4D6E">
        <w:rPr>
          <w:rFonts w:ascii="Arial" w:hAnsi="Arial" w:cs="Arial"/>
        </w:rPr>
        <w:fldChar w:fldCharType="separate"/>
      </w:r>
      <w:r w:rsidRPr="00AF4D6E">
        <w:rPr>
          <w:rFonts w:ascii="Arial" w:hAnsi="Arial" w:cs="Arial"/>
        </w:rPr>
        <w:t>6</w:t>
      </w:r>
      <w:r w:rsidRPr="00AF4D6E">
        <w:rPr>
          <w:rFonts w:ascii="Arial" w:hAnsi="Arial" w:cs="Arial"/>
        </w:rPr>
        <w:fldChar w:fldCharType="end"/>
      </w:r>
    </w:p>
    <w:p w14:paraId="3B13C15C" w14:textId="77777777" w:rsidR="00AF4D6E" w:rsidRPr="00AF4D6E" w:rsidRDefault="00AF4D6E">
      <w:pPr>
        <w:pStyle w:val="10"/>
        <w:rPr>
          <w:rFonts w:ascii="Arial" w:hAnsi="Arial" w:cs="Arial"/>
          <w:szCs w:val="22"/>
          <w:lang w:val="en-US"/>
        </w:rPr>
      </w:pPr>
      <w:r w:rsidRPr="00AF4D6E">
        <w:rPr>
          <w:rFonts w:ascii="Arial" w:hAnsi="Arial" w:cs="Arial"/>
          <w:lang w:val="en-US"/>
        </w:rPr>
        <w:t>2</w:t>
      </w:r>
      <w:r w:rsidRPr="00AF4D6E">
        <w:rPr>
          <w:rFonts w:ascii="Arial" w:hAnsi="Arial" w:cs="Arial"/>
          <w:lang w:val="en-US"/>
        </w:rPr>
        <w:tab/>
        <w:t>References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_Toc535584402 \h </w:instrText>
      </w:r>
      <w:r w:rsidRPr="00AF4D6E">
        <w:rPr>
          <w:rFonts w:ascii="Arial" w:hAnsi="Arial" w:cs="Arial"/>
        </w:rPr>
      </w:r>
      <w:r w:rsidRPr="00AF4D6E">
        <w:rPr>
          <w:rFonts w:ascii="Arial" w:hAnsi="Arial" w:cs="Arial"/>
        </w:rPr>
        <w:fldChar w:fldCharType="separate"/>
      </w:r>
      <w:r w:rsidRPr="00AF4D6E">
        <w:rPr>
          <w:rFonts w:ascii="Arial" w:hAnsi="Arial" w:cs="Arial"/>
        </w:rPr>
        <w:t>6</w:t>
      </w:r>
      <w:r w:rsidRPr="00AF4D6E">
        <w:rPr>
          <w:rFonts w:ascii="Arial" w:hAnsi="Arial" w:cs="Arial"/>
        </w:rPr>
        <w:fldChar w:fldCharType="end"/>
      </w:r>
    </w:p>
    <w:p w14:paraId="7FEDB5D8" w14:textId="77777777" w:rsidR="00AF4D6E" w:rsidRPr="00AF4D6E" w:rsidRDefault="00AF4D6E">
      <w:pPr>
        <w:pStyle w:val="20"/>
        <w:rPr>
          <w:rFonts w:ascii="Arial" w:hAnsi="Arial" w:cs="Arial"/>
          <w:sz w:val="22"/>
          <w:szCs w:val="22"/>
          <w:lang w:val="en-US"/>
        </w:rPr>
      </w:pPr>
      <w:r w:rsidRPr="00AF4D6E">
        <w:rPr>
          <w:rFonts w:ascii="Arial" w:hAnsi="Arial" w:cs="Arial"/>
          <w:lang w:val="en-US"/>
        </w:rPr>
        <w:t>2.1</w:t>
      </w:r>
      <w:r w:rsidRPr="00AF4D6E">
        <w:rPr>
          <w:rFonts w:ascii="Arial" w:hAnsi="Arial" w:cs="Arial"/>
          <w:lang w:val="en-US"/>
        </w:rPr>
        <w:tab/>
        <w:t>Informative references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_Toc535584403 \h </w:instrText>
      </w:r>
      <w:r w:rsidRPr="00AF4D6E">
        <w:rPr>
          <w:rFonts w:ascii="Arial" w:hAnsi="Arial" w:cs="Arial"/>
        </w:rPr>
      </w:r>
      <w:r w:rsidRPr="00AF4D6E">
        <w:rPr>
          <w:rFonts w:ascii="Arial" w:hAnsi="Arial" w:cs="Arial"/>
        </w:rPr>
        <w:fldChar w:fldCharType="separate"/>
      </w:r>
      <w:r w:rsidRPr="00AF4D6E">
        <w:rPr>
          <w:rFonts w:ascii="Arial" w:hAnsi="Arial" w:cs="Arial"/>
        </w:rPr>
        <w:t>6</w:t>
      </w:r>
      <w:r w:rsidRPr="00AF4D6E">
        <w:rPr>
          <w:rFonts w:ascii="Arial" w:hAnsi="Arial" w:cs="Arial"/>
        </w:rPr>
        <w:fldChar w:fldCharType="end"/>
      </w:r>
    </w:p>
    <w:p w14:paraId="5D660DFD" w14:textId="77777777" w:rsidR="00AF4D6E" w:rsidRPr="00AF4D6E" w:rsidRDefault="00AF4D6E">
      <w:pPr>
        <w:pStyle w:val="10"/>
        <w:rPr>
          <w:rFonts w:ascii="Arial" w:hAnsi="Arial" w:cs="Arial"/>
          <w:szCs w:val="22"/>
          <w:lang w:val="en-US"/>
        </w:rPr>
      </w:pPr>
      <w:r w:rsidRPr="00AF4D6E">
        <w:rPr>
          <w:rFonts w:ascii="Arial" w:hAnsi="Arial" w:cs="Arial"/>
          <w:lang w:val="en-US"/>
        </w:rPr>
        <w:t>3</w:t>
      </w:r>
      <w:r w:rsidRPr="00AF4D6E">
        <w:rPr>
          <w:rFonts w:ascii="Arial" w:hAnsi="Arial" w:cs="Arial"/>
          <w:lang w:val="en-US"/>
        </w:rPr>
        <w:tab/>
        <w:t>Definitions and Abbreviations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_Toc535584404 \h </w:instrText>
      </w:r>
      <w:r w:rsidRPr="00AF4D6E">
        <w:rPr>
          <w:rFonts w:ascii="Arial" w:hAnsi="Arial" w:cs="Arial"/>
        </w:rPr>
      </w:r>
      <w:r w:rsidRPr="00AF4D6E">
        <w:rPr>
          <w:rFonts w:ascii="Arial" w:hAnsi="Arial" w:cs="Arial"/>
        </w:rPr>
        <w:fldChar w:fldCharType="separate"/>
      </w:r>
      <w:r w:rsidRPr="00AF4D6E">
        <w:rPr>
          <w:rFonts w:ascii="Arial" w:hAnsi="Arial" w:cs="Arial"/>
        </w:rPr>
        <w:t>7</w:t>
      </w:r>
      <w:r w:rsidRPr="00AF4D6E">
        <w:rPr>
          <w:rFonts w:ascii="Arial" w:hAnsi="Arial" w:cs="Arial"/>
        </w:rPr>
        <w:fldChar w:fldCharType="end"/>
      </w:r>
    </w:p>
    <w:p w14:paraId="2F3379C1" w14:textId="77777777" w:rsidR="00AF4D6E" w:rsidRPr="00AF4D6E" w:rsidRDefault="00AF4D6E">
      <w:pPr>
        <w:pStyle w:val="20"/>
        <w:rPr>
          <w:rFonts w:ascii="Arial" w:hAnsi="Arial" w:cs="Arial"/>
          <w:sz w:val="22"/>
          <w:szCs w:val="22"/>
          <w:lang w:val="en-US"/>
        </w:rPr>
      </w:pPr>
      <w:r w:rsidRPr="00AF4D6E">
        <w:rPr>
          <w:rFonts w:ascii="Arial" w:hAnsi="Arial" w:cs="Arial"/>
          <w:lang w:val="en-US"/>
        </w:rPr>
        <w:t>3.1</w:t>
      </w:r>
      <w:r w:rsidRPr="00AF4D6E">
        <w:rPr>
          <w:rFonts w:ascii="Arial" w:hAnsi="Arial" w:cs="Arial"/>
          <w:lang w:val="en-US"/>
        </w:rPr>
        <w:tab/>
        <w:t>Definitions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_Toc535584405 \h </w:instrText>
      </w:r>
      <w:r w:rsidRPr="00AF4D6E">
        <w:rPr>
          <w:rFonts w:ascii="Arial" w:hAnsi="Arial" w:cs="Arial"/>
        </w:rPr>
      </w:r>
      <w:r w:rsidRPr="00AF4D6E">
        <w:rPr>
          <w:rFonts w:ascii="Arial" w:hAnsi="Arial" w:cs="Arial"/>
        </w:rPr>
        <w:fldChar w:fldCharType="separate"/>
      </w:r>
      <w:r w:rsidRPr="00AF4D6E">
        <w:rPr>
          <w:rFonts w:ascii="Arial" w:hAnsi="Arial" w:cs="Arial"/>
        </w:rPr>
        <w:t>7</w:t>
      </w:r>
      <w:r w:rsidRPr="00AF4D6E">
        <w:rPr>
          <w:rFonts w:ascii="Arial" w:hAnsi="Arial" w:cs="Arial"/>
        </w:rPr>
        <w:fldChar w:fldCharType="end"/>
      </w:r>
    </w:p>
    <w:p w14:paraId="64D2A898" w14:textId="77777777" w:rsidR="00AF4D6E" w:rsidRPr="00AF4D6E" w:rsidRDefault="00AF4D6E">
      <w:pPr>
        <w:pStyle w:val="20"/>
        <w:rPr>
          <w:rFonts w:ascii="Arial" w:hAnsi="Arial" w:cs="Arial"/>
          <w:sz w:val="22"/>
          <w:szCs w:val="22"/>
          <w:lang w:val="en-US"/>
        </w:rPr>
      </w:pPr>
      <w:r w:rsidRPr="00AF4D6E">
        <w:rPr>
          <w:rFonts w:ascii="Arial" w:hAnsi="Arial" w:cs="Arial"/>
          <w:lang w:val="en-US"/>
        </w:rPr>
        <w:t>3.2</w:t>
      </w:r>
      <w:r w:rsidRPr="00AF4D6E">
        <w:rPr>
          <w:rFonts w:ascii="Arial" w:hAnsi="Arial" w:cs="Arial"/>
          <w:lang w:val="en-US"/>
        </w:rPr>
        <w:tab/>
        <w:t>Abbreviations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_Toc535584406 \h </w:instrText>
      </w:r>
      <w:r w:rsidRPr="00AF4D6E">
        <w:rPr>
          <w:rFonts w:ascii="Arial" w:hAnsi="Arial" w:cs="Arial"/>
        </w:rPr>
      </w:r>
      <w:r w:rsidRPr="00AF4D6E">
        <w:rPr>
          <w:rFonts w:ascii="Arial" w:hAnsi="Arial" w:cs="Arial"/>
        </w:rPr>
        <w:fldChar w:fldCharType="separate"/>
      </w:r>
      <w:r w:rsidRPr="00AF4D6E">
        <w:rPr>
          <w:rFonts w:ascii="Arial" w:hAnsi="Arial" w:cs="Arial"/>
        </w:rPr>
        <w:t>7</w:t>
      </w:r>
      <w:r w:rsidRPr="00AF4D6E">
        <w:rPr>
          <w:rFonts w:ascii="Arial" w:hAnsi="Arial" w:cs="Arial"/>
        </w:rPr>
        <w:fldChar w:fldCharType="end"/>
      </w:r>
    </w:p>
    <w:p w14:paraId="009AB400" w14:textId="77777777" w:rsidR="00AF4D6E" w:rsidRPr="00AF4D6E" w:rsidRDefault="00AF4D6E">
      <w:pPr>
        <w:pStyle w:val="10"/>
        <w:rPr>
          <w:rFonts w:ascii="Arial" w:hAnsi="Arial" w:cs="Arial"/>
          <w:szCs w:val="22"/>
          <w:lang w:val="en-US"/>
        </w:rPr>
      </w:pPr>
      <w:r w:rsidRPr="00AF4D6E">
        <w:rPr>
          <w:rFonts w:ascii="Arial" w:hAnsi="Arial" w:cs="Arial"/>
          <w:lang w:val="en-US"/>
        </w:rPr>
        <w:t>4</w:t>
      </w:r>
      <w:r w:rsidRPr="00AF4D6E">
        <w:rPr>
          <w:rFonts w:ascii="Arial" w:hAnsi="Arial" w:cs="Arial"/>
          <w:lang w:val="en-US"/>
        </w:rPr>
        <w:tab/>
        <w:t>Conventions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_Toc535584407 \h </w:instrText>
      </w:r>
      <w:r w:rsidRPr="00AF4D6E">
        <w:rPr>
          <w:rFonts w:ascii="Arial" w:hAnsi="Arial" w:cs="Arial"/>
        </w:rPr>
      </w:r>
      <w:r w:rsidRPr="00AF4D6E">
        <w:rPr>
          <w:rFonts w:ascii="Arial" w:hAnsi="Arial" w:cs="Arial"/>
        </w:rPr>
        <w:fldChar w:fldCharType="separate"/>
      </w:r>
      <w:r w:rsidRPr="00AF4D6E">
        <w:rPr>
          <w:rFonts w:ascii="Arial" w:hAnsi="Arial" w:cs="Arial"/>
        </w:rPr>
        <w:t>7</w:t>
      </w:r>
      <w:r w:rsidRPr="00AF4D6E">
        <w:rPr>
          <w:rFonts w:ascii="Arial" w:hAnsi="Arial" w:cs="Arial"/>
        </w:rPr>
        <w:fldChar w:fldCharType="end"/>
      </w:r>
    </w:p>
    <w:p w14:paraId="49F8233D" w14:textId="77777777" w:rsidR="00AF4D6E" w:rsidRPr="00AF4D6E" w:rsidRDefault="00AF4D6E">
      <w:pPr>
        <w:pStyle w:val="20"/>
        <w:rPr>
          <w:rFonts w:ascii="Arial" w:hAnsi="Arial" w:cs="Arial"/>
          <w:sz w:val="22"/>
          <w:szCs w:val="22"/>
          <w:lang w:val="en-US"/>
        </w:rPr>
      </w:pPr>
      <w:r w:rsidRPr="00AF4D6E">
        <w:rPr>
          <w:rFonts w:ascii="Arial" w:hAnsi="Arial" w:cs="Arial"/>
          <w:lang w:val="en-US"/>
        </w:rPr>
        <w:t>4.1</w:t>
      </w:r>
      <w:r w:rsidRPr="00AF4D6E">
        <w:rPr>
          <w:rFonts w:ascii="Arial" w:hAnsi="Arial" w:cs="Arial"/>
          <w:lang w:val="en-US"/>
        </w:rPr>
        <w:tab/>
        <w:t>Common</w:t>
      </w:r>
      <w:r w:rsidRPr="00AF4D6E">
        <w:rPr>
          <w:rFonts w:ascii="Arial" w:hAnsi="Arial" w:cs="Arial"/>
          <w:b/>
          <w:lang w:val="en-US"/>
        </w:rPr>
        <w:t xml:space="preserve"> </w:t>
      </w:r>
      <w:r w:rsidRPr="00AF4D6E">
        <w:rPr>
          <w:rFonts w:ascii="Arial" w:hAnsi="Arial" w:cs="Arial"/>
          <w:lang w:val="en-US"/>
        </w:rPr>
        <w:t>Rules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_Toc535584408 \h </w:instrText>
      </w:r>
      <w:r w:rsidRPr="00AF4D6E">
        <w:rPr>
          <w:rFonts w:ascii="Arial" w:hAnsi="Arial" w:cs="Arial"/>
        </w:rPr>
      </w:r>
      <w:r w:rsidRPr="00AF4D6E">
        <w:rPr>
          <w:rFonts w:ascii="Arial" w:hAnsi="Arial" w:cs="Arial"/>
        </w:rPr>
        <w:fldChar w:fldCharType="separate"/>
      </w:r>
      <w:r w:rsidRPr="00AF4D6E">
        <w:rPr>
          <w:rFonts w:ascii="Arial" w:hAnsi="Arial" w:cs="Arial"/>
        </w:rPr>
        <w:t>7</w:t>
      </w:r>
      <w:r w:rsidRPr="00AF4D6E">
        <w:rPr>
          <w:rFonts w:ascii="Arial" w:hAnsi="Arial" w:cs="Arial"/>
        </w:rPr>
        <w:fldChar w:fldCharType="end"/>
      </w:r>
    </w:p>
    <w:p w14:paraId="4F6CC0B0" w14:textId="77777777" w:rsidR="00AF4D6E" w:rsidRPr="00AF4D6E" w:rsidRDefault="00AF4D6E">
      <w:pPr>
        <w:pStyle w:val="20"/>
        <w:rPr>
          <w:rFonts w:ascii="Arial" w:hAnsi="Arial" w:cs="Arial"/>
          <w:sz w:val="22"/>
          <w:szCs w:val="22"/>
          <w:lang w:val="en-US"/>
        </w:rPr>
      </w:pPr>
      <w:r w:rsidRPr="00AF4D6E">
        <w:rPr>
          <w:rFonts w:ascii="Arial" w:hAnsi="Arial" w:cs="Arial"/>
          <w:lang w:val="en-US"/>
        </w:rPr>
        <w:t>4.2</w:t>
      </w:r>
      <w:r w:rsidRPr="00AF4D6E">
        <w:rPr>
          <w:rFonts w:ascii="Arial" w:hAnsi="Arial" w:cs="Arial"/>
          <w:lang w:val="en-US"/>
        </w:rPr>
        <w:tab/>
        <w:t>Test Description pro-forma</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_Toc535584409 \h </w:instrText>
      </w:r>
      <w:r w:rsidRPr="00AF4D6E">
        <w:rPr>
          <w:rFonts w:ascii="Arial" w:hAnsi="Arial" w:cs="Arial"/>
        </w:rPr>
      </w:r>
      <w:r w:rsidRPr="00AF4D6E">
        <w:rPr>
          <w:rFonts w:ascii="Arial" w:hAnsi="Arial" w:cs="Arial"/>
        </w:rPr>
        <w:fldChar w:fldCharType="separate"/>
      </w:r>
      <w:r w:rsidRPr="00AF4D6E">
        <w:rPr>
          <w:rFonts w:ascii="Arial" w:hAnsi="Arial" w:cs="Arial"/>
        </w:rPr>
        <w:t>8</w:t>
      </w:r>
      <w:r w:rsidRPr="00AF4D6E">
        <w:rPr>
          <w:rFonts w:ascii="Arial" w:hAnsi="Arial" w:cs="Arial"/>
        </w:rPr>
        <w:fldChar w:fldCharType="end"/>
      </w:r>
    </w:p>
    <w:p w14:paraId="1A2909F7" w14:textId="77777777" w:rsidR="00AF4D6E" w:rsidRPr="00AF4D6E" w:rsidRDefault="00AF4D6E">
      <w:pPr>
        <w:pStyle w:val="20"/>
        <w:rPr>
          <w:rFonts w:ascii="Arial" w:hAnsi="Arial" w:cs="Arial"/>
          <w:sz w:val="22"/>
          <w:szCs w:val="22"/>
          <w:lang w:val="en-US"/>
        </w:rPr>
      </w:pPr>
      <w:r w:rsidRPr="00AF4D6E">
        <w:rPr>
          <w:rFonts w:ascii="Arial" w:hAnsi="Arial" w:cs="Arial"/>
          <w:lang w:val="en-US"/>
        </w:rPr>
        <w:t>4.3</w:t>
      </w:r>
      <w:r w:rsidRPr="00AF4D6E">
        <w:rPr>
          <w:rFonts w:ascii="Arial" w:hAnsi="Arial" w:cs="Arial"/>
          <w:lang w:val="en-US"/>
        </w:rPr>
        <w:tab/>
        <w:t>Interoperability Feature Statement (IFS)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_Toc535584410 \h </w:instrText>
      </w:r>
      <w:r w:rsidRPr="00AF4D6E">
        <w:rPr>
          <w:rFonts w:ascii="Arial" w:hAnsi="Arial" w:cs="Arial"/>
        </w:rPr>
      </w:r>
      <w:r w:rsidRPr="00AF4D6E">
        <w:rPr>
          <w:rFonts w:ascii="Arial" w:hAnsi="Arial" w:cs="Arial"/>
        </w:rPr>
        <w:fldChar w:fldCharType="separate"/>
      </w:r>
      <w:r w:rsidRPr="00AF4D6E">
        <w:rPr>
          <w:rFonts w:ascii="Arial" w:hAnsi="Arial" w:cs="Arial"/>
        </w:rPr>
        <w:t>9</w:t>
      </w:r>
      <w:r w:rsidRPr="00AF4D6E">
        <w:rPr>
          <w:rFonts w:ascii="Arial" w:hAnsi="Arial" w:cs="Arial"/>
        </w:rPr>
        <w:fldChar w:fldCharType="end"/>
      </w:r>
    </w:p>
    <w:p w14:paraId="336FFD08" w14:textId="77777777" w:rsidR="00AF4D6E" w:rsidRPr="00AF4D6E" w:rsidRDefault="00AF4D6E">
      <w:pPr>
        <w:pStyle w:val="10"/>
        <w:rPr>
          <w:rFonts w:ascii="Arial" w:hAnsi="Arial" w:cs="Arial"/>
          <w:szCs w:val="22"/>
          <w:lang w:val="en-US"/>
        </w:rPr>
      </w:pPr>
      <w:r w:rsidRPr="00AF4D6E">
        <w:rPr>
          <w:rFonts w:ascii="Arial" w:hAnsi="Arial" w:cs="Arial"/>
          <w:lang w:val="en-US"/>
        </w:rPr>
        <w:t>5</w:t>
      </w:r>
      <w:r w:rsidRPr="00AF4D6E">
        <w:rPr>
          <w:rFonts w:ascii="Arial" w:hAnsi="Arial" w:cs="Arial"/>
          <w:lang w:val="en-US"/>
        </w:rPr>
        <w:tab/>
        <w:t>Architecture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_Toc535584411 \h </w:instrText>
      </w:r>
      <w:r w:rsidRPr="00AF4D6E">
        <w:rPr>
          <w:rFonts w:ascii="Arial" w:hAnsi="Arial" w:cs="Arial"/>
        </w:rPr>
      </w:r>
      <w:r w:rsidRPr="00AF4D6E">
        <w:rPr>
          <w:rFonts w:ascii="Arial" w:hAnsi="Arial" w:cs="Arial"/>
        </w:rPr>
        <w:fldChar w:fldCharType="separate"/>
      </w:r>
      <w:r w:rsidRPr="00AF4D6E">
        <w:rPr>
          <w:rFonts w:ascii="Arial" w:hAnsi="Arial" w:cs="Arial"/>
        </w:rPr>
        <w:t>9</w:t>
      </w:r>
      <w:r w:rsidRPr="00AF4D6E">
        <w:rPr>
          <w:rFonts w:ascii="Arial" w:hAnsi="Arial" w:cs="Arial"/>
        </w:rPr>
        <w:fldChar w:fldCharType="end"/>
      </w:r>
    </w:p>
    <w:p w14:paraId="6A4AED80" w14:textId="77777777" w:rsidR="00AF4D6E" w:rsidRPr="00AF4D6E" w:rsidRDefault="00AF4D6E">
      <w:pPr>
        <w:pStyle w:val="20"/>
        <w:rPr>
          <w:rFonts w:ascii="Arial" w:hAnsi="Arial" w:cs="Arial"/>
          <w:sz w:val="22"/>
          <w:szCs w:val="22"/>
          <w:lang w:val="en-US"/>
        </w:rPr>
      </w:pPr>
      <w:r w:rsidRPr="00AF4D6E">
        <w:rPr>
          <w:rFonts w:ascii="Arial" w:hAnsi="Arial" w:cs="Arial"/>
          <w:lang w:val="en-US"/>
        </w:rPr>
        <w:t>5.1</w:t>
      </w:r>
      <w:r w:rsidRPr="00AF4D6E">
        <w:rPr>
          <w:rFonts w:ascii="Arial" w:hAnsi="Arial" w:cs="Arial"/>
          <w:lang w:val="en-US"/>
        </w:rPr>
        <w:tab/>
        <w:t>Reference SDN Architecture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_Toc535584412 \h </w:instrText>
      </w:r>
      <w:r w:rsidRPr="00AF4D6E">
        <w:rPr>
          <w:rFonts w:ascii="Arial" w:hAnsi="Arial" w:cs="Arial"/>
        </w:rPr>
      </w:r>
      <w:r w:rsidRPr="00AF4D6E">
        <w:rPr>
          <w:rFonts w:ascii="Arial" w:hAnsi="Arial" w:cs="Arial"/>
        </w:rPr>
        <w:fldChar w:fldCharType="separate"/>
      </w:r>
      <w:r w:rsidRPr="00AF4D6E">
        <w:rPr>
          <w:rFonts w:ascii="Arial" w:hAnsi="Arial" w:cs="Arial"/>
        </w:rPr>
        <w:t>9</w:t>
      </w:r>
      <w:r w:rsidRPr="00AF4D6E">
        <w:rPr>
          <w:rFonts w:ascii="Arial" w:hAnsi="Arial" w:cs="Arial"/>
        </w:rPr>
        <w:fldChar w:fldCharType="end"/>
      </w:r>
    </w:p>
    <w:p w14:paraId="57864049" w14:textId="77777777" w:rsidR="00AF4D6E" w:rsidRPr="00AF4D6E" w:rsidRDefault="00AF4D6E">
      <w:pPr>
        <w:pStyle w:val="20"/>
        <w:rPr>
          <w:rFonts w:ascii="Arial" w:hAnsi="Arial" w:cs="Arial"/>
          <w:sz w:val="22"/>
          <w:szCs w:val="22"/>
          <w:lang w:val="en-US"/>
        </w:rPr>
      </w:pPr>
      <w:r w:rsidRPr="00AF4D6E">
        <w:rPr>
          <w:rFonts w:ascii="Arial" w:hAnsi="Arial" w:cs="Arial"/>
          <w:lang w:val="en-US"/>
        </w:rPr>
        <w:t>5.2</w:t>
      </w:r>
      <w:r w:rsidRPr="00AF4D6E">
        <w:rPr>
          <w:rFonts w:ascii="Arial" w:hAnsi="Arial" w:cs="Arial"/>
          <w:lang w:val="en-US"/>
        </w:rPr>
        <w:tab/>
        <w:t>Test Network Architecture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_Toc535584413 \h </w:instrText>
      </w:r>
      <w:r w:rsidRPr="00AF4D6E">
        <w:rPr>
          <w:rFonts w:ascii="Arial" w:hAnsi="Arial" w:cs="Arial"/>
        </w:rPr>
      </w:r>
      <w:r w:rsidRPr="00AF4D6E">
        <w:rPr>
          <w:rFonts w:ascii="Arial" w:hAnsi="Arial" w:cs="Arial"/>
        </w:rPr>
        <w:fldChar w:fldCharType="separate"/>
      </w:r>
      <w:r w:rsidRPr="00AF4D6E">
        <w:rPr>
          <w:rFonts w:ascii="Arial" w:hAnsi="Arial" w:cs="Arial"/>
        </w:rPr>
        <w:t>10</w:t>
      </w:r>
      <w:r w:rsidRPr="00AF4D6E">
        <w:rPr>
          <w:rFonts w:ascii="Arial" w:hAnsi="Arial" w:cs="Arial"/>
        </w:rPr>
        <w:fldChar w:fldCharType="end"/>
      </w:r>
    </w:p>
    <w:p w14:paraId="545D02DD" w14:textId="77777777" w:rsidR="00AF4D6E" w:rsidRPr="00AF4D6E" w:rsidRDefault="00AF4D6E">
      <w:pPr>
        <w:pStyle w:val="31"/>
        <w:rPr>
          <w:rFonts w:ascii="Arial" w:hAnsi="Arial" w:cs="Arial"/>
          <w:sz w:val="22"/>
          <w:szCs w:val="22"/>
          <w:lang w:val="en-US"/>
        </w:rPr>
      </w:pPr>
      <w:r w:rsidRPr="00AF4D6E">
        <w:rPr>
          <w:rFonts w:ascii="Arial" w:hAnsi="Arial" w:cs="Arial"/>
          <w:lang w:val="en-US"/>
        </w:rPr>
        <w:t>5.2.1</w:t>
      </w:r>
      <w:r w:rsidRPr="00AF4D6E">
        <w:rPr>
          <w:rFonts w:ascii="Arial" w:hAnsi="Arial" w:cs="Arial"/>
          <w:lang w:val="en-US"/>
        </w:rPr>
        <w:tab/>
        <w:t>Logical Topology</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_Toc535584414 \h </w:instrText>
      </w:r>
      <w:r w:rsidRPr="00AF4D6E">
        <w:rPr>
          <w:rFonts w:ascii="Arial" w:hAnsi="Arial" w:cs="Arial"/>
        </w:rPr>
      </w:r>
      <w:r w:rsidRPr="00AF4D6E">
        <w:rPr>
          <w:rFonts w:ascii="Arial" w:hAnsi="Arial" w:cs="Arial"/>
        </w:rPr>
        <w:fldChar w:fldCharType="separate"/>
      </w:r>
      <w:r w:rsidRPr="00AF4D6E">
        <w:rPr>
          <w:rFonts w:ascii="Arial" w:hAnsi="Arial" w:cs="Arial"/>
        </w:rPr>
        <w:t>10</w:t>
      </w:r>
      <w:r w:rsidRPr="00AF4D6E">
        <w:rPr>
          <w:rFonts w:ascii="Arial" w:hAnsi="Arial" w:cs="Arial"/>
        </w:rPr>
        <w:fldChar w:fldCharType="end"/>
      </w:r>
    </w:p>
    <w:p w14:paraId="0F43CA08" w14:textId="77777777" w:rsidR="00AF4D6E" w:rsidRPr="00AF4D6E" w:rsidRDefault="00AF4D6E">
      <w:pPr>
        <w:pStyle w:val="31"/>
        <w:rPr>
          <w:rFonts w:ascii="Arial" w:hAnsi="Arial" w:cs="Arial"/>
          <w:sz w:val="22"/>
          <w:szCs w:val="22"/>
          <w:lang w:val="en-US"/>
        </w:rPr>
      </w:pPr>
      <w:r w:rsidRPr="00AF4D6E">
        <w:rPr>
          <w:rFonts w:ascii="Arial" w:hAnsi="Arial" w:cs="Arial"/>
          <w:lang w:val="en-US"/>
        </w:rPr>
        <w:t>5.2.2</w:t>
      </w:r>
      <w:r w:rsidRPr="00AF4D6E">
        <w:rPr>
          <w:rFonts w:ascii="Arial" w:hAnsi="Arial" w:cs="Arial"/>
          <w:lang w:val="en-US"/>
        </w:rPr>
        <w:tab/>
        <w:t>IP Addressing</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_Toc535584415 \h </w:instrText>
      </w:r>
      <w:r w:rsidRPr="00AF4D6E">
        <w:rPr>
          <w:rFonts w:ascii="Arial" w:hAnsi="Arial" w:cs="Arial"/>
        </w:rPr>
      </w:r>
      <w:r w:rsidRPr="00AF4D6E">
        <w:rPr>
          <w:rFonts w:ascii="Arial" w:hAnsi="Arial" w:cs="Arial"/>
        </w:rPr>
        <w:fldChar w:fldCharType="separate"/>
      </w:r>
      <w:r w:rsidRPr="00AF4D6E">
        <w:rPr>
          <w:rFonts w:ascii="Arial" w:hAnsi="Arial" w:cs="Arial"/>
        </w:rPr>
        <w:t>12</w:t>
      </w:r>
      <w:r w:rsidRPr="00AF4D6E">
        <w:rPr>
          <w:rFonts w:ascii="Arial" w:hAnsi="Arial" w:cs="Arial"/>
        </w:rPr>
        <w:fldChar w:fldCharType="end"/>
      </w:r>
    </w:p>
    <w:p w14:paraId="36AA3E0B" w14:textId="77777777" w:rsidR="00AF4D6E" w:rsidRPr="00AF4D6E" w:rsidRDefault="00AF4D6E">
      <w:pPr>
        <w:pStyle w:val="31"/>
        <w:rPr>
          <w:rFonts w:ascii="Arial" w:hAnsi="Arial" w:cs="Arial"/>
          <w:sz w:val="22"/>
          <w:szCs w:val="22"/>
          <w:lang w:val="en-US"/>
        </w:rPr>
      </w:pPr>
      <w:r w:rsidRPr="00AF4D6E">
        <w:rPr>
          <w:rFonts w:ascii="Arial" w:hAnsi="Arial" w:cs="Arial"/>
          <w:lang w:val="en-US"/>
        </w:rPr>
        <w:t>5.2.3</w:t>
      </w:r>
      <w:r w:rsidRPr="00AF4D6E">
        <w:rPr>
          <w:rFonts w:ascii="Arial" w:hAnsi="Arial" w:cs="Arial"/>
          <w:lang w:val="en-US"/>
        </w:rPr>
        <w:tab/>
        <w:t>Data Plane Network</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_Toc535584416 \h </w:instrText>
      </w:r>
      <w:r w:rsidRPr="00AF4D6E">
        <w:rPr>
          <w:rFonts w:ascii="Arial" w:hAnsi="Arial" w:cs="Arial"/>
        </w:rPr>
      </w:r>
      <w:r w:rsidRPr="00AF4D6E">
        <w:rPr>
          <w:rFonts w:ascii="Arial" w:hAnsi="Arial" w:cs="Arial"/>
        </w:rPr>
        <w:fldChar w:fldCharType="separate"/>
      </w:r>
      <w:r w:rsidRPr="00AF4D6E">
        <w:rPr>
          <w:rFonts w:ascii="Arial" w:hAnsi="Arial" w:cs="Arial"/>
        </w:rPr>
        <w:t>13</w:t>
      </w:r>
      <w:r w:rsidRPr="00AF4D6E">
        <w:rPr>
          <w:rFonts w:ascii="Arial" w:hAnsi="Arial" w:cs="Arial"/>
        </w:rPr>
        <w:fldChar w:fldCharType="end"/>
      </w:r>
    </w:p>
    <w:p w14:paraId="3C1AFB1F" w14:textId="77777777" w:rsidR="00AF4D6E" w:rsidRPr="00AF4D6E" w:rsidRDefault="00AF4D6E">
      <w:pPr>
        <w:pStyle w:val="20"/>
        <w:rPr>
          <w:rFonts w:ascii="Arial" w:hAnsi="Arial" w:cs="Arial"/>
          <w:sz w:val="22"/>
          <w:szCs w:val="22"/>
          <w:lang w:val="en-US"/>
        </w:rPr>
      </w:pPr>
      <w:r w:rsidRPr="00AF4D6E">
        <w:rPr>
          <w:rFonts w:ascii="Arial" w:hAnsi="Arial" w:cs="Arial"/>
          <w:lang w:val="en-US"/>
        </w:rPr>
        <w:t>5.3</w:t>
      </w:r>
      <w:r w:rsidRPr="00AF4D6E">
        <w:rPr>
          <w:rFonts w:ascii="Arial" w:hAnsi="Arial" w:cs="Arial"/>
          <w:lang w:val="en-US"/>
        </w:rPr>
        <w:tab/>
        <w:t>Data Model Architecture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_Toc535584417 \h </w:instrText>
      </w:r>
      <w:r w:rsidRPr="00AF4D6E">
        <w:rPr>
          <w:rFonts w:ascii="Arial" w:hAnsi="Arial" w:cs="Arial"/>
        </w:rPr>
      </w:r>
      <w:r w:rsidRPr="00AF4D6E">
        <w:rPr>
          <w:rFonts w:ascii="Arial" w:hAnsi="Arial" w:cs="Arial"/>
        </w:rPr>
        <w:fldChar w:fldCharType="separate"/>
      </w:r>
      <w:r w:rsidRPr="00AF4D6E">
        <w:rPr>
          <w:rFonts w:ascii="Arial" w:hAnsi="Arial" w:cs="Arial"/>
        </w:rPr>
        <w:t>14</w:t>
      </w:r>
      <w:r w:rsidRPr="00AF4D6E">
        <w:rPr>
          <w:rFonts w:ascii="Arial" w:hAnsi="Arial" w:cs="Arial"/>
        </w:rPr>
        <w:fldChar w:fldCharType="end"/>
      </w:r>
    </w:p>
    <w:p w14:paraId="7220A6E8" w14:textId="77777777" w:rsidR="00AF4D6E" w:rsidRPr="00AF4D6E" w:rsidRDefault="00AF4D6E">
      <w:pPr>
        <w:pStyle w:val="20"/>
        <w:rPr>
          <w:rFonts w:ascii="Arial" w:hAnsi="Arial" w:cs="Arial"/>
          <w:sz w:val="22"/>
          <w:szCs w:val="22"/>
          <w:lang w:val="en-US"/>
        </w:rPr>
      </w:pPr>
      <w:r w:rsidRPr="00AF4D6E">
        <w:rPr>
          <w:rFonts w:ascii="Arial" w:hAnsi="Arial" w:cs="Arial"/>
          <w:lang w:val="en-US"/>
        </w:rPr>
        <w:t>5.4</w:t>
      </w:r>
      <w:r w:rsidRPr="00AF4D6E">
        <w:rPr>
          <w:rFonts w:ascii="Arial" w:hAnsi="Arial" w:cs="Arial"/>
          <w:lang w:val="en-US"/>
        </w:rPr>
        <w:tab/>
        <w:t>Reference Topology Models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_Toc535584418 \h </w:instrText>
      </w:r>
      <w:r w:rsidRPr="00AF4D6E">
        <w:rPr>
          <w:rFonts w:ascii="Arial" w:hAnsi="Arial" w:cs="Arial"/>
        </w:rPr>
      </w:r>
      <w:r w:rsidRPr="00AF4D6E">
        <w:rPr>
          <w:rFonts w:ascii="Arial" w:hAnsi="Arial" w:cs="Arial"/>
        </w:rPr>
        <w:fldChar w:fldCharType="separate"/>
      </w:r>
      <w:r w:rsidRPr="00AF4D6E">
        <w:rPr>
          <w:rFonts w:ascii="Arial" w:hAnsi="Arial" w:cs="Arial"/>
        </w:rPr>
        <w:t>15</w:t>
      </w:r>
      <w:r w:rsidRPr="00AF4D6E">
        <w:rPr>
          <w:rFonts w:ascii="Arial" w:hAnsi="Arial" w:cs="Arial"/>
        </w:rPr>
        <w:fldChar w:fldCharType="end"/>
      </w:r>
    </w:p>
    <w:p w14:paraId="69AFF988" w14:textId="77777777" w:rsidR="00AF4D6E" w:rsidRPr="00AF4D6E" w:rsidRDefault="00AF4D6E">
      <w:pPr>
        <w:pStyle w:val="31"/>
        <w:rPr>
          <w:rFonts w:ascii="Arial" w:hAnsi="Arial" w:cs="Arial"/>
          <w:sz w:val="22"/>
          <w:szCs w:val="22"/>
          <w:lang w:val="en-US"/>
        </w:rPr>
      </w:pPr>
      <w:r w:rsidRPr="00AF4D6E">
        <w:rPr>
          <w:rFonts w:ascii="Arial" w:hAnsi="Arial" w:cs="Arial"/>
          <w:lang w:val="en-US"/>
        </w:rPr>
        <w:t>5.4.1</w:t>
      </w:r>
      <w:r w:rsidRPr="00AF4D6E">
        <w:rPr>
          <w:rFonts w:ascii="Arial" w:hAnsi="Arial" w:cs="Arial"/>
          <w:lang w:val="en-US"/>
        </w:rPr>
        <w:tab/>
        <w:t>Multi-domain Physical Topology</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_Toc535584419 \h </w:instrText>
      </w:r>
      <w:r w:rsidRPr="00AF4D6E">
        <w:rPr>
          <w:rFonts w:ascii="Arial" w:hAnsi="Arial" w:cs="Arial"/>
        </w:rPr>
      </w:r>
      <w:r w:rsidRPr="00AF4D6E">
        <w:rPr>
          <w:rFonts w:ascii="Arial" w:hAnsi="Arial" w:cs="Arial"/>
        </w:rPr>
        <w:fldChar w:fldCharType="separate"/>
      </w:r>
      <w:r w:rsidRPr="00AF4D6E">
        <w:rPr>
          <w:rFonts w:ascii="Arial" w:hAnsi="Arial" w:cs="Arial"/>
        </w:rPr>
        <w:t>15</w:t>
      </w:r>
      <w:r w:rsidRPr="00AF4D6E">
        <w:rPr>
          <w:rFonts w:ascii="Arial" w:hAnsi="Arial" w:cs="Arial"/>
        </w:rPr>
        <w:fldChar w:fldCharType="end"/>
      </w:r>
    </w:p>
    <w:p w14:paraId="1F04BBF0" w14:textId="77777777" w:rsidR="00AF4D6E" w:rsidRPr="00AF4D6E" w:rsidRDefault="00AF4D6E">
      <w:pPr>
        <w:pStyle w:val="31"/>
        <w:rPr>
          <w:rFonts w:ascii="Arial" w:hAnsi="Arial" w:cs="Arial"/>
          <w:sz w:val="22"/>
          <w:szCs w:val="22"/>
          <w:lang w:val="en-US"/>
        </w:rPr>
      </w:pPr>
      <w:r w:rsidRPr="00AF4D6E">
        <w:rPr>
          <w:rFonts w:ascii="Arial" w:hAnsi="Arial" w:cs="Arial"/>
          <w:lang w:val="en-US"/>
        </w:rPr>
        <w:t>5.4.2</w:t>
      </w:r>
      <w:r w:rsidRPr="00AF4D6E">
        <w:rPr>
          <w:rFonts w:ascii="Arial" w:hAnsi="Arial" w:cs="Arial"/>
          <w:lang w:val="en-US"/>
        </w:rPr>
        <w:tab/>
        <w:t>Single Domain Topology Exposed on NBI</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_Toc535584420 \h </w:instrText>
      </w:r>
      <w:r w:rsidRPr="00AF4D6E">
        <w:rPr>
          <w:rFonts w:ascii="Arial" w:hAnsi="Arial" w:cs="Arial"/>
        </w:rPr>
      </w:r>
      <w:r w:rsidRPr="00AF4D6E">
        <w:rPr>
          <w:rFonts w:ascii="Arial" w:hAnsi="Arial" w:cs="Arial"/>
        </w:rPr>
        <w:fldChar w:fldCharType="separate"/>
      </w:r>
      <w:r w:rsidRPr="00AF4D6E">
        <w:rPr>
          <w:rFonts w:ascii="Arial" w:hAnsi="Arial" w:cs="Arial"/>
        </w:rPr>
        <w:t>16</w:t>
      </w:r>
      <w:r w:rsidRPr="00AF4D6E">
        <w:rPr>
          <w:rFonts w:ascii="Arial" w:hAnsi="Arial" w:cs="Arial"/>
        </w:rPr>
        <w:fldChar w:fldCharType="end"/>
      </w:r>
    </w:p>
    <w:p w14:paraId="13AA9E63" w14:textId="77777777" w:rsidR="00AF4D6E" w:rsidRPr="00AF4D6E" w:rsidRDefault="00AF4D6E">
      <w:pPr>
        <w:pStyle w:val="10"/>
        <w:rPr>
          <w:rFonts w:ascii="Arial" w:hAnsi="Arial" w:cs="Arial"/>
          <w:szCs w:val="22"/>
          <w:lang w:val="en-US"/>
        </w:rPr>
      </w:pPr>
      <w:r w:rsidRPr="00AF4D6E">
        <w:rPr>
          <w:rFonts w:ascii="Arial" w:hAnsi="Arial" w:cs="Arial"/>
          <w:lang w:val="en-US"/>
        </w:rPr>
        <w:t>6</w:t>
      </w:r>
      <w:r w:rsidRPr="00AF4D6E">
        <w:rPr>
          <w:rFonts w:ascii="Arial" w:hAnsi="Arial" w:cs="Arial"/>
          <w:lang w:val="en-US"/>
        </w:rPr>
        <w:tab/>
        <w:t>Configurations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_Toc535584421 \h </w:instrText>
      </w:r>
      <w:r w:rsidRPr="00AF4D6E">
        <w:rPr>
          <w:rFonts w:ascii="Arial" w:hAnsi="Arial" w:cs="Arial"/>
        </w:rPr>
      </w:r>
      <w:r w:rsidRPr="00AF4D6E">
        <w:rPr>
          <w:rFonts w:ascii="Arial" w:hAnsi="Arial" w:cs="Arial"/>
        </w:rPr>
        <w:fldChar w:fldCharType="separate"/>
      </w:r>
      <w:r w:rsidRPr="00AF4D6E">
        <w:rPr>
          <w:rFonts w:ascii="Arial" w:hAnsi="Arial" w:cs="Arial"/>
        </w:rPr>
        <w:t>17</w:t>
      </w:r>
      <w:r w:rsidRPr="00AF4D6E">
        <w:rPr>
          <w:rFonts w:ascii="Arial" w:hAnsi="Arial" w:cs="Arial"/>
        </w:rPr>
        <w:fldChar w:fldCharType="end"/>
      </w:r>
    </w:p>
    <w:p w14:paraId="138AF849" w14:textId="77777777" w:rsidR="00AF4D6E" w:rsidRPr="00AF4D6E" w:rsidRDefault="00AF4D6E">
      <w:pPr>
        <w:pStyle w:val="10"/>
        <w:rPr>
          <w:rFonts w:ascii="Arial" w:hAnsi="Arial" w:cs="Arial"/>
          <w:szCs w:val="22"/>
          <w:lang w:val="en-US"/>
        </w:rPr>
      </w:pPr>
      <w:r w:rsidRPr="00AF4D6E">
        <w:rPr>
          <w:rFonts w:ascii="Arial" w:hAnsi="Arial" w:cs="Arial"/>
          <w:lang w:val="en-US"/>
        </w:rPr>
        <w:t>7</w:t>
      </w:r>
      <w:r w:rsidRPr="00AF4D6E">
        <w:rPr>
          <w:rFonts w:ascii="Arial" w:hAnsi="Arial" w:cs="Arial"/>
          <w:lang w:val="en-US"/>
        </w:rPr>
        <w:tab/>
        <w:t>Test Summary</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_Toc535584422 \h </w:instrText>
      </w:r>
      <w:r w:rsidRPr="00AF4D6E">
        <w:rPr>
          <w:rFonts w:ascii="Arial" w:hAnsi="Arial" w:cs="Arial"/>
        </w:rPr>
      </w:r>
      <w:r w:rsidRPr="00AF4D6E">
        <w:rPr>
          <w:rFonts w:ascii="Arial" w:hAnsi="Arial" w:cs="Arial"/>
        </w:rPr>
        <w:fldChar w:fldCharType="separate"/>
      </w:r>
      <w:r w:rsidRPr="00AF4D6E">
        <w:rPr>
          <w:rFonts w:ascii="Arial" w:hAnsi="Arial" w:cs="Arial"/>
        </w:rPr>
        <w:t>19</w:t>
      </w:r>
      <w:r w:rsidRPr="00AF4D6E">
        <w:rPr>
          <w:rFonts w:ascii="Arial" w:hAnsi="Arial" w:cs="Arial"/>
        </w:rPr>
        <w:fldChar w:fldCharType="end"/>
      </w:r>
    </w:p>
    <w:p w14:paraId="5563C476" w14:textId="77777777" w:rsidR="00AF4D6E" w:rsidRPr="00AF4D6E" w:rsidRDefault="00AF4D6E">
      <w:pPr>
        <w:pStyle w:val="20"/>
        <w:rPr>
          <w:rFonts w:ascii="Arial" w:hAnsi="Arial" w:cs="Arial"/>
          <w:sz w:val="22"/>
          <w:szCs w:val="22"/>
          <w:lang w:val="en-US"/>
        </w:rPr>
      </w:pPr>
      <w:r w:rsidRPr="00AF4D6E">
        <w:rPr>
          <w:rFonts w:ascii="Arial" w:hAnsi="Arial" w:cs="Arial"/>
          <w:lang w:val="en-US"/>
        </w:rPr>
        <w:t>7.1</w:t>
      </w:r>
      <w:r w:rsidRPr="00AF4D6E">
        <w:rPr>
          <w:rFonts w:ascii="Arial" w:hAnsi="Arial" w:cs="Arial"/>
          <w:lang w:val="en-US"/>
        </w:rPr>
        <w:tab/>
        <w:t>Single Domain Network and Service Discovery (SNSD) Tests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_Toc535584423 \h </w:instrText>
      </w:r>
      <w:r w:rsidRPr="00AF4D6E">
        <w:rPr>
          <w:rFonts w:ascii="Arial" w:hAnsi="Arial" w:cs="Arial"/>
        </w:rPr>
      </w:r>
      <w:r w:rsidRPr="00AF4D6E">
        <w:rPr>
          <w:rFonts w:ascii="Arial" w:hAnsi="Arial" w:cs="Arial"/>
        </w:rPr>
        <w:fldChar w:fldCharType="separate"/>
      </w:r>
      <w:r w:rsidRPr="00AF4D6E">
        <w:rPr>
          <w:rFonts w:ascii="Arial" w:hAnsi="Arial" w:cs="Arial"/>
        </w:rPr>
        <w:t>19</w:t>
      </w:r>
      <w:r w:rsidRPr="00AF4D6E">
        <w:rPr>
          <w:rFonts w:ascii="Arial" w:hAnsi="Arial" w:cs="Arial"/>
        </w:rPr>
        <w:fldChar w:fldCharType="end"/>
      </w:r>
    </w:p>
    <w:p w14:paraId="6F74C8B1" w14:textId="77777777" w:rsidR="00AF4D6E" w:rsidRPr="00AF4D6E" w:rsidRDefault="00AF4D6E">
      <w:pPr>
        <w:pStyle w:val="31"/>
        <w:rPr>
          <w:rFonts w:ascii="Arial" w:hAnsi="Arial" w:cs="Arial"/>
          <w:sz w:val="22"/>
          <w:szCs w:val="22"/>
          <w:lang w:val="en-US"/>
        </w:rPr>
      </w:pPr>
      <w:r w:rsidRPr="00AF4D6E">
        <w:rPr>
          <w:rFonts w:ascii="Arial" w:hAnsi="Arial" w:cs="Arial"/>
          <w:lang w:val="en-US"/>
        </w:rPr>
        <w:t>7.1.1</w:t>
      </w:r>
      <w:r w:rsidRPr="00AF4D6E">
        <w:rPr>
          <w:rFonts w:ascii="Arial" w:hAnsi="Arial" w:cs="Arial"/>
          <w:lang w:val="en-US"/>
        </w:rPr>
        <w:tab/>
        <w:t>Applicable configurations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_Toc535584424 \h </w:instrText>
      </w:r>
      <w:r w:rsidRPr="00AF4D6E">
        <w:rPr>
          <w:rFonts w:ascii="Arial" w:hAnsi="Arial" w:cs="Arial"/>
        </w:rPr>
      </w:r>
      <w:r w:rsidRPr="00AF4D6E">
        <w:rPr>
          <w:rFonts w:ascii="Arial" w:hAnsi="Arial" w:cs="Arial"/>
        </w:rPr>
        <w:fldChar w:fldCharType="separate"/>
      </w:r>
      <w:r w:rsidRPr="00AF4D6E">
        <w:rPr>
          <w:rFonts w:ascii="Arial" w:hAnsi="Arial" w:cs="Arial"/>
        </w:rPr>
        <w:t>19</w:t>
      </w:r>
      <w:r w:rsidRPr="00AF4D6E">
        <w:rPr>
          <w:rFonts w:ascii="Arial" w:hAnsi="Arial" w:cs="Arial"/>
        </w:rPr>
        <w:fldChar w:fldCharType="end"/>
      </w:r>
    </w:p>
    <w:p w14:paraId="6E4428BB" w14:textId="77777777" w:rsidR="00AF4D6E" w:rsidRPr="00AF4D6E" w:rsidRDefault="00AF4D6E">
      <w:pPr>
        <w:pStyle w:val="31"/>
        <w:rPr>
          <w:rFonts w:ascii="Arial" w:hAnsi="Arial" w:cs="Arial"/>
          <w:sz w:val="22"/>
          <w:szCs w:val="22"/>
          <w:lang w:val="en-US"/>
        </w:rPr>
      </w:pPr>
      <w:r w:rsidRPr="00AF4D6E">
        <w:rPr>
          <w:rFonts w:ascii="Arial" w:hAnsi="Arial" w:cs="Arial"/>
          <w:lang w:val="en-US"/>
        </w:rPr>
        <w:t>7.1.2</w:t>
      </w:r>
      <w:r w:rsidRPr="00AF4D6E">
        <w:rPr>
          <w:rFonts w:ascii="Arial" w:hAnsi="Arial" w:cs="Arial"/>
          <w:lang w:val="en-US"/>
        </w:rPr>
        <w:tab/>
        <w:t>List of objectives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_Toc535584425 \h </w:instrText>
      </w:r>
      <w:r w:rsidRPr="00AF4D6E">
        <w:rPr>
          <w:rFonts w:ascii="Arial" w:hAnsi="Arial" w:cs="Arial"/>
        </w:rPr>
      </w:r>
      <w:r w:rsidRPr="00AF4D6E">
        <w:rPr>
          <w:rFonts w:ascii="Arial" w:hAnsi="Arial" w:cs="Arial"/>
        </w:rPr>
        <w:fldChar w:fldCharType="separate"/>
      </w:r>
      <w:r w:rsidRPr="00AF4D6E">
        <w:rPr>
          <w:rFonts w:ascii="Arial" w:hAnsi="Arial" w:cs="Arial"/>
        </w:rPr>
        <w:t>19</w:t>
      </w:r>
      <w:r w:rsidRPr="00AF4D6E">
        <w:rPr>
          <w:rFonts w:ascii="Arial" w:hAnsi="Arial" w:cs="Arial"/>
        </w:rPr>
        <w:fldChar w:fldCharType="end"/>
      </w:r>
    </w:p>
    <w:p w14:paraId="47DB86A5" w14:textId="77777777" w:rsidR="00AF4D6E" w:rsidRPr="00AF4D6E" w:rsidRDefault="00AF4D6E">
      <w:pPr>
        <w:pStyle w:val="20"/>
        <w:rPr>
          <w:rFonts w:ascii="Arial" w:hAnsi="Arial" w:cs="Arial"/>
          <w:sz w:val="22"/>
          <w:szCs w:val="22"/>
          <w:lang w:val="en-US"/>
        </w:rPr>
      </w:pPr>
      <w:r w:rsidRPr="00AF4D6E">
        <w:rPr>
          <w:rFonts w:ascii="Arial" w:hAnsi="Arial" w:cs="Arial"/>
          <w:lang w:val="en-US"/>
        </w:rPr>
        <w:t>7.2</w:t>
      </w:r>
      <w:r w:rsidRPr="00AF4D6E">
        <w:rPr>
          <w:rFonts w:ascii="Arial" w:hAnsi="Arial" w:cs="Arial"/>
          <w:lang w:val="en-US"/>
        </w:rPr>
        <w:tab/>
        <w:t>Multi-Domain Network and Service Discovery (MNSD) Tests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_Toc535584426 \h </w:instrText>
      </w:r>
      <w:r w:rsidRPr="00AF4D6E">
        <w:rPr>
          <w:rFonts w:ascii="Arial" w:hAnsi="Arial" w:cs="Arial"/>
        </w:rPr>
      </w:r>
      <w:r w:rsidRPr="00AF4D6E">
        <w:rPr>
          <w:rFonts w:ascii="Arial" w:hAnsi="Arial" w:cs="Arial"/>
        </w:rPr>
        <w:fldChar w:fldCharType="separate"/>
      </w:r>
      <w:r w:rsidRPr="00AF4D6E">
        <w:rPr>
          <w:rFonts w:ascii="Arial" w:hAnsi="Arial" w:cs="Arial"/>
        </w:rPr>
        <w:t>19</w:t>
      </w:r>
      <w:r w:rsidRPr="00AF4D6E">
        <w:rPr>
          <w:rFonts w:ascii="Arial" w:hAnsi="Arial" w:cs="Arial"/>
        </w:rPr>
        <w:fldChar w:fldCharType="end"/>
      </w:r>
    </w:p>
    <w:p w14:paraId="4BC93365" w14:textId="77777777" w:rsidR="00AF4D6E" w:rsidRPr="00AF4D6E" w:rsidRDefault="00AF4D6E">
      <w:pPr>
        <w:pStyle w:val="31"/>
        <w:rPr>
          <w:rFonts w:ascii="Arial" w:hAnsi="Arial" w:cs="Arial"/>
          <w:sz w:val="22"/>
          <w:szCs w:val="22"/>
          <w:lang w:val="en-US"/>
        </w:rPr>
      </w:pPr>
      <w:r w:rsidRPr="00AF4D6E">
        <w:rPr>
          <w:rFonts w:ascii="Arial" w:hAnsi="Arial" w:cs="Arial"/>
          <w:lang w:val="en-US"/>
        </w:rPr>
        <w:t>7.2.1</w:t>
      </w:r>
      <w:r w:rsidRPr="00AF4D6E">
        <w:rPr>
          <w:rFonts w:ascii="Arial" w:hAnsi="Arial" w:cs="Arial"/>
          <w:lang w:val="en-US"/>
        </w:rPr>
        <w:tab/>
        <w:t>Applicable configurations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_Toc535584427 \h </w:instrText>
      </w:r>
      <w:r w:rsidRPr="00AF4D6E">
        <w:rPr>
          <w:rFonts w:ascii="Arial" w:hAnsi="Arial" w:cs="Arial"/>
        </w:rPr>
      </w:r>
      <w:r w:rsidRPr="00AF4D6E">
        <w:rPr>
          <w:rFonts w:ascii="Arial" w:hAnsi="Arial" w:cs="Arial"/>
        </w:rPr>
        <w:fldChar w:fldCharType="separate"/>
      </w:r>
      <w:r w:rsidRPr="00AF4D6E">
        <w:rPr>
          <w:rFonts w:ascii="Arial" w:hAnsi="Arial" w:cs="Arial"/>
        </w:rPr>
        <w:t>19</w:t>
      </w:r>
      <w:r w:rsidRPr="00AF4D6E">
        <w:rPr>
          <w:rFonts w:ascii="Arial" w:hAnsi="Arial" w:cs="Arial"/>
        </w:rPr>
        <w:fldChar w:fldCharType="end"/>
      </w:r>
    </w:p>
    <w:p w14:paraId="00C5802A" w14:textId="77777777" w:rsidR="00AF4D6E" w:rsidRPr="00AF4D6E" w:rsidRDefault="00AF4D6E">
      <w:pPr>
        <w:pStyle w:val="31"/>
        <w:rPr>
          <w:rFonts w:ascii="Arial" w:hAnsi="Arial" w:cs="Arial"/>
          <w:sz w:val="22"/>
          <w:szCs w:val="22"/>
          <w:lang w:val="en-US"/>
        </w:rPr>
      </w:pPr>
      <w:r w:rsidRPr="00AF4D6E">
        <w:rPr>
          <w:rFonts w:ascii="Arial" w:hAnsi="Arial" w:cs="Arial"/>
          <w:lang w:val="en-US"/>
        </w:rPr>
        <w:t>7.2.2</w:t>
      </w:r>
      <w:r w:rsidRPr="00AF4D6E">
        <w:rPr>
          <w:rFonts w:ascii="Arial" w:hAnsi="Arial" w:cs="Arial"/>
          <w:lang w:val="en-US"/>
        </w:rPr>
        <w:tab/>
        <w:t>List of objectives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_Toc535584428 \h </w:instrText>
      </w:r>
      <w:r w:rsidRPr="00AF4D6E">
        <w:rPr>
          <w:rFonts w:ascii="Arial" w:hAnsi="Arial" w:cs="Arial"/>
        </w:rPr>
      </w:r>
      <w:r w:rsidRPr="00AF4D6E">
        <w:rPr>
          <w:rFonts w:ascii="Arial" w:hAnsi="Arial" w:cs="Arial"/>
        </w:rPr>
        <w:fldChar w:fldCharType="separate"/>
      </w:r>
      <w:r w:rsidRPr="00AF4D6E">
        <w:rPr>
          <w:rFonts w:ascii="Arial" w:hAnsi="Arial" w:cs="Arial"/>
        </w:rPr>
        <w:t>19</w:t>
      </w:r>
      <w:r w:rsidRPr="00AF4D6E">
        <w:rPr>
          <w:rFonts w:ascii="Arial" w:hAnsi="Arial" w:cs="Arial"/>
        </w:rPr>
        <w:fldChar w:fldCharType="end"/>
      </w:r>
    </w:p>
    <w:p w14:paraId="33D26FE6" w14:textId="77777777" w:rsidR="00AF4D6E" w:rsidRPr="00AF4D6E" w:rsidRDefault="00AF4D6E">
      <w:pPr>
        <w:pStyle w:val="20"/>
        <w:rPr>
          <w:rFonts w:ascii="Arial" w:hAnsi="Arial" w:cs="Arial"/>
          <w:sz w:val="22"/>
          <w:szCs w:val="22"/>
          <w:lang w:val="en-US"/>
        </w:rPr>
      </w:pPr>
      <w:r w:rsidRPr="00AF4D6E">
        <w:rPr>
          <w:rFonts w:ascii="Arial" w:hAnsi="Arial" w:cs="Arial"/>
          <w:lang w:val="en-US"/>
        </w:rPr>
        <w:t>7.3</w:t>
      </w:r>
      <w:r w:rsidRPr="00AF4D6E">
        <w:rPr>
          <w:rFonts w:ascii="Arial" w:hAnsi="Arial" w:cs="Arial"/>
          <w:lang w:val="en-US"/>
        </w:rPr>
        <w:tab/>
        <w:t>Single-Domain L2 service provisioning (SSP) Tests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_Toc535584429 \h </w:instrText>
      </w:r>
      <w:r w:rsidRPr="00AF4D6E">
        <w:rPr>
          <w:rFonts w:ascii="Arial" w:hAnsi="Arial" w:cs="Arial"/>
        </w:rPr>
      </w:r>
      <w:r w:rsidRPr="00AF4D6E">
        <w:rPr>
          <w:rFonts w:ascii="Arial" w:hAnsi="Arial" w:cs="Arial"/>
        </w:rPr>
        <w:fldChar w:fldCharType="separate"/>
      </w:r>
      <w:r w:rsidRPr="00AF4D6E">
        <w:rPr>
          <w:rFonts w:ascii="Arial" w:hAnsi="Arial" w:cs="Arial"/>
        </w:rPr>
        <w:t>20</w:t>
      </w:r>
      <w:r w:rsidRPr="00AF4D6E">
        <w:rPr>
          <w:rFonts w:ascii="Arial" w:hAnsi="Arial" w:cs="Arial"/>
        </w:rPr>
        <w:fldChar w:fldCharType="end"/>
      </w:r>
    </w:p>
    <w:p w14:paraId="2B1B9D94" w14:textId="77777777" w:rsidR="00AF4D6E" w:rsidRPr="00AF4D6E" w:rsidRDefault="00AF4D6E">
      <w:pPr>
        <w:pStyle w:val="31"/>
        <w:rPr>
          <w:rFonts w:ascii="Arial" w:hAnsi="Arial" w:cs="Arial"/>
          <w:sz w:val="22"/>
          <w:szCs w:val="22"/>
          <w:lang w:val="en-US"/>
        </w:rPr>
      </w:pPr>
      <w:r w:rsidRPr="00AF4D6E">
        <w:rPr>
          <w:rFonts w:ascii="Arial" w:hAnsi="Arial" w:cs="Arial"/>
          <w:lang w:val="en-US"/>
        </w:rPr>
        <w:t>7.3.1</w:t>
      </w:r>
      <w:r w:rsidRPr="00AF4D6E">
        <w:rPr>
          <w:rFonts w:ascii="Arial" w:hAnsi="Arial" w:cs="Arial"/>
          <w:lang w:val="en-US"/>
        </w:rPr>
        <w:tab/>
        <w:t>Applicable configurations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_Toc535584430 \h </w:instrText>
      </w:r>
      <w:r w:rsidRPr="00AF4D6E">
        <w:rPr>
          <w:rFonts w:ascii="Arial" w:hAnsi="Arial" w:cs="Arial"/>
        </w:rPr>
      </w:r>
      <w:r w:rsidRPr="00AF4D6E">
        <w:rPr>
          <w:rFonts w:ascii="Arial" w:hAnsi="Arial" w:cs="Arial"/>
        </w:rPr>
        <w:fldChar w:fldCharType="separate"/>
      </w:r>
      <w:r w:rsidRPr="00AF4D6E">
        <w:rPr>
          <w:rFonts w:ascii="Arial" w:hAnsi="Arial" w:cs="Arial"/>
        </w:rPr>
        <w:t>20</w:t>
      </w:r>
      <w:r w:rsidRPr="00AF4D6E">
        <w:rPr>
          <w:rFonts w:ascii="Arial" w:hAnsi="Arial" w:cs="Arial"/>
        </w:rPr>
        <w:fldChar w:fldCharType="end"/>
      </w:r>
    </w:p>
    <w:p w14:paraId="5D78FFA2" w14:textId="77777777" w:rsidR="00AF4D6E" w:rsidRPr="00AF4D6E" w:rsidRDefault="00AF4D6E">
      <w:pPr>
        <w:pStyle w:val="31"/>
        <w:rPr>
          <w:rFonts w:ascii="Arial" w:hAnsi="Arial" w:cs="Arial"/>
          <w:sz w:val="22"/>
          <w:szCs w:val="22"/>
          <w:lang w:val="en-US"/>
        </w:rPr>
      </w:pPr>
      <w:r w:rsidRPr="00AF4D6E">
        <w:rPr>
          <w:rFonts w:ascii="Arial" w:hAnsi="Arial" w:cs="Arial"/>
          <w:lang w:val="en-US"/>
        </w:rPr>
        <w:t>7.3.2</w:t>
      </w:r>
      <w:r w:rsidRPr="00AF4D6E">
        <w:rPr>
          <w:rFonts w:ascii="Arial" w:hAnsi="Arial" w:cs="Arial"/>
          <w:lang w:val="en-US"/>
        </w:rPr>
        <w:tab/>
        <w:t>List of objectives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_Toc535584431 \h </w:instrText>
      </w:r>
      <w:r w:rsidRPr="00AF4D6E">
        <w:rPr>
          <w:rFonts w:ascii="Arial" w:hAnsi="Arial" w:cs="Arial"/>
        </w:rPr>
      </w:r>
      <w:r w:rsidRPr="00AF4D6E">
        <w:rPr>
          <w:rFonts w:ascii="Arial" w:hAnsi="Arial" w:cs="Arial"/>
        </w:rPr>
        <w:fldChar w:fldCharType="separate"/>
      </w:r>
      <w:r w:rsidRPr="00AF4D6E">
        <w:rPr>
          <w:rFonts w:ascii="Arial" w:hAnsi="Arial" w:cs="Arial"/>
        </w:rPr>
        <w:t>20</w:t>
      </w:r>
      <w:r w:rsidRPr="00AF4D6E">
        <w:rPr>
          <w:rFonts w:ascii="Arial" w:hAnsi="Arial" w:cs="Arial"/>
        </w:rPr>
        <w:fldChar w:fldCharType="end"/>
      </w:r>
    </w:p>
    <w:p w14:paraId="05F3C947" w14:textId="77777777" w:rsidR="00AF4D6E" w:rsidRPr="00AF4D6E" w:rsidRDefault="00AF4D6E">
      <w:pPr>
        <w:pStyle w:val="20"/>
        <w:rPr>
          <w:rFonts w:ascii="Arial" w:hAnsi="Arial" w:cs="Arial"/>
          <w:sz w:val="22"/>
          <w:szCs w:val="22"/>
          <w:lang w:val="en-US"/>
        </w:rPr>
      </w:pPr>
      <w:r w:rsidRPr="00AF4D6E">
        <w:rPr>
          <w:rFonts w:ascii="Arial" w:hAnsi="Arial" w:cs="Arial"/>
          <w:lang w:val="en-US"/>
        </w:rPr>
        <w:t>7.4</w:t>
      </w:r>
      <w:r w:rsidRPr="00AF4D6E">
        <w:rPr>
          <w:rFonts w:ascii="Arial" w:hAnsi="Arial" w:cs="Arial"/>
          <w:lang w:val="en-US"/>
        </w:rPr>
        <w:tab/>
        <w:t>Inter-domain L2 service provisioning (ISP) Tests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_Toc535584432 \h </w:instrText>
      </w:r>
      <w:r w:rsidRPr="00AF4D6E">
        <w:rPr>
          <w:rFonts w:ascii="Arial" w:hAnsi="Arial" w:cs="Arial"/>
        </w:rPr>
      </w:r>
      <w:r w:rsidRPr="00AF4D6E">
        <w:rPr>
          <w:rFonts w:ascii="Arial" w:hAnsi="Arial" w:cs="Arial"/>
        </w:rPr>
        <w:fldChar w:fldCharType="separate"/>
      </w:r>
      <w:r w:rsidRPr="00AF4D6E">
        <w:rPr>
          <w:rFonts w:ascii="Arial" w:hAnsi="Arial" w:cs="Arial"/>
        </w:rPr>
        <w:t>20</w:t>
      </w:r>
      <w:r w:rsidRPr="00AF4D6E">
        <w:rPr>
          <w:rFonts w:ascii="Arial" w:hAnsi="Arial" w:cs="Arial"/>
        </w:rPr>
        <w:fldChar w:fldCharType="end"/>
      </w:r>
    </w:p>
    <w:p w14:paraId="747D554C" w14:textId="77777777" w:rsidR="00AF4D6E" w:rsidRPr="00AF4D6E" w:rsidRDefault="00AF4D6E">
      <w:pPr>
        <w:pStyle w:val="31"/>
        <w:rPr>
          <w:rFonts w:ascii="Arial" w:hAnsi="Arial" w:cs="Arial"/>
          <w:sz w:val="22"/>
          <w:szCs w:val="22"/>
          <w:lang w:val="en-US"/>
        </w:rPr>
      </w:pPr>
      <w:r w:rsidRPr="00AF4D6E">
        <w:rPr>
          <w:rFonts w:ascii="Arial" w:hAnsi="Arial" w:cs="Arial"/>
          <w:lang w:val="en-US"/>
        </w:rPr>
        <w:t>7.4.1</w:t>
      </w:r>
      <w:r w:rsidRPr="00AF4D6E">
        <w:rPr>
          <w:rFonts w:ascii="Arial" w:hAnsi="Arial" w:cs="Arial"/>
          <w:lang w:val="en-US"/>
        </w:rPr>
        <w:tab/>
        <w:t>Applicable configurations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_Toc535584433 \h </w:instrText>
      </w:r>
      <w:r w:rsidRPr="00AF4D6E">
        <w:rPr>
          <w:rFonts w:ascii="Arial" w:hAnsi="Arial" w:cs="Arial"/>
        </w:rPr>
      </w:r>
      <w:r w:rsidRPr="00AF4D6E">
        <w:rPr>
          <w:rFonts w:ascii="Arial" w:hAnsi="Arial" w:cs="Arial"/>
        </w:rPr>
        <w:fldChar w:fldCharType="separate"/>
      </w:r>
      <w:r w:rsidRPr="00AF4D6E">
        <w:rPr>
          <w:rFonts w:ascii="Arial" w:hAnsi="Arial" w:cs="Arial"/>
        </w:rPr>
        <w:t>20</w:t>
      </w:r>
      <w:r w:rsidRPr="00AF4D6E">
        <w:rPr>
          <w:rFonts w:ascii="Arial" w:hAnsi="Arial" w:cs="Arial"/>
        </w:rPr>
        <w:fldChar w:fldCharType="end"/>
      </w:r>
    </w:p>
    <w:p w14:paraId="073E40C5" w14:textId="77777777" w:rsidR="00AF4D6E" w:rsidRPr="00AF4D6E" w:rsidRDefault="00AF4D6E">
      <w:pPr>
        <w:pStyle w:val="31"/>
        <w:rPr>
          <w:rFonts w:ascii="Arial" w:hAnsi="Arial" w:cs="Arial"/>
          <w:sz w:val="22"/>
          <w:szCs w:val="22"/>
          <w:lang w:val="en-US"/>
        </w:rPr>
      </w:pPr>
      <w:r w:rsidRPr="00AF4D6E">
        <w:rPr>
          <w:rFonts w:ascii="Arial" w:hAnsi="Arial" w:cs="Arial"/>
          <w:lang w:val="en-US"/>
        </w:rPr>
        <w:t>7.4.2</w:t>
      </w:r>
      <w:r w:rsidRPr="00AF4D6E">
        <w:rPr>
          <w:rFonts w:ascii="Arial" w:hAnsi="Arial" w:cs="Arial"/>
          <w:lang w:val="en-US"/>
        </w:rPr>
        <w:tab/>
        <w:t>List of objectives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_Toc535584434 \h </w:instrText>
      </w:r>
      <w:r w:rsidRPr="00AF4D6E">
        <w:rPr>
          <w:rFonts w:ascii="Arial" w:hAnsi="Arial" w:cs="Arial"/>
        </w:rPr>
      </w:r>
      <w:r w:rsidRPr="00AF4D6E">
        <w:rPr>
          <w:rFonts w:ascii="Arial" w:hAnsi="Arial" w:cs="Arial"/>
        </w:rPr>
        <w:fldChar w:fldCharType="separate"/>
      </w:r>
      <w:r w:rsidRPr="00AF4D6E">
        <w:rPr>
          <w:rFonts w:ascii="Arial" w:hAnsi="Arial" w:cs="Arial"/>
        </w:rPr>
        <w:t>20</w:t>
      </w:r>
      <w:r w:rsidRPr="00AF4D6E">
        <w:rPr>
          <w:rFonts w:ascii="Arial" w:hAnsi="Arial" w:cs="Arial"/>
        </w:rPr>
        <w:fldChar w:fldCharType="end"/>
      </w:r>
    </w:p>
    <w:p w14:paraId="7A47784A" w14:textId="77777777" w:rsidR="00AF4D6E" w:rsidRPr="00AF4D6E" w:rsidRDefault="00AF4D6E">
      <w:pPr>
        <w:pStyle w:val="20"/>
        <w:rPr>
          <w:rFonts w:ascii="Arial" w:hAnsi="Arial" w:cs="Arial"/>
          <w:sz w:val="22"/>
          <w:szCs w:val="22"/>
          <w:lang w:val="en-US"/>
        </w:rPr>
      </w:pPr>
      <w:r w:rsidRPr="00AF4D6E">
        <w:rPr>
          <w:rFonts w:ascii="Arial" w:hAnsi="Arial" w:cs="Arial"/>
          <w:lang w:val="en-US"/>
        </w:rPr>
        <w:t>7.5</w:t>
      </w:r>
      <w:r w:rsidRPr="00AF4D6E">
        <w:rPr>
          <w:rFonts w:ascii="Arial" w:hAnsi="Arial" w:cs="Arial"/>
          <w:lang w:val="en-US"/>
        </w:rPr>
        <w:tab/>
        <w:t>Initialization Procedure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_Toc535584435 \h </w:instrText>
      </w:r>
      <w:r w:rsidRPr="00AF4D6E">
        <w:rPr>
          <w:rFonts w:ascii="Arial" w:hAnsi="Arial" w:cs="Arial"/>
        </w:rPr>
      </w:r>
      <w:r w:rsidRPr="00AF4D6E">
        <w:rPr>
          <w:rFonts w:ascii="Arial" w:hAnsi="Arial" w:cs="Arial"/>
        </w:rPr>
        <w:fldChar w:fldCharType="separate"/>
      </w:r>
      <w:r w:rsidRPr="00AF4D6E">
        <w:rPr>
          <w:rFonts w:ascii="Arial" w:hAnsi="Arial" w:cs="Arial"/>
        </w:rPr>
        <w:t>21</w:t>
      </w:r>
      <w:r w:rsidRPr="00AF4D6E">
        <w:rPr>
          <w:rFonts w:ascii="Arial" w:hAnsi="Arial" w:cs="Arial"/>
        </w:rPr>
        <w:fldChar w:fldCharType="end"/>
      </w:r>
    </w:p>
    <w:p w14:paraId="22DEADF7" w14:textId="77777777" w:rsidR="00AF4D6E" w:rsidRPr="00AF4D6E" w:rsidRDefault="00AF4D6E">
      <w:pPr>
        <w:pStyle w:val="31"/>
        <w:rPr>
          <w:rFonts w:ascii="Arial" w:hAnsi="Arial" w:cs="Arial"/>
          <w:sz w:val="22"/>
          <w:szCs w:val="22"/>
          <w:lang w:val="en-US"/>
        </w:rPr>
      </w:pPr>
      <w:r w:rsidRPr="00AF4D6E">
        <w:rPr>
          <w:rFonts w:ascii="Arial" w:hAnsi="Arial" w:cs="Arial"/>
          <w:lang w:val="en-US"/>
        </w:rPr>
        <w:t>7.5.1</w:t>
      </w:r>
      <w:r w:rsidRPr="00AF4D6E">
        <w:rPr>
          <w:rFonts w:ascii="Arial" w:hAnsi="Arial" w:cs="Arial"/>
          <w:lang w:val="en-US"/>
        </w:rPr>
        <w:tab/>
        <w:t>Applicable configurations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_Toc535584436 \h </w:instrText>
      </w:r>
      <w:r w:rsidRPr="00AF4D6E">
        <w:rPr>
          <w:rFonts w:ascii="Arial" w:hAnsi="Arial" w:cs="Arial"/>
        </w:rPr>
      </w:r>
      <w:r w:rsidRPr="00AF4D6E">
        <w:rPr>
          <w:rFonts w:ascii="Arial" w:hAnsi="Arial" w:cs="Arial"/>
        </w:rPr>
        <w:fldChar w:fldCharType="separate"/>
      </w:r>
      <w:r w:rsidRPr="00AF4D6E">
        <w:rPr>
          <w:rFonts w:ascii="Arial" w:hAnsi="Arial" w:cs="Arial"/>
        </w:rPr>
        <w:t>21</w:t>
      </w:r>
      <w:r w:rsidRPr="00AF4D6E">
        <w:rPr>
          <w:rFonts w:ascii="Arial" w:hAnsi="Arial" w:cs="Arial"/>
        </w:rPr>
        <w:fldChar w:fldCharType="end"/>
      </w:r>
    </w:p>
    <w:p w14:paraId="53C4929A" w14:textId="77777777" w:rsidR="00AF4D6E" w:rsidRPr="00AF4D6E" w:rsidRDefault="00AF4D6E">
      <w:pPr>
        <w:pStyle w:val="31"/>
        <w:rPr>
          <w:rFonts w:ascii="Arial" w:hAnsi="Arial" w:cs="Arial"/>
          <w:sz w:val="22"/>
          <w:szCs w:val="22"/>
          <w:lang w:val="en-US"/>
        </w:rPr>
      </w:pPr>
      <w:r w:rsidRPr="00AF4D6E">
        <w:rPr>
          <w:rFonts w:ascii="Arial" w:hAnsi="Arial" w:cs="Arial"/>
          <w:lang w:val="en-US"/>
        </w:rPr>
        <w:t>7.5.2</w:t>
      </w:r>
      <w:r w:rsidRPr="00AF4D6E">
        <w:rPr>
          <w:rFonts w:ascii="Arial" w:hAnsi="Arial" w:cs="Arial"/>
          <w:lang w:val="en-US"/>
        </w:rPr>
        <w:tab/>
        <w:t>List of objectives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_Toc535584437 \h </w:instrText>
      </w:r>
      <w:r w:rsidRPr="00AF4D6E">
        <w:rPr>
          <w:rFonts w:ascii="Arial" w:hAnsi="Arial" w:cs="Arial"/>
        </w:rPr>
      </w:r>
      <w:r w:rsidRPr="00AF4D6E">
        <w:rPr>
          <w:rFonts w:ascii="Arial" w:hAnsi="Arial" w:cs="Arial"/>
        </w:rPr>
        <w:fldChar w:fldCharType="separate"/>
      </w:r>
      <w:r w:rsidRPr="00AF4D6E">
        <w:rPr>
          <w:rFonts w:ascii="Arial" w:hAnsi="Arial" w:cs="Arial"/>
        </w:rPr>
        <w:t>21</w:t>
      </w:r>
      <w:r w:rsidRPr="00AF4D6E">
        <w:rPr>
          <w:rFonts w:ascii="Arial" w:hAnsi="Arial" w:cs="Arial"/>
        </w:rPr>
        <w:fldChar w:fldCharType="end"/>
      </w:r>
    </w:p>
    <w:p w14:paraId="37390ECA" w14:textId="77777777" w:rsidR="00AF4D6E" w:rsidRPr="00AF4D6E" w:rsidRDefault="00AF4D6E">
      <w:pPr>
        <w:pStyle w:val="10"/>
        <w:rPr>
          <w:rFonts w:ascii="Arial" w:hAnsi="Arial" w:cs="Arial"/>
          <w:szCs w:val="22"/>
          <w:lang w:val="en-US"/>
        </w:rPr>
      </w:pPr>
      <w:r w:rsidRPr="00AF4D6E">
        <w:rPr>
          <w:rFonts w:ascii="Arial" w:hAnsi="Arial" w:cs="Arial"/>
          <w:lang w:val="en-US"/>
        </w:rPr>
        <w:t>8</w:t>
      </w:r>
      <w:r w:rsidRPr="00AF4D6E">
        <w:rPr>
          <w:rFonts w:ascii="Arial" w:hAnsi="Arial" w:cs="Arial"/>
          <w:lang w:val="en-US"/>
        </w:rPr>
        <w:tab/>
        <w:t>Test Descriptions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_Toc535584438 \h </w:instrText>
      </w:r>
      <w:r w:rsidRPr="00AF4D6E">
        <w:rPr>
          <w:rFonts w:ascii="Arial" w:hAnsi="Arial" w:cs="Arial"/>
        </w:rPr>
      </w:r>
      <w:r w:rsidRPr="00AF4D6E">
        <w:rPr>
          <w:rFonts w:ascii="Arial" w:hAnsi="Arial" w:cs="Arial"/>
        </w:rPr>
        <w:fldChar w:fldCharType="separate"/>
      </w:r>
      <w:r w:rsidRPr="00AF4D6E">
        <w:rPr>
          <w:rFonts w:ascii="Arial" w:hAnsi="Arial" w:cs="Arial"/>
        </w:rPr>
        <w:t>22</w:t>
      </w:r>
      <w:r w:rsidRPr="00AF4D6E">
        <w:rPr>
          <w:rFonts w:ascii="Arial" w:hAnsi="Arial" w:cs="Arial"/>
        </w:rPr>
        <w:fldChar w:fldCharType="end"/>
      </w:r>
    </w:p>
    <w:p w14:paraId="22F923FE" w14:textId="77777777" w:rsidR="00AF4D6E" w:rsidRPr="00AF4D6E" w:rsidRDefault="00AF4D6E">
      <w:pPr>
        <w:pStyle w:val="20"/>
        <w:rPr>
          <w:rFonts w:ascii="Arial" w:hAnsi="Arial" w:cs="Arial"/>
          <w:sz w:val="22"/>
          <w:szCs w:val="22"/>
          <w:lang w:val="en-US"/>
        </w:rPr>
      </w:pPr>
      <w:r w:rsidRPr="00AF4D6E">
        <w:rPr>
          <w:rFonts w:ascii="Arial" w:hAnsi="Arial" w:cs="Arial"/>
          <w:lang w:val="en-US"/>
        </w:rPr>
        <w:t>8.1</w:t>
      </w:r>
      <w:r w:rsidRPr="00AF4D6E">
        <w:rPr>
          <w:rFonts w:ascii="Arial" w:hAnsi="Arial" w:cs="Arial"/>
          <w:lang w:val="en-US"/>
        </w:rPr>
        <w:tab/>
        <w:t>Network and Service Discovery Test Descriptions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_Toc535584439 \h </w:instrText>
      </w:r>
      <w:r w:rsidRPr="00AF4D6E">
        <w:rPr>
          <w:rFonts w:ascii="Arial" w:hAnsi="Arial" w:cs="Arial"/>
        </w:rPr>
      </w:r>
      <w:r w:rsidRPr="00AF4D6E">
        <w:rPr>
          <w:rFonts w:ascii="Arial" w:hAnsi="Arial" w:cs="Arial"/>
        </w:rPr>
        <w:fldChar w:fldCharType="separate"/>
      </w:r>
      <w:r w:rsidRPr="00AF4D6E">
        <w:rPr>
          <w:rFonts w:ascii="Arial" w:hAnsi="Arial" w:cs="Arial"/>
        </w:rPr>
        <w:t>22</w:t>
      </w:r>
      <w:r w:rsidRPr="00AF4D6E">
        <w:rPr>
          <w:rFonts w:ascii="Arial" w:hAnsi="Arial" w:cs="Arial"/>
        </w:rPr>
        <w:fldChar w:fldCharType="end"/>
      </w:r>
    </w:p>
    <w:p w14:paraId="4AE67B20" w14:textId="77777777" w:rsidR="00AF4D6E" w:rsidRPr="00AF4D6E" w:rsidRDefault="00AF4D6E">
      <w:pPr>
        <w:pStyle w:val="20"/>
        <w:rPr>
          <w:rFonts w:ascii="Arial" w:hAnsi="Arial" w:cs="Arial"/>
          <w:sz w:val="22"/>
          <w:szCs w:val="22"/>
          <w:lang w:val="en-US"/>
        </w:rPr>
      </w:pPr>
      <w:r w:rsidRPr="00AF4D6E">
        <w:rPr>
          <w:rFonts w:ascii="Arial" w:hAnsi="Arial" w:cs="Arial"/>
          <w:lang w:val="en-US"/>
        </w:rPr>
        <w:t>8.2</w:t>
      </w:r>
      <w:r w:rsidRPr="00AF4D6E">
        <w:rPr>
          <w:rFonts w:ascii="Arial" w:hAnsi="Arial" w:cs="Arial"/>
          <w:lang w:val="en-US"/>
        </w:rPr>
        <w:tab/>
        <w:t>Service Provisioning Test Descriptions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_Toc535584440 \h </w:instrText>
      </w:r>
      <w:r w:rsidRPr="00AF4D6E">
        <w:rPr>
          <w:rFonts w:ascii="Arial" w:hAnsi="Arial" w:cs="Arial"/>
        </w:rPr>
      </w:r>
      <w:r w:rsidRPr="00AF4D6E">
        <w:rPr>
          <w:rFonts w:ascii="Arial" w:hAnsi="Arial" w:cs="Arial"/>
        </w:rPr>
        <w:fldChar w:fldCharType="separate"/>
      </w:r>
      <w:r w:rsidRPr="00AF4D6E">
        <w:rPr>
          <w:rFonts w:ascii="Arial" w:hAnsi="Arial" w:cs="Arial"/>
        </w:rPr>
        <w:t>25</w:t>
      </w:r>
      <w:r w:rsidRPr="00AF4D6E">
        <w:rPr>
          <w:rFonts w:ascii="Arial" w:hAnsi="Arial" w:cs="Arial"/>
        </w:rPr>
        <w:fldChar w:fldCharType="end"/>
      </w:r>
    </w:p>
    <w:p w14:paraId="070E48C7" w14:textId="77777777" w:rsidR="00AF4D6E" w:rsidRPr="00AF4D6E" w:rsidRDefault="00AF4D6E">
      <w:pPr>
        <w:pStyle w:val="20"/>
        <w:rPr>
          <w:rFonts w:ascii="Arial" w:hAnsi="Arial" w:cs="Arial"/>
          <w:sz w:val="22"/>
          <w:szCs w:val="22"/>
          <w:lang w:val="en-US"/>
        </w:rPr>
      </w:pPr>
      <w:r w:rsidRPr="00AF4D6E">
        <w:rPr>
          <w:rFonts w:ascii="Arial" w:hAnsi="Arial" w:cs="Arial"/>
          <w:lang w:val="en-US"/>
        </w:rPr>
        <w:t>8.3</w:t>
      </w:r>
      <w:r w:rsidRPr="00AF4D6E">
        <w:rPr>
          <w:rFonts w:ascii="Arial" w:hAnsi="Arial" w:cs="Arial"/>
          <w:lang w:val="en-US"/>
        </w:rPr>
        <w:tab/>
        <w:t>Initialization Test Descriptions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_Toc535584441 \h </w:instrText>
      </w:r>
      <w:r w:rsidRPr="00AF4D6E">
        <w:rPr>
          <w:rFonts w:ascii="Arial" w:hAnsi="Arial" w:cs="Arial"/>
        </w:rPr>
      </w:r>
      <w:r w:rsidRPr="00AF4D6E">
        <w:rPr>
          <w:rFonts w:ascii="Arial" w:hAnsi="Arial" w:cs="Arial"/>
        </w:rPr>
        <w:fldChar w:fldCharType="separate"/>
      </w:r>
      <w:r w:rsidRPr="00AF4D6E">
        <w:rPr>
          <w:rFonts w:ascii="Arial" w:hAnsi="Arial" w:cs="Arial"/>
        </w:rPr>
        <w:t>29</w:t>
      </w:r>
      <w:r w:rsidRPr="00AF4D6E">
        <w:rPr>
          <w:rFonts w:ascii="Arial" w:hAnsi="Arial" w:cs="Arial"/>
        </w:rPr>
        <w:fldChar w:fldCharType="end"/>
      </w:r>
    </w:p>
    <w:p w14:paraId="4A0ABF14" w14:textId="77777777" w:rsidR="00AF4D6E" w:rsidRPr="00AF4D6E" w:rsidRDefault="00AF4D6E">
      <w:pPr>
        <w:pStyle w:val="80"/>
        <w:rPr>
          <w:rFonts w:ascii="Arial" w:hAnsi="Arial" w:cs="Arial"/>
          <w:b w:val="0"/>
          <w:szCs w:val="22"/>
          <w:lang w:val="en-US"/>
        </w:rPr>
      </w:pPr>
      <w:r w:rsidRPr="00AF4D6E">
        <w:rPr>
          <w:rFonts w:ascii="Arial" w:hAnsi="Arial" w:cs="Arial"/>
          <w:lang w:val="en-US"/>
        </w:rPr>
        <w:t>Annex A</w:t>
      </w:r>
      <w:r w:rsidRPr="00AF4D6E">
        <w:rPr>
          <w:rFonts w:ascii="Arial" w:hAnsi="Arial" w:cs="Arial"/>
          <w:lang w:val="en-US"/>
        </w:rPr>
        <w:tab/>
        <w:t>Interoperability Feature Statement</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_Toc535584442 \h </w:instrText>
      </w:r>
      <w:r w:rsidRPr="00AF4D6E">
        <w:rPr>
          <w:rFonts w:ascii="Arial" w:hAnsi="Arial" w:cs="Arial"/>
        </w:rPr>
      </w:r>
      <w:r w:rsidRPr="00AF4D6E">
        <w:rPr>
          <w:rFonts w:ascii="Arial" w:hAnsi="Arial" w:cs="Arial"/>
        </w:rPr>
        <w:fldChar w:fldCharType="separate"/>
      </w:r>
      <w:r w:rsidRPr="00AF4D6E">
        <w:rPr>
          <w:rFonts w:ascii="Arial" w:hAnsi="Arial" w:cs="Arial"/>
        </w:rPr>
        <w:t>30</w:t>
      </w:r>
      <w:r w:rsidRPr="00AF4D6E">
        <w:rPr>
          <w:rFonts w:ascii="Arial" w:hAnsi="Arial" w:cs="Arial"/>
        </w:rPr>
        <w:fldChar w:fldCharType="end"/>
      </w:r>
    </w:p>
    <w:p w14:paraId="1951325E" w14:textId="77777777" w:rsidR="00AF4D6E" w:rsidRPr="00AF4D6E" w:rsidRDefault="00AF4D6E">
      <w:pPr>
        <w:pStyle w:val="20"/>
        <w:rPr>
          <w:rFonts w:ascii="Arial" w:hAnsi="Arial" w:cs="Arial"/>
          <w:sz w:val="22"/>
          <w:szCs w:val="22"/>
          <w:lang w:val="en-US"/>
        </w:rPr>
      </w:pPr>
      <w:r w:rsidRPr="00AF4D6E">
        <w:rPr>
          <w:rFonts w:ascii="Arial" w:hAnsi="Arial" w:cs="Arial"/>
          <w:lang w:val="en-US"/>
        </w:rPr>
        <w:t>A.1</w:t>
      </w:r>
      <w:r w:rsidRPr="00AF4D6E">
        <w:rPr>
          <w:rFonts w:ascii="Arial" w:hAnsi="Arial" w:cs="Arial"/>
          <w:lang w:val="en-US"/>
        </w:rPr>
        <w:tab/>
        <w:t>Entities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_Toc535584443 \h </w:instrText>
      </w:r>
      <w:r w:rsidRPr="00AF4D6E">
        <w:rPr>
          <w:rFonts w:ascii="Arial" w:hAnsi="Arial" w:cs="Arial"/>
        </w:rPr>
      </w:r>
      <w:r w:rsidRPr="00AF4D6E">
        <w:rPr>
          <w:rFonts w:ascii="Arial" w:hAnsi="Arial" w:cs="Arial"/>
        </w:rPr>
        <w:fldChar w:fldCharType="separate"/>
      </w:r>
      <w:r w:rsidRPr="00AF4D6E">
        <w:rPr>
          <w:rFonts w:ascii="Arial" w:hAnsi="Arial" w:cs="Arial"/>
        </w:rPr>
        <w:t>30</w:t>
      </w:r>
      <w:r w:rsidRPr="00AF4D6E">
        <w:rPr>
          <w:rFonts w:ascii="Arial" w:hAnsi="Arial" w:cs="Arial"/>
        </w:rPr>
        <w:fldChar w:fldCharType="end"/>
      </w:r>
    </w:p>
    <w:p w14:paraId="5B05FA4B" w14:textId="77777777" w:rsidR="00AF4D6E" w:rsidRPr="00AF4D6E" w:rsidRDefault="00AF4D6E">
      <w:pPr>
        <w:pStyle w:val="20"/>
        <w:rPr>
          <w:rFonts w:ascii="Arial" w:hAnsi="Arial" w:cs="Arial"/>
          <w:sz w:val="22"/>
          <w:szCs w:val="22"/>
          <w:lang w:val="en-US"/>
        </w:rPr>
      </w:pPr>
      <w:r w:rsidRPr="00AF4D6E">
        <w:rPr>
          <w:rFonts w:ascii="Arial" w:hAnsi="Arial" w:cs="Arial"/>
          <w:lang w:val="en-US"/>
        </w:rPr>
        <w:t>A.2</w:t>
      </w:r>
      <w:r w:rsidRPr="00AF4D6E">
        <w:rPr>
          <w:rFonts w:ascii="Arial" w:hAnsi="Arial" w:cs="Arial"/>
          <w:lang w:val="en-US"/>
        </w:rPr>
        <w:tab/>
        <w:t>MW Domain Controller Features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_Toc535584444 \h </w:instrText>
      </w:r>
      <w:r w:rsidRPr="00AF4D6E">
        <w:rPr>
          <w:rFonts w:ascii="Arial" w:hAnsi="Arial" w:cs="Arial"/>
        </w:rPr>
      </w:r>
      <w:r w:rsidRPr="00AF4D6E">
        <w:rPr>
          <w:rFonts w:ascii="Arial" w:hAnsi="Arial" w:cs="Arial"/>
        </w:rPr>
        <w:fldChar w:fldCharType="separate"/>
      </w:r>
      <w:r w:rsidRPr="00AF4D6E">
        <w:rPr>
          <w:rFonts w:ascii="Arial" w:hAnsi="Arial" w:cs="Arial"/>
        </w:rPr>
        <w:t>30</w:t>
      </w:r>
      <w:r w:rsidRPr="00AF4D6E">
        <w:rPr>
          <w:rFonts w:ascii="Arial" w:hAnsi="Arial" w:cs="Arial"/>
        </w:rPr>
        <w:fldChar w:fldCharType="end"/>
      </w:r>
    </w:p>
    <w:p w14:paraId="0F5FE74A" w14:textId="77777777" w:rsidR="00AF4D6E" w:rsidRPr="00AF4D6E" w:rsidRDefault="00AF4D6E">
      <w:pPr>
        <w:pStyle w:val="80"/>
        <w:rPr>
          <w:rFonts w:ascii="Arial" w:hAnsi="Arial" w:cs="Arial"/>
          <w:b w:val="0"/>
          <w:szCs w:val="22"/>
          <w:lang w:val="en-US"/>
        </w:rPr>
      </w:pPr>
      <w:r w:rsidRPr="00AF4D6E">
        <w:rPr>
          <w:rFonts w:ascii="Arial" w:hAnsi="Arial" w:cs="Arial"/>
          <w:lang w:val="en-US"/>
        </w:rPr>
        <w:t>Annex B</w:t>
      </w:r>
      <w:r w:rsidRPr="00AF4D6E">
        <w:rPr>
          <w:rFonts w:ascii="Arial" w:hAnsi="Arial" w:cs="Arial"/>
          <w:lang w:val="en-US"/>
        </w:rPr>
        <w:tab/>
        <w:t>Domain-Specific Information</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_Toc535584445 \h </w:instrText>
      </w:r>
      <w:r w:rsidRPr="00AF4D6E">
        <w:rPr>
          <w:rFonts w:ascii="Arial" w:hAnsi="Arial" w:cs="Arial"/>
        </w:rPr>
      </w:r>
      <w:r w:rsidRPr="00AF4D6E">
        <w:rPr>
          <w:rFonts w:ascii="Arial" w:hAnsi="Arial" w:cs="Arial"/>
        </w:rPr>
        <w:fldChar w:fldCharType="separate"/>
      </w:r>
      <w:r w:rsidRPr="00AF4D6E">
        <w:rPr>
          <w:rFonts w:ascii="Arial" w:hAnsi="Arial" w:cs="Arial"/>
        </w:rPr>
        <w:t>31</w:t>
      </w:r>
      <w:r w:rsidRPr="00AF4D6E">
        <w:rPr>
          <w:rFonts w:ascii="Arial" w:hAnsi="Arial" w:cs="Arial"/>
        </w:rPr>
        <w:fldChar w:fldCharType="end"/>
      </w:r>
    </w:p>
    <w:p w14:paraId="6D38C5C4" w14:textId="77777777" w:rsidR="00AF4D6E" w:rsidRPr="00AF4D6E" w:rsidRDefault="00AF4D6E">
      <w:pPr>
        <w:pStyle w:val="20"/>
        <w:rPr>
          <w:rFonts w:ascii="Arial" w:hAnsi="Arial" w:cs="Arial"/>
          <w:sz w:val="22"/>
          <w:szCs w:val="22"/>
          <w:lang w:val="en-US"/>
        </w:rPr>
      </w:pPr>
      <w:r w:rsidRPr="00AF4D6E">
        <w:rPr>
          <w:rFonts w:ascii="Arial" w:hAnsi="Arial" w:cs="Arial"/>
          <w:lang w:val="en-US"/>
        </w:rPr>
        <w:t>B.1</w:t>
      </w:r>
      <w:r w:rsidRPr="00AF4D6E">
        <w:rPr>
          <w:rFonts w:ascii="Arial" w:hAnsi="Arial" w:cs="Arial"/>
          <w:lang w:val="en-US"/>
        </w:rPr>
        <w:tab/>
        <w:t>Ceragon Networks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_Toc535584446 \h </w:instrText>
      </w:r>
      <w:r w:rsidRPr="00AF4D6E">
        <w:rPr>
          <w:rFonts w:ascii="Arial" w:hAnsi="Arial" w:cs="Arial"/>
        </w:rPr>
      </w:r>
      <w:r w:rsidRPr="00AF4D6E">
        <w:rPr>
          <w:rFonts w:ascii="Arial" w:hAnsi="Arial" w:cs="Arial"/>
        </w:rPr>
        <w:fldChar w:fldCharType="separate"/>
      </w:r>
      <w:r w:rsidRPr="00AF4D6E">
        <w:rPr>
          <w:rFonts w:ascii="Arial" w:hAnsi="Arial" w:cs="Arial"/>
        </w:rPr>
        <w:t>31</w:t>
      </w:r>
      <w:r w:rsidRPr="00AF4D6E">
        <w:rPr>
          <w:rFonts w:ascii="Arial" w:hAnsi="Arial" w:cs="Arial"/>
        </w:rPr>
        <w:fldChar w:fldCharType="end"/>
      </w:r>
    </w:p>
    <w:p w14:paraId="3607DFC6" w14:textId="77777777" w:rsidR="00AF4D6E" w:rsidRPr="00AF4D6E" w:rsidRDefault="00AF4D6E">
      <w:pPr>
        <w:pStyle w:val="20"/>
        <w:rPr>
          <w:rFonts w:ascii="Arial" w:hAnsi="Arial" w:cs="Arial"/>
          <w:sz w:val="22"/>
          <w:szCs w:val="22"/>
          <w:lang w:val="en-US"/>
        </w:rPr>
      </w:pPr>
      <w:r w:rsidRPr="00AF4D6E">
        <w:rPr>
          <w:rFonts w:ascii="Arial" w:hAnsi="Arial" w:cs="Arial"/>
          <w:lang w:val="en-US"/>
        </w:rPr>
        <w:t>B.2</w:t>
      </w:r>
      <w:r w:rsidRPr="00AF4D6E">
        <w:rPr>
          <w:rFonts w:ascii="Arial" w:hAnsi="Arial" w:cs="Arial"/>
          <w:lang w:val="en-US"/>
        </w:rPr>
        <w:tab/>
        <w:t>Ericsson</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_Toc535584447 \h </w:instrText>
      </w:r>
      <w:r w:rsidRPr="00AF4D6E">
        <w:rPr>
          <w:rFonts w:ascii="Arial" w:hAnsi="Arial" w:cs="Arial"/>
        </w:rPr>
      </w:r>
      <w:r w:rsidRPr="00AF4D6E">
        <w:rPr>
          <w:rFonts w:ascii="Arial" w:hAnsi="Arial" w:cs="Arial"/>
        </w:rPr>
        <w:fldChar w:fldCharType="separate"/>
      </w:r>
      <w:r w:rsidRPr="00AF4D6E">
        <w:rPr>
          <w:rFonts w:ascii="Arial" w:hAnsi="Arial" w:cs="Arial"/>
        </w:rPr>
        <w:t>31</w:t>
      </w:r>
      <w:r w:rsidRPr="00AF4D6E">
        <w:rPr>
          <w:rFonts w:ascii="Arial" w:hAnsi="Arial" w:cs="Arial"/>
        </w:rPr>
        <w:fldChar w:fldCharType="end"/>
      </w:r>
    </w:p>
    <w:p w14:paraId="6720743C" w14:textId="77777777" w:rsidR="00AF4D6E" w:rsidRPr="00AF4D6E" w:rsidRDefault="00AF4D6E">
      <w:pPr>
        <w:pStyle w:val="20"/>
        <w:rPr>
          <w:rFonts w:ascii="Arial" w:hAnsi="Arial" w:cs="Arial"/>
          <w:sz w:val="22"/>
          <w:szCs w:val="22"/>
          <w:lang w:val="en-US"/>
        </w:rPr>
      </w:pPr>
      <w:r w:rsidRPr="00AF4D6E">
        <w:rPr>
          <w:rFonts w:ascii="Arial" w:hAnsi="Arial" w:cs="Arial"/>
          <w:lang w:val="en-US"/>
        </w:rPr>
        <w:t>B.3</w:t>
      </w:r>
      <w:r w:rsidRPr="00AF4D6E">
        <w:rPr>
          <w:rFonts w:ascii="Arial" w:hAnsi="Arial" w:cs="Arial"/>
          <w:lang w:val="en-US"/>
        </w:rPr>
        <w:tab/>
        <w:t>Huawei Technologies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_Toc535584448 \h </w:instrText>
      </w:r>
      <w:r w:rsidRPr="00AF4D6E">
        <w:rPr>
          <w:rFonts w:ascii="Arial" w:hAnsi="Arial" w:cs="Arial"/>
        </w:rPr>
      </w:r>
      <w:r w:rsidRPr="00AF4D6E">
        <w:rPr>
          <w:rFonts w:ascii="Arial" w:hAnsi="Arial" w:cs="Arial"/>
        </w:rPr>
        <w:fldChar w:fldCharType="separate"/>
      </w:r>
      <w:r w:rsidRPr="00AF4D6E">
        <w:rPr>
          <w:rFonts w:ascii="Arial" w:hAnsi="Arial" w:cs="Arial"/>
        </w:rPr>
        <w:t>32</w:t>
      </w:r>
      <w:r w:rsidRPr="00AF4D6E">
        <w:rPr>
          <w:rFonts w:ascii="Arial" w:hAnsi="Arial" w:cs="Arial"/>
        </w:rPr>
        <w:fldChar w:fldCharType="end"/>
      </w:r>
    </w:p>
    <w:p w14:paraId="631822AC" w14:textId="77777777" w:rsidR="00AF4D6E" w:rsidRPr="00AF4D6E" w:rsidRDefault="00AF4D6E">
      <w:pPr>
        <w:pStyle w:val="20"/>
        <w:rPr>
          <w:rFonts w:ascii="Arial" w:hAnsi="Arial" w:cs="Arial"/>
          <w:sz w:val="22"/>
          <w:szCs w:val="22"/>
          <w:lang w:val="en-US"/>
        </w:rPr>
      </w:pPr>
      <w:r w:rsidRPr="00AF4D6E">
        <w:rPr>
          <w:rFonts w:ascii="Arial" w:hAnsi="Arial" w:cs="Arial"/>
          <w:lang w:val="en-US"/>
        </w:rPr>
        <w:t>B.4</w:t>
      </w:r>
      <w:r w:rsidRPr="00AF4D6E">
        <w:rPr>
          <w:rFonts w:ascii="Arial" w:hAnsi="Arial" w:cs="Arial"/>
          <w:lang w:val="en-US"/>
        </w:rPr>
        <w:tab/>
        <w:t>Intracom Telecom</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_Toc535584449 \h </w:instrText>
      </w:r>
      <w:r w:rsidRPr="00AF4D6E">
        <w:rPr>
          <w:rFonts w:ascii="Arial" w:hAnsi="Arial" w:cs="Arial"/>
        </w:rPr>
      </w:r>
      <w:r w:rsidRPr="00AF4D6E">
        <w:rPr>
          <w:rFonts w:ascii="Arial" w:hAnsi="Arial" w:cs="Arial"/>
        </w:rPr>
        <w:fldChar w:fldCharType="separate"/>
      </w:r>
      <w:r w:rsidRPr="00AF4D6E">
        <w:rPr>
          <w:rFonts w:ascii="Arial" w:hAnsi="Arial" w:cs="Arial"/>
        </w:rPr>
        <w:t>32</w:t>
      </w:r>
      <w:r w:rsidRPr="00AF4D6E">
        <w:rPr>
          <w:rFonts w:ascii="Arial" w:hAnsi="Arial" w:cs="Arial"/>
        </w:rPr>
        <w:fldChar w:fldCharType="end"/>
      </w:r>
    </w:p>
    <w:p w14:paraId="2FF70A82" w14:textId="77777777" w:rsidR="00AF4D6E" w:rsidRPr="00F27600" w:rsidRDefault="00AF4D6E">
      <w:pPr>
        <w:pStyle w:val="20"/>
        <w:rPr>
          <w:rFonts w:ascii="Arial" w:hAnsi="Arial" w:cs="Arial"/>
          <w:sz w:val="22"/>
          <w:szCs w:val="22"/>
          <w:lang w:val="it-IT"/>
        </w:rPr>
      </w:pPr>
      <w:r w:rsidRPr="00F27600">
        <w:rPr>
          <w:rFonts w:ascii="Arial" w:hAnsi="Arial" w:cs="Arial"/>
          <w:lang w:val="it-IT"/>
        </w:rPr>
        <w:t>B.5</w:t>
      </w:r>
      <w:r w:rsidRPr="00F27600">
        <w:rPr>
          <w:rFonts w:ascii="Arial" w:hAnsi="Arial" w:cs="Arial"/>
          <w:lang w:val="it-IT"/>
        </w:rPr>
        <w:tab/>
        <w:t>NEC</w:t>
      </w:r>
      <w:r w:rsidRPr="00F27600">
        <w:rPr>
          <w:rFonts w:ascii="Arial" w:hAnsi="Arial" w:cs="Arial"/>
          <w:lang w:val="it-IT"/>
        </w:rPr>
        <w:tab/>
      </w:r>
      <w:r w:rsidRPr="00AF4D6E">
        <w:rPr>
          <w:rFonts w:ascii="Arial" w:hAnsi="Arial" w:cs="Arial"/>
        </w:rPr>
        <w:fldChar w:fldCharType="begin"/>
      </w:r>
      <w:r w:rsidRPr="00F27600">
        <w:rPr>
          <w:rFonts w:ascii="Arial" w:hAnsi="Arial" w:cs="Arial"/>
          <w:lang w:val="it-IT"/>
        </w:rPr>
        <w:instrText xml:space="preserve"> PAGEREF _Toc535584450 \h </w:instrText>
      </w:r>
      <w:r w:rsidRPr="00AF4D6E">
        <w:rPr>
          <w:rFonts w:ascii="Arial" w:hAnsi="Arial" w:cs="Arial"/>
        </w:rPr>
      </w:r>
      <w:r w:rsidRPr="00AF4D6E">
        <w:rPr>
          <w:rFonts w:ascii="Arial" w:hAnsi="Arial" w:cs="Arial"/>
        </w:rPr>
        <w:fldChar w:fldCharType="separate"/>
      </w:r>
      <w:r w:rsidRPr="00F27600">
        <w:rPr>
          <w:rFonts w:ascii="Arial" w:hAnsi="Arial" w:cs="Arial"/>
          <w:lang w:val="it-IT"/>
        </w:rPr>
        <w:t>32</w:t>
      </w:r>
      <w:r w:rsidRPr="00AF4D6E">
        <w:rPr>
          <w:rFonts w:ascii="Arial" w:hAnsi="Arial" w:cs="Arial"/>
        </w:rPr>
        <w:fldChar w:fldCharType="end"/>
      </w:r>
    </w:p>
    <w:p w14:paraId="335AF7E4" w14:textId="77777777" w:rsidR="00AF4D6E" w:rsidRPr="00F27600" w:rsidRDefault="00AF4D6E">
      <w:pPr>
        <w:pStyle w:val="20"/>
        <w:rPr>
          <w:rFonts w:ascii="Arial" w:hAnsi="Arial" w:cs="Arial"/>
          <w:sz w:val="22"/>
          <w:szCs w:val="22"/>
          <w:lang w:val="it-IT"/>
        </w:rPr>
      </w:pPr>
      <w:r w:rsidRPr="00F27600">
        <w:rPr>
          <w:rFonts w:ascii="Arial" w:hAnsi="Arial" w:cs="Arial"/>
          <w:lang w:val="it-IT"/>
        </w:rPr>
        <w:lastRenderedPageBreak/>
        <w:t>B.6</w:t>
      </w:r>
      <w:r w:rsidRPr="00F27600">
        <w:rPr>
          <w:rFonts w:ascii="Arial" w:hAnsi="Arial" w:cs="Arial"/>
          <w:lang w:val="it-IT"/>
        </w:rPr>
        <w:tab/>
        <w:t>Nokia</w:t>
      </w:r>
      <w:r w:rsidRPr="00F27600">
        <w:rPr>
          <w:rFonts w:ascii="Arial" w:hAnsi="Arial" w:cs="Arial"/>
          <w:lang w:val="it-IT"/>
        </w:rPr>
        <w:tab/>
      </w:r>
      <w:r w:rsidRPr="00AF4D6E">
        <w:rPr>
          <w:rFonts w:ascii="Arial" w:hAnsi="Arial" w:cs="Arial"/>
        </w:rPr>
        <w:fldChar w:fldCharType="begin"/>
      </w:r>
      <w:r w:rsidRPr="00F27600">
        <w:rPr>
          <w:rFonts w:ascii="Arial" w:hAnsi="Arial" w:cs="Arial"/>
          <w:lang w:val="it-IT"/>
        </w:rPr>
        <w:instrText xml:space="preserve"> PAGEREF _Toc535584451 \h </w:instrText>
      </w:r>
      <w:r w:rsidRPr="00AF4D6E">
        <w:rPr>
          <w:rFonts w:ascii="Arial" w:hAnsi="Arial" w:cs="Arial"/>
        </w:rPr>
      </w:r>
      <w:r w:rsidRPr="00AF4D6E">
        <w:rPr>
          <w:rFonts w:ascii="Arial" w:hAnsi="Arial" w:cs="Arial"/>
        </w:rPr>
        <w:fldChar w:fldCharType="separate"/>
      </w:r>
      <w:r w:rsidRPr="00F27600">
        <w:rPr>
          <w:rFonts w:ascii="Arial" w:hAnsi="Arial" w:cs="Arial"/>
          <w:lang w:val="it-IT"/>
        </w:rPr>
        <w:t>33</w:t>
      </w:r>
      <w:r w:rsidRPr="00AF4D6E">
        <w:rPr>
          <w:rFonts w:ascii="Arial" w:hAnsi="Arial" w:cs="Arial"/>
        </w:rPr>
        <w:fldChar w:fldCharType="end"/>
      </w:r>
    </w:p>
    <w:p w14:paraId="43E4B76D" w14:textId="77777777" w:rsidR="00AF4D6E" w:rsidRPr="00F27600" w:rsidRDefault="00AF4D6E">
      <w:pPr>
        <w:pStyle w:val="20"/>
        <w:rPr>
          <w:rFonts w:ascii="Arial" w:hAnsi="Arial" w:cs="Arial"/>
          <w:sz w:val="22"/>
          <w:szCs w:val="22"/>
          <w:lang w:val="it-IT"/>
        </w:rPr>
      </w:pPr>
      <w:r w:rsidRPr="00F27600">
        <w:rPr>
          <w:rFonts w:ascii="Arial" w:hAnsi="Arial" w:cs="Arial"/>
          <w:lang w:val="it-IT"/>
        </w:rPr>
        <w:t>B.7</w:t>
      </w:r>
      <w:r w:rsidRPr="00F27600">
        <w:rPr>
          <w:rFonts w:ascii="Arial" w:hAnsi="Arial" w:cs="Arial"/>
          <w:lang w:val="it-IT"/>
        </w:rPr>
        <w:tab/>
        <w:t>SIAE Microelettronica</w:t>
      </w:r>
      <w:r w:rsidRPr="00F27600">
        <w:rPr>
          <w:rFonts w:ascii="Arial" w:hAnsi="Arial" w:cs="Arial"/>
          <w:lang w:val="it-IT"/>
        </w:rPr>
        <w:tab/>
      </w:r>
      <w:r w:rsidRPr="00AF4D6E">
        <w:rPr>
          <w:rFonts w:ascii="Arial" w:hAnsi="Arial" w:cs="Arial"/>
        </w:rPr>
        <w:fldChar w:fldCharType="begin"/>
      </w:r>
      <w:r w:rsidRPr="00F27600">
        <w:rPr>
          <w:rFonts w:ascii="Arial" w:hAnsi="Arial" w:cs="Arial"/>
          <w:lang w:val="it-IT"/>
        </w:rPr>
        <w:instrText xml:space="preserve"> PAGEREF _Toc535584452 \h </w:instrText>
      </w:r>
      <w:r w:rsidRPr="00AF4D6E">
        <w:rPr>
          <w:rFonts w:ascii="Arial" w:hAnsi="Arial" w:cs="Arial"/>
        </w:rPr>
      </w:r>
      <w:r w:rsidRPr="00AF4D6E">
        <w:rPr>
          <w:rFonts w:ascii="Arial" w:hAnsi="Arial" w:cs="Arial"/>
        </w:rPr>
        <w:fldChar w:fldCharType="separate"/>
      </w:r>
      <w:r w:rsidRPr="00F27600">
        <w:rPr>
          <w:rFonts w:ascii="Arial" w:hAnsi="Arial" w:cs="Arial"/>
          <w:lang w:val="it-IT"/>
        </w:rPr>
        <w:t>33</w:t>
      </w:r>
      <w:r w:rsidRPr="00AF4D6E">
        <w:rPr>
          <w:rFonts w:ascii="Arial" w:hAnsi="Arial" w:cs="Arial"/>
        </w:rPr>
        <w:fldChar w:fldCharType="end"/>
      </w:r>
    </w:p>
    <w:p w14:paraId="385DA305" w14:textId="77777777" w:rsidR="00AF4D6E" w:rsidRPr="00AF4D6E" w:rsidRDefault="00AF4D6E">
      <w:pPr>
        <w:pStyle w:val="80"/>
        <w:rPr>
          <w:rFonts w:ascii="Arial" w:hAnsi="Arial" w:cs="Arial"/>
          <w:b w:val="0"/>
          <w:szCs w:val="22"/>
          <w:lang w:val="en-US"/>
        </w:rPr>
      </w:pPr>
      <w:r w:rsidRPr="00AF4D6E">
        <w:rPr>
          <w:rFonts w:ascii="Arial" w:hAnsi="Arial" w:cs="Arial"/>
          <w:lang w:val="en-US"/>
        </w:rPr>
        <w:t>Annex C</w:t>
      </w:r>
      <w:r w:rsidRPr="00AF4D6E">
        <w:rPr>
          <w:rFonts w:ascii="Arial" w:hAnsi="Arial" w:cs="Arial"/>
          <w:lang w:val="en-US"/>
        </w:rPr>
        <w:tab/>
        <w:t>IETF Data Model Selection</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_Toc535584453 \h </w:instrText>
      </w:r>
      <w:r w:rsidRPr="00AF4D6E">
        <w:rPr>
          <w:rFonts w:ascii="Arial" w:hAnsi="Arial" w:cs="Arial"/>
        </w:rPr>
      </w:r>
      <w:r w:rsidRPr="00AF4D6E">
        <w:rPr>
          <w:rFonts w:ascii="Arial" w:hAnsi="Arial" w:cs="Arial"/>
        </w:rPr>
        <w:fldChar w:fldCharType="separate"/>
      </w:r>
      <w:r w:rsidRPr="00AF4D6E">
        <w:rPr>
          <w:rFonts w:ascii="Arial" w:hAnsi="Arial" w:cs="Arial"/>
        </w:rPr>
        <w:t>34</w:t>
      </w:r>
      <w:r w:rsidRPr="00AF4D6E">
        <w:rPr>
          <w:rFonts w:ascii="Arial" w:hAnsi="Arial" w:cs="Arial"/>
        </w:rPr>
        <w:fldChar w:fldCharType="end"/>
      </w:r>
    </w:p>
    <w:p w14:paraId="7B43C929" w14:textId="77777777" w:rsidR="00AF4D6E" w:rsidRPr="00AF4D6E" w:rsidRDefault="00AF4D6E">
      <w:pPr>
        <w:pStyle w:val="20"/>
        <w:rPr>
          <w:rFonts w:ascii="Arial" w:hAnsi="Arial" w:cs="Arial"/>
          <w:sz w:val="22"/>
          <w:szCs w:val="22"/>
          <w:lang w:val="en-US"/>
        </w:rPr>
      </w:pPr>
      <w:r w:rsidRPr="00AF4D6E">
        <w:rPr>
          <w:rFonts w:ascii="Arial" w:hAnsi="Arial" w:cs="Arial"/>
          <w:lang w:val="en-US"/>
        </w:rPr>
        <w:t>C.1</w:t>
      </w:r>
      <w:r w:rsidRPr="00AF4D6E">
        <w:rPr>
          <w:rFonts w:ascii="Arial" w:hAnsi="Arial" w:cs="Arial"/>
          <w:lang w:val="en-US"/>
        </w:rPr>
        <w:tab/>
        <w:t>IETF Data Models Version</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_Toc535584454 \h </w:instrText>
      </w:r>
      <w:r w:rsidRPr="00AF4D6E">
        <w:rPr>
          <w:rFonts w:ascii="Arial" w:hAnsi="Arial" w:cs="Arial"/>
        </w:rPr>
      </w:r>
      <w:r w:rsidRPr="00AF4D6E">
        <w:rPr>
          <w:rFonts w:ascii="Arial" w:hAnsi="Arial" w:cs="Arial"/>
        </w:rPr>
        <w:fldChar w:fldCharType="separate"/>
      </w:r>
      <w:r w:rsidRPr="00AF4D6E">
        <w:rPr>
          <w:rFonts w:ascii="Arial" w:hAnsi="Arial" w:cs="Arial"/>
        </w:rPr>
        <w:t>34</w:t>
      </w:r>
      <w:r w:rsidRPr="00AF4D6E">
        <w:rPr>
          <w:rFonts w:ascii="Arial" w:hAnsi="Arial" w:cs="Arial"/>
        </w:rPr>
        <w:fldChar w:fldCharType="end"/>
      </w:r>
    </w:p>
    <w:p w14:paraId="72891BA2" w14:textId="77777777" w:rsidR="00AF4D6E" w:rsidRPr="00AF4D6E" w:rsidRDefault="00AF4D6E">
      <w:pPr>
        <w:pStyle w:val="20"/>
        <w:rPr>
          <w:rFonts w:ascii="Arial" w:hAnsi="Arial" w:cs="Arial"/>
          <w:sz w:val="22"/>
          <w:szCs w:val="22"/>
          <w:lang w:val="en-US"/>
        </w:rPr>
      </w:pPr>
      <w:r w:rsidRPr="00AF4D6E">
        <w:rPr>
          <w:rFonts w:ascii="Arial" w:hAnsi="Arial" w:cs="Arial"/>
          <w:lang w:val="en-US"/>
        </w:rPr>
        <w:t>C.2</w:t>
      </w:r>
      <w:r w:rsidRPr="00AF4D6E">
        <w:rPr>
          <w:rFonts w:ascii="Arial" w:hAnsi="Arial" w:cs="Arial"/>
          <w:lang w:val="en-US"/>
        </w:rPr>
        <w:tab/>
        <w:t>Tree Diagrams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_Toc535584455 \h </w:instrText>
      </w:r>
      <w:r w:rsidRPr="00AF4D6E">
        <w:rPr>
          <w:rFonts w:ascii="Arial" w:hAnsi="Arial" w:cs="Arial"/>
        </w:rPr>
      </w:r>
      <w:r w:rsidRPr="00AF4D6E">
        <w:rPr>
          <w:rFonts w:ascii="Arial" w:hAnsi="Arial" w:cs="Arial"/>
        </w:rPr>
        <w:fldChar w:fldCharType="separate"/>
      </w:r>
      <w:r w:rsidRPr="00AF4D6E">
        <w:rPr>
          <w:rFonts w:ascii="Arial" w:hAnsi="Arial" w:cs="Arial"/>
        </w:rPr>
        <w:t>34</w:t>
      </w:r>
      <w:r w:rsidRPr="00AF4D6E">
        <w:rPr>
          <w:rFonts w:ascii="Arial" w:hAnsi="Arial" w:cs="Arial"/>
        </w:rPr>
        <w:fldChar w:fldCharType="end"/>
      </w:r>
    </w:p>
    <w:p w14:paraId="10F60BDE" w14:textId="77777777" w:rsidR="00AF4D6E" w:rsidRPr="00AF4D6E" w:rsidRDefault="00AF4D6E">
      <w:pPr>
        <w:pStyle w:val="31"/>
        <w:rPr>
          <w:rFonts w:ascii="Arial" w:hAnsi="Arial" w:cs="Arial"/>
          <w:sz w:val="22"/>
          <w:szCs w:val="22"/>
          <w:lang w:val="en-US"/>
        </w:rPr>
      </w:pPr>
      <w:r w:rsidRPr="00AF4D6E">
        <w:rPr>
          <w:rFonts w:ascii="Arial" w:hAnsi="Arial" w:cs="Arial"/>
          <w:lang w:val="en-US"/>
        </w:rPr>
        <w:t>C.2.1</w:t>
      </w:r>
      <w:r w:rsidRPr="00AF4D6E">
        <w:rPr>
          <w:rFonts w:ascii="Arial" w:hAnsi="Arial" w:cs="Arial"/>
          <w:lang w:val="en-US"/>
        </w:rPr>
        <w:tab/>
        <w:t>Microwave Topology Sub-tree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_Toc535584456 \h </w:instrText>
      </w:r>
      <w:r w:rsidRPr="00AF4D6E">
        <w:rPr>
          <w:rFonts w:ascii="Arial" w:hAnsi="Arial" w:cs="Arial"/>
        </w:rPr>
      </w:r>
      <w:r w:rsidRPr="00AF4D6E">
        <w:rPr>
          <w:rFonts w:ascii="Arial" w:hAnsi="Arial" w:cs="Arial"/>
        </w:rPr>
        <w:fldChar w:fldCharType="separate"/>
      </w:r>
      <w:r w:rsidRPr="00AF4D6E">
        <w:rPr>
          <w:rFonts w:ascii="Arial" w:hAnsi="Arial" w:cs="Arial"/>
        </w:rPr>
        <w:t>34</w:t>
      </w:r>
      <w:r w:rsidRPr="00AF4D6E">
        <w:rPr>
          <w:rFonts w:ascii="Arial" w:hAnsi="Arial" w:cs="Arial"/>
        </w:rPr>
        <w:fldChar w:fldCharType="end"/>
      </w:r>
    </w:p>
    <w:p w14:paraId="4A31FA6C" w14:textId="77777777" w:rsidR="00AF4D6E" w:rsidRPr="00AF4D6E" w:rsidRDefault="00AF4D6E">
      <w:pPr>
        <w:pStyle w:val="31"/>
        <w:rPr>
          <w:rFonts w:ascii="Arial" w:hAnsi="Arial" w:cs="Arial"/>
          <w:sz w:val="22"/>
          <w:szCs w:val="22"/>
          <w:lang w:val="en-US"/>
        </w:rPr>
      </w:pPr>
      <w:r w:rsidRPr="00AF4D6E">
        <w:rPr>
          <w:rFonts w:ascii="Arial" w:hAnsi="Arial" w:cs="Arial"/>
          <w:lang w:val="en-US"/>
        </w:rPr>
        <w:t>C.2.2</w:t>
      </w:r>
      <w:r w:rsidRPr="00AF4D6E">
        <w:rPr>
          <w:rFonts w:ascii="Arial" w:hAnsi="Arial" w:cs="Arial"/>
          <w:lang w:val="en-US"/>
        </w:rPr>
        <w:tab/>
        <w:t>Ethernet Topology Sub-tree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_Toc535584457 \h </w:instrText>
      </w:r>
      <w:r w:rsidRPr="00AF4D6E">
        <w:rPr>
          <w:rFonts w:ascii="Arial" w:hAnsi="Arial" w:cs="Arial"/>
        </w:rPr>
      </w:r>
      <w:r w:rsidRPr="00AF4D6E">
        <w:rPr>
          <w:rFonts w:ascii="Arial" w:hAnsi="Arial" w:cs="Arial"/>
        </w:rPr>
        <w:fldChar w:fldCharType="separate"/>
      </w:r>
      <w:r w:rsidRPr="00AF4D6E">
        <w:rPr>
          <w:rFonts w:ascii="Arial" w:hAnsi="Arial" w:cs="Arial"/>
        </w:rPr>
        <w:t>35</w:t>
      </w:r>
      <w:r w:rsidRPr="00AF4D6E">
        <w:rPr>
          <w:rFonts w:ascii="Arial" w:hAnsi="Arial" w:cs="Arial"/>
        </w:rPr>
        <w:fldChar w:fldCharType="end"/>
      </w:r>
    </w:p>
    <w:p w14:paraId="7A60D29A" w14:textId="77777777" w:rsidR="00AF4D6E" w:rsidRPr="00AF4D6E" w:rsidRDefault="00AF4D6E">
      <w:pPr>
        <w:pStyle w:val="31"/>
        <w:rPr>
          <w:rFonts w:ascii="Arial" w:hAnsi="Arial" w:cs="Arial"/>
          <w:sz w:val="22"/>
          <w:szCs w:val="22"/>
          <w:lang w:val="en-US"/>
        </w:rPr>
      </w:pPr>
      <w:r w:rsidRPr="00AF4D6E">
        <w:rPr>
          <w:rFonts w:ascii="Arial" w:hAnsi="Arial" w:cs="Arial"/>
          <w:lang w:val="en-US"/>
        </w:rPr>
        <w:t>C.2.3</w:t>
      </w:r>
      <w:r w:rsidRPr="00AF4D6E">
        <w:rPr>
          <w:rFonts w:ascii="Arial" w:hAnsi="Arial" w:cs="Arial"/>
          <w:lang w:val="en-US"/>
        </w:rPr>
        <w:tab/>
        <w:t>Ethernet Service Sub-tree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_Toc535584458 \h </w:instrText>
      </w:r>
      <w:r w:rsidRPr="00AF4D6E">
        <w:rPr>
          <w:rFonts w:ascii="Arial" w:hAnsi="Arial" w:cs="Arial"/>
        </w:rPr>
      </w:r>
      <w:r w:rsidRPr="00AF4D6E">
        <w:rPr>
          <w:rFonts w:ascii="Arial" w:hAnsi="Arial" w:cs="Arial"/>
        </w:rPr>
        <w:fldChar w:fldCharType="separate"/>
      </w:r>
      <w:r w:rsidRPr="00AF4D6E">
        <w:rPr>
          <w:rFonts w:ascii="Arial" w:hAnsi="Arial" w:cs="Arial"/>
        </w:rPr>
        <w:t>36</w:t>
      </w:r>
      <w:r w:rsidRPr="00AF4D6E">
        <w:rPr>
          <w:rFonts w:ascii="Arial" w:hAnsi="Arial" w:cs="Arial"/>
        </w:rPr>
        <w:fldChar w:fldCharType="end"/>
      </w:r>
    </w:p>
    <w:p w14:paraId="6F7C682F" w14:textId="77777777" w:rsidR="00AF4D6E" w:rsidRPr="00AF4D6E" w:rsidRDefault="00AF4D6E">
      <w:pPr>
        <w:pStyle w:val="80"/>
        <w:rPr>
          <w:rFonts w:ascii="Arial" w:hAnsi="Arial" w:cs="Arial"/>
          <w:b w:val="0"/>
          <w:szCs w:val="22"/>
          <w:lang w:val="en-US"/>
        </w:rPr>
      </w:pPr>
      <w:r w:rsidRPr="00AF4D6E">
        <w:rPr>
          <w:rFonts w:ascii="Arial" w:hAnsi="Arial" w:cs="Arial"/>
          <w:lang w:val="en-US"/>
        </w:rPr>
        <w:t>Annex D</w:t>
      </w:r>
      <w:r w:rsidRPr="00AF4D6E">
        <w:rPr>
          <w:rFonts w:ascii="Arial" w:hAnsi="Arial" w:cs="Arial"/>
          <w:lang w:val="en-US"/>
        </w:rPr>
        <w:tab/>
        <w:t>JSON Code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_Toc535584459 \h </w:instrText>
      </w:r>
      <w:r w:rsidRPr="00AF4D6E">
        <w:rPr>
          <w:rFonts w:ascii="Arial" w:hAnsi="Arial" w:cs="Arial"/>
        </w:rPr>
      </w:r>
      <w:r w:rsidRPr="00AF4D6E">
        <w:rPr>
          <w:rFonts w:ascii="Arial" w:hAnsi="Arial" w:cs="Arial"/>
        </w:rPr>
        <w:fldChar w:fldCharType="separate"/>
      </w:r>
      <w:r w:rsidRPr="00AF4D6E">
        <w:rPr>
          <w:rFonts w:ascii="Arial" w:hAnsi="Arial" w:cs="Arial"/>
        </w:rPr>
        <w:t>38</w:t>
      </w:r>
      <w:r w:rsidRPr="00AF4D6E">
        <w:rPr>
          <w:rFonts w:ascii="Arial" w:hAnsi="Arial" w:cs="Arial"/>
        </w:rPr>
        <w:fldChar w:fldCharType="end"/>
      </w:r>
    </w:p>
    <w:p w14:paraId="12B5D83A" w14:textId="77777777" w:rsidR="00AF4D6E" w:rsidRPr="00AF4D6E" w:rsidRDefault="00AF4D6E">
      <w:pPr>
        <w:pStyle w:val="20"/>
        <w:rPr>
          <w:rFonts w:ascii="Arial" w:hAnsi="Arial" w:cs="Arial"/>
          <w:sz w:val="22"/>
          <w:szCs w:val="22"/>
          <w:lang w:val="en-US"/>
        </w:rPr>
      </w:pPr>
      <w:r w:rsidRPr="00AF4D6E">
        <w:rPr>
          <w:rFonts w:ascii="Arial" w:hAnsi="Arial" w:cs="Arial"/>
          <w:lang w:val="en-US"/>
        </w:rPr>
        <w:t>D.1</w:t>
      </w:r>
      <w:r w:rsidRPr="00AF4D6E">
        <w:rPr>
          <w:rFonts w:ascii="Arial" w:hAnsi="Arial" w:cs="Arial"/>
          <w:lang w:val="en-US"/>
        </w:rPr>
        <w:tab/>
        <w:t>Microwave Topology</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_Toc535584460 \h </w:instrText>
      </w:r>
      <w:r w:rsidRPr="00AF4D6E">
        <w:rPr>
          <w:rFonts w:ascii="Arial" w:hAnsi="Arial" w:cs="Arial"/>
        </w:rPr>
      </w:r>
      <w:r w:rsidRPr="00AF4D6E">
        <w:rPr>
          <w:rFonts w:ascii="Arial" w:hAnsi="Arial" w:cs="Arial"/>
        </w:rPr>
        <w:fldChar w:fldCharType="separate"/>
      </w:r>
      <w:r w:rsidRPr="00AF4D6E">
        <w:rPr>
          <w:rFonts w:ascii="Arial" w:hAnsi="Arial" w:cs="Arial"/>
        </w:rPr>
        <w:t>38</w:t>
      </w:r>
      <w:r w:rsidRPr="00AF4D6E">
        <w:rPr>
          <w:rFonts w:ascii="Arial" w:hAnsi="Arial" w:cs="Arial"/>
        </w:rPr>
        <w:fldChar w:fldCharType="end"/>
      </w:r>
    </w:p>
    <w:p w14:paraId="6534D401" w14:textId="77777777" w:rsidR="00AF4D6E" w:rsidRPr="00AF4D6E" w:rsidRDefault="00AF4D6E">
      <w:pPr>
        <w:pStyle w:val="20"/>
        <w:rPr>
          <w:rFonts w:ascii="Arial" w:hAnsi="Arial" w:cs="Arial"/>
          <w:sz w:val="22"/>
          <w:szCs w:val="22"/>
          <w:lang w:val="en-US"/>
        </w:rPr>
      </w:pPr>
      <w:r w:rsidRPr="00AF4D6E">
        <w:rPr>
          <w:rFonts w:ascii="Arial" w:hAnsi="Arial" w:cs="Arial"/>
          <w:lang w:val="en-US"/>
        </w:rPr>
        <w:t>D.2</w:t>
      </w:r>
      <w:r w:rsidRPr="00AF4D6E">
        <w:rPr>
          <w:rFonts w:ascii="Arial" w:hAnsi="Arial" w:cs="Arial"/>
          <w:lang w:val="en-US"/>
        </w:rPr>
        <w:tab/>
        <w:t>Ethernet Topology</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_Toc535584461 \h </w:instrText>
      </w:r>
      <w:r w:rsidRPr="00AF4D6E">
        <w:rPr>
          <w:rFonts w:ascii="Arial" w:hAnsi="Arial" w:cs="Arial"/>
        </w:rPr>
      </w:r>
      <w:r w:rsidRPr="00AF4D6E">
        <w:rPr>
          <w:rFonts w:ascii="Arial" w:hAnsi="Arial" w:cs="Arial"/>
        </w:rPr>
        <w:fldChar w:fldCharType="separate"/>
      </w:r>
      <w:r w:rsidRPr="00AF4D6E">
        <w:rPr>
          <w:rFonts w:ascii="Arial" w:hAnsi="Arial" w:cs="Arial"/>
        </w:rPr>
        <w:t>38</w:t>
      </w:r>
      <w:r w:rsidRPr="00AF4D6E">
        <w:rPr>
          <w:rFonts w:ascii="Arial" w:hAnsi="Arial" w:cs="Arial"/>
        </w:rPr>
        <w:fldChar w:fldCharType="end"/>
      </w:r>
    </w:p>
    <w:p w14:paraId="36B60746" w14:textId="77777777" w:rsidR="00AF4D6E" w:rsidRPr="00AF4D6E" w:rsidRDefault="00AF4D6E">
      <w:pPr>
        <w:pStyle w:val="20"/>
        <w:rPr>
          <w:rFonts w:ascii="Arial" w:hAnsi="Arial" w:cs="Arial"/>
          <w:sz w:val="22"/>
          <w:szCs w:val="22"/>
          <w:lang w:val="en-US"/>
        </w:rPr>
      </w:pPr>
      <w:r w:rsidRPr="00AF4D6E">
        <w:rPr>
          <w:rFonts w:ascii="Arial" w:hAnsi="Arial" w:cs="Arial"/>
          <w:lang w:val="en-US"/>
        </w:rPr>
        <w:t>D.3</w:t>
      </w:r>
      <w:r w:rsidRPr="00AF4D6E">
        <w:rPr>
          <w:rFonts w:ascii="Arial" w:hAnsi="Arial" w:cs="Arial"/>
          <w:lang w:val="en-US"/>
        </w:rPr>
        <w:tab/>
        <w:t>Ethernet Service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_Toc535584462 \h </w:instrText>
      </w:r>
      <w:r w:rsidRPr="00AF4D6E">
        <w:rPr>
          <w:rFonts w:ascii="Arial" w:hAnsi="Arial" w:cs="Arial"/>
        </w:rPr>
      </w:r>
      <w:r w:rsidRPr="00AF4D6E">
        <w:rPr>
          <w:rFonts w:ascii="Arial" w:hAnsi="Arial" w:cs="Arial"/>
        </w:rPr>
        <w:fldChar w:fldCharType="separate"/>
      </w:r>
      <w:r w:rsidRPr="00AF4D6E">
        <w:rPr>
          <w:rFonts w:ascii="Arial" w:hAnsi="Arial" w:cs="Arial"/>
        </w:rPr>
        <w:t>38</w:t>
      </w:r>
      <w:r w:rsidRPr="00AF4D6E">
        <w:rPr>
          <w:rFonts w:ascii="Arial" w:hAnsi="Arial" w:cs="Arial"/>
        </w:rPr>
        <w:fldChar w:fldCharType="end"/>
      </w:r>
    </w:p>
    <w:p w14:paraId="0041EB44" w14:textId="77777777" w:rsidR="00AF4D6E" w:rsidRPr="00AF4D6E" w:rsidRDefault="00AF4D6E">
      <w:pPr>
        <w:pStyle w:val="80"/>
        <w:rPr>
          <w:rFonts w:ascii="Arial" w:hAnsi="Arial" w:cs="Arial"/>
          <w:b w:val="0"/>
          <w:szCs w:val="22"/>
          <w:lang w:val="en-US"/>
        </w:rPr>
      </w:pPr>
      <w:r w:rsidRPr="00AF4D6E">
        <w:rPr>
          <w:rFonts w:ascii="Arial" w:hAnsi="Arial" w:cs="Arial"/>
          <w:lang w:val="en-US"/>
        </w:rPr>
        <w:t>Annex E</w:t>
      </w:r>
      <w:r w:rsidRPr="00AF4D6E">
        <w:rPr>
          <w:rFonts w:ascii="Arial" w:hAnsi="Arial" w:cs="Arial"/>
          <w:lang w:val="en-US"/>
        </w:rPr>
        <w:tab/>
        <w:t>Postman</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_Toc535584463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7BEB3337" w14:textId="77777777" w:rsidR="00AF4D6E" w:rsidRPr="00AF4D6E" w:rsidRDefault="00AF4D6E">
      <w:pPr>
        <w:pStyle w:val="20"/>
        <w:rPr>
          <w:rFonts w:ascii="Arial" w:hAnsi="Arial" w:cs="Arial"/>
          <w:sz w:val="22"/>
          <w:szCs w:val="22"/>
          <w:lang w:val="en-US"/>
        </w:rPr>
      </w:pPr>
      <w:r w:rsidRPr="00AF4D6E">
        <w:rPr>
          <w:rFonts w:ascii="Arial" w:hAnsi="Arial" w:cs="Arial"/>
          <w:lang w:val="en-US"/>
        </w:rPr>
        <w:t>E.1</w:t>
      </w:r>
      <w:r w:rsidRPr="00AF4D6E">
        <w:rPr>
          <w:rFonts w:ascii="Arial" w:hAnsi="Arial" w:cs="Arial"/>
          <w:lang w:val="en-US"/>
        </w:rPr>
        <w:tab/>
        <w:t>Postman Collection Structure</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_Toc535584464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0918C8EF" w14:textId="77777777" w:rsidR="00AF4D6E" w:rsidRPr="00AF4D6E" w:rsidRDefault="00AF4D6E">
      <w:pPr>
        <w:pStyle w:val="20"/>
        <w:rPr>
          <w:rFonts w:ascii="Arial" w:hAnsi="Arial" w:cs="Arial"/>
          <w:sz w:val="22"/>
          <w:szCs w:val="22"/>
          <w:lang w:val="en-US"/>
        </w:rPr>
      </w:pPr>
      <w:r w:rsidRPr="00AF4D6E">
        <w:rPr>
          <w:rFonts w:ascii="Arial" w:hAnsi="Arial" w:cs="Arial"/>
          <w:lang w:val="en-US"/>
        </w:rPr>
        <w:t>E.2</w:t>
      </w:r>
      <w:r w:rsidRPr="00AF4D6E">
        <w:rPr>
          <w:rFonts w:ascii="Arial" w:hAnsi="Arial" w:cs="Arial"/>
          <w:lang w:val="en-US"/>
        </w:rPr>
        <w:tab/>
        <w:t>Postman Collections</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_Toc535584465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16E135BE" w14:textId="77777777" w:rsidR="00AF4D6E" w:rsidRPr="00AF4D6E" w:rsidRDefault="00AF4D6E">
      <w:pPr>
        <w:pStyle w:val="31"/>
        <w:rPr>
          <w:rFonts w:ascii="Arial" w:hAnsi="Arial" w:cs="Arial"/>
          <w:sz w:val="22"/>
          <w:szCs w:val="22"/>
          <w:lang w:val="en-US"/>
        </w:rPr>
      </w:pPr>
      <w:r w:rsidRPr="00AF4D6E">
        <w:rPr>
          <w:rFonts w:ascii="Arial" w:hAnsi="Arial" w:cs="Arial"/>
          <w:lang w:val="en-US"/>
        </w:rPr>
        <w:t>E.2.1</w:t>
      </w:r>
      <w:r w:rsidRPr="00AF4D6E">
        <w:rPr>
          <w:rFonts w:ascii="Arial" w:hAnsi="Arial" w:cs="Arial"/>
          <w:lang w:val="en-US"/>
        </w:rPr>
        <w:tab/>
        <w:t>TD_SDN_SNSD_01</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_Toc535584466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58D78759" w14:textId="77777777" w:rsidR="00AF4D6E" w:rsidRPr="00AF4D6E" w:rsidRDefault="00AF4D6E">
      <w:pPr>
        <w:pStyle w:val="31"/>
        <w:rPr>
          <w:rFonts w:ascii="Arial" w:hAnsi="Arial" w:cs="Arial"/>
          <w:sz w:val="22"/>
          <w:szCs w:val="22"/>
          <w:lang w:val="en-US"/>
        </w:rPr>
      </w:pPr>
      <w:r w:rsidRPr="00AF4D6E">
        <w:rPr>
          <w:rFonts w:ascii="Arial" w:hAnsi="Arial" w:cs="Arial"/>
          <w:lang w:val="en-US"/>
        </w:rPr>
        <w:t>E.2.2</w:t>
      </w:r>
      <w:r w:rsidRPr="00AF4D6E">
        <w:rPr>
          <w:rFonts w:ascii="Arial" w:hAnsi="Arial" w:cs="Arial"/>
          <w:lang w:val="en-US"/>
        </w:rPr>
        <w:tab/>
        <w:t>TD_SDN_SNSD_02</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_Toc535584467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5F704C8E" w14:textId="77777777" w:rsidR="00AF4D6E" w:rsidRPr="00AF4D6E" w:rsidRDefault="00AF4D6E">
      <w:pPr>
        <w:pStyle w:val="31"/>
        <w:rPr>
          <w:rFonts w:ascii="Arial" w:hAnsi="Arial" w:cs="Arial"/>
          <w:sz w:val="22"/>
          <w:szCs w:val="22"/>
          <w:lang w:val="en-US"/>
        </w:rPr>
      </w:pPr>
      <w:r w:rsidRPr="00AF4D6E">
        <w:rPr>
          <w:rFonts w:ascii="Arial" w:hAnsi="Arial" w:cs="Arial"/>
          <w:lang w:val="en-US"/>
        </w:rPr>
        <w:t>E.2.3</w:t>
      </w:r>
      <w:r w:rsidRPr="00AF4D6E">
        <w:rPr>
          <w:rFonts w:ascii="Arial" w:hAnsi="Arial" w:cs="Arial"/>
          <w:lang w:val="en-US"/>
        </w:rPr>
        <w:tab/>
        <w:t>TD_SDN_SNSD_03</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_Toc535584468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7235BAA6" w14:textId="77777777" w:rsidR="00AF4D6E" w:rsidRPr="00AF4D6E" w:rsidRDefault="00AF4D6E">
      <w:pPr>
        <w:pStyle w:val="31"/>
        <w:rPr>
          <w:rFonts w:ascii="Arial" w:hAnsi="Arial" w:cs="Arial"/>
          <w:sz w:val="22"/>
          <w:szCs w:val="22"/>
          <w:lang w:val="en-US"/>
        </w:rPr>
      </w:pPr>
      <w:r w:rsidRPr="00AF4D6E">
        <w:rPr>
          <w:rFonts w:ascii="Arial" w:hAnsi="Arial" w:cs="Arial"/>
          <w:lang w:val="en-US"/>
        </w:rPr>
        <w:t>E.2.4</w:t>
      </w:r>
      <w:r w:rsidRPr="00AF4D6E">
        <w:rPr>
          <w:rFonts w:ascii="Arial" w:hAnsi="Arial" w:cs="Arial"/>
          <w:lang w:val="en-US"/>
        </w:rPr>
        <w:tab/>
        <w:t>TD_SDN_MNSD_01</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_Toc535584469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1246750F" w14:textId="77777777" w:rsidR="00AF4D6E" w:rsidRPr="00AF4D6E" w:rsidRDefault="00AF4D6E">
      <w:pPr>
        <w:pStyle w:val="31"/>
        <w:rPr>
          <w:rFonts w:ascii="Arial" w:hAnsi="Arial" w:cs="Arial"/>
          <w:sz w:val="22"/>
          <w:szCs w:val="22"/>
          <w:lang w:val="en-US"/>
        </w:rPr>
      </w:pPr>
      <w:r w:rsidRPr="00AF4D6E">
        <w:rPr>
          <w:rFonts w:ascii="Arial" w:hAnsi="Arial" w:cs="Arial"/>
          <w:lang w:val="en-US"/>
        </w:rPr>
        <w:t>E.2.5</w:t>
      </w:r>
      <w:r w:rsidRPr="00AF4D6E">
        <w:rPr>
          <w:rFonts w:ascii="Arial" w:hAnsi="Arial" w:cs="Arial"/>
          <w:lang w:val="en-US"/>
        </w:rPr>
        <w:tab/>
        <w:t>TD_SDN_MNSD_02</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_Toc535584470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34057294" w14:textId="77777777" w:rsidR="00AF4D6E" w:rsidRPr="00AF4D6E" w:rsidRDefault="00AF4D6E">
      <w:pPr>
        <w:pStyle w:val="31"/>
        <w:rPr>
          <w:rFonts w:ascii="Arial" w:hAnsi="Arial" w:cs="Arial"/>
          <w:sz w:val="22"/>
          <w:szCs w:val="22"/>
          <w:lang w:val="en-US"/>
        </w:rPr>
      </w:pPr>
      <w:r w:rsidRPr="00AF4D6E">
        <w:rPr>
          <w:rFonts w:ascii="Arial" w:hAnsi="Arial" w:cs="Arial"/>
          <w:lang w:val="en-US"/>
        </w:rPr>
        <w:t>E.2.6</w:t>
      </w:r>
      <w:r w:rsidRPr="00AF4D6E">
        <w:rPr>
          <w:rFonts w:ascii="Arial" w:hAnsi="Arial" w:cs="Arial"/>
          <w:lang w:val="en-US"/>
        </w:rPr>
        <w:tab/>
        <w:t>TD_SDN_MNSD_03</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_Toc535584471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50095F19" w14:textId="77777777" w:rsidR="00AF4D6E" w:rsidRPr="00AF4D6E" w:rsidRDefault="00AF4D6E">
      <w:pPr>
        <w:pStyle w:val="31"/>
        <w:rPr>
          <w:rFonts w:ascii="Arial" w:hAnsi="Arial" w:cs="Arial"/>
          <w:sz w:val="22"/>
          <w:szCs w:val="22"/>
          <w:lang w:val="en-US"/>
        </w:rPr>
      </w:pPr>
      <w:r w:rsidRPr="00AF4D6E">
        <w:rPr>
          <w:rFonts w:ascii="Arial" w:hAnsi="Arial" w:cs="Arial"/>
          <w:lang w:val="en-US"/>
        </w:rPr>
        <w:t>E.2.7</w:t>
      </w:r>
      <w:r w:rsidRPr="00AF4D6E">
        <w:rPr>
          <w:rFonts w:ascii="Arial" w:hAnsi="Arial" w:cs="Arial"/>
          <w:lang w:val="en-US"/>
        </w:rPr>
        <w:tab/>
        <w:t>TD_SDN_SSP_01</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_Toc535584472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129218ED" w14:textId="77777777" w:rsidR="00AF4D6E" w:rsidRPr="00AF4D6E" w:rsidRDefault="00AF4D6E">
      <w:pPr>
        <w:pStyle w:val="31"/>
        <w:rPr>
          <w:rFonts w:ascii="Arial" w:hAnsi="Arial" w:cs="Arial"/>
          <w:sz w:val="22"/>
          <w:szCs w:val="22"/>
          <w:lang w:val="en-US"/>
        </w:rPr>
      </w:pPr>
      <w:r w:rsidRPr="00AF4D6E">
        <w:rPr>
          <w:rFonts w:ascii="Arial" w:hAnsi="Arial" w:cs="Arial"/>
          <w:lang w:val="en-US"/>
        </w:rPr>
        <w:t>E.2.8</w:t>
      </w:r>
      <w:r w:rsidRPr="00AF4D6E">
        <w:rPr>
          <w:rFonts w:ascii="Arial" w:hAnsi="Arial" w:cs="Arial"/>
          <w:lang w:val="en-US"/>
        </w:rPr>
        <w:tab/>
        <w:t>TD_SDN_SSP_02</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_Toc535584473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09D30395" w14:textId="77777777" w:rsidR="00AF4D6E" w:rsidRPr="00AF4D6E" w:rsidRDefault="00AF4D6E">
      <w:pPr>
        <w:pStyle w:val="31"/>
        <w:rPr>
          <w:rFonts w:ascii="Arial" w:hAnsi="Arial" w:cs="Arial"/>
          <w:sz w:val="22"/>
          <w:szCs w:val="22"/>
          <w:lang w:val="en-US"/>
        </w:rPr>
      </w:pPr>
      <w:r w:rsidRPr="00AF4D6E">
        <w:rPr>
          <w:rFonts w:ascii="Arial" w:hAnsi="Arial" w:cs="Arial"/>
          <w:lang w:val="en-US"/>
        </w:rPr>
        <w:t>E.2.9</w:t>
      </w:r>
      <w:r w:rsidRPr="00AF4D6E">
        <w:rPr>
          <w:rFonts w:ascii="Arial" w:hAnsi="Arial" w:cs="Arial"/>
          <w:lang w:val="en-US"/>
        </w:rPr>
        <w:tab/>
        <w:t>TD_SDN_SSP_03</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_Toc535584474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7F3D298A" w14:textId="77777777" w:rsidR="00AF4D6E" w:rsidRPr="00AF4D6E" w:rsidRDefault="00AF4D6E">
      <w:pPr>
        <w:pStyle w:val="31"/>
        <w:rPr>
          <w:rFonts w:ascii="Arial" w:hAnsi="Arial" w:cs="Arial"/>
          <w:sz w:val="22"/>
          <w:szCs w:val="22"/>
          <w:lang w:val="en-US"/>
        </w:rPr>
      </w:pPr>
      <w:r w:rsidRPr="00AF4D6E">
        <w:rPr>
          <w:rFonts w:ascii="Arial" w:hAnsi="Arial" w:cs="Arial"/>
          <w:lang w:val="en-US"/>
        </w:rPr>
        <w:t>E.2.10</w:t>
      </w:r>
      <w:r w:rsidRPr="00AF4D6E">
        <w:rPr>
          <w:rFonts w:ascii="Arial" w:hAnsi="Arial" w:cs="Arial"/>
          <w:lang w:val="en-US"/>
        </w:rPr>
        <w:tab/>
        <w:t>TD_SDN_SSP_04</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_Toc535584475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686F9F19" w14:textId="77777777" w:rsidR="00AF4D6E" w:rsidRPr="00AF4D6E" w:rsidRDefault="00AF4D6E">
      <w:pPr>
        <w:pStyle w:val="31"/>
        <w:rPr>
          <w:rFonts w:ascii="Arial" w:hAnsi="Arial" w:cs="Arial"/>
          <w:sz w:val="22"/>
          <w:szCs w:val="22"/>
          <w:lang w:val="en-US"/>
        </w:rPr>
      </w:pPr>
      <w:r w:rsidRPr="00AF4D6E">
        <w:rPr>
          <w:rFonts w:ascii="Arial" w:hAnsi="Arial" w:cs="Arial"/>
          <w:lang w:val="en-US"/>
        </w:rPr>
        <w:t>E.2.11</w:t>
      </w:r>
      <w:r w:rsidRPr="00AF4D6E">
        <w:rPr>
          <w:rFonts w:ascii="Arial" w:hAnsi="Arial" w:cs="Arial"/>
          <w:lang w:val="en-US"/>
        </w:rPr>
        <w:tab/>
        <w:t>TD_SDN_ISP_01</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_Toc535584476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1D37679D" w14:textId="77777777" w:rsidR="00AF4D6E" w:rsidRPr="00AF4D6E" w:rsidRDefault="00AF4D6E">
      <w:pPr>
        <w:pStyle w:val="31"/>
        <w:rPr>
          <w:rFonts w:ascii="Arial" w:hAnsi="Arial" w:cs="Arial"/>
          <w:sz w:val="22"/>
          <w:szCs w:val="22"/>
          <w:lang w:val="en-US"/>
        </w:rPr>
      </w:pPr>
      <w:r w:rsidRPr="00AF4D6E">
        <w:rPr>
          <w:rFonts w:ascii="Arial" w:hAnsi="Arial" w:cs="Arial"/>
          <w:lang w:val="en-US"/>
        </w:rPr>
        <w:t>E.2.12</w:t>
      </w:r>
      <w:r w:rsidRPr="00AF4D6E">
        <w:rPr>
          <w:rFonts w:ascii="Arial" w:hAnsi="Arial" w:cs="Arial"/>
          <w:lang w:val="en-US"/>
        </w:rPr>
        <w:tab/>
        <w:t>TD_SDN_ISP_02</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_Toc535584477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718EAA3B" w14:textId="77777777" w:rsidR="00AF4D6E" w:rsidRPr="00AF4D6E" w:rsidRDefault="00AF4D6E">
      <w:pPr>
        <w:pStyle w:val="31"/>
        <w:rPr>
          <w:rFonts w:ascii="Arial" w:hAnsi="Arial" w:cs="Arial"/>
          <w:sz w:val="22"/>
          <w:szCs w:val="22"/>
          <w:lang w:val="en-US"/>
        </w:rPr>
      </w:pPr>
      <w:r w:rsidRPr="00AF4D6E">
        <w:rPr>
          <w:rFonts w:ascii="Arial" w:hAnsi="Arial" w:cs="Arial"/>
          <w:lang w:val="en-US"/>
        </w:rPr>
        <w:t>E.2.13</w:t>
      </w:r>
      <w:r w:rsidRPr="00AF4D6E">
        <w:rPr>
          <w:rFonts w:ascii="Arial" w:hAnsi="Arial" w:cs="Arial"/>
          <w:lang w:val="en-US"/>
        </w:rPr>
        <w:tab/>
        <w:t>TD_SDN_ISP_03</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_Toc535584478 \h </w:instrText>
      </w:r>
      <w:r w:rsidRPr="00AF4D6E">
        <w:rPr>
          <w:rFonts w:ascii="Arial" w:hAnsi="Arial" w:cs="Arial"/>
        </w:rPr>
      </w:r>
      <w:r w:rsidRPr="00AF4D6E">
        <w:rPr>
          <w:rFonts w:ascii="Arial" w:hAnsi="Arial" w:cs="Arial"/>
        </w:rPr>
        <w:fldChar w:fldCharType="separate"/>
      </w:r>
      <w:r w:rsidRPr="00AF4D6E">
        <w:rPr>
          <w:rFonts w:ascii="Arial" w:hAnsi="Arial" w:cs="Arial"/>
        </w:rPr>
        <w:t>39</w:t>
      </w:r>
      <w:r w:rsidRPr="00AF4D6E">
        <w:rPr>
          <w:rFonts w:ascii="Arial" w:hAnsi="Arial" w:cs="Arial"/>
        </w:rPr>
        <w:fldChar w:fldCharType="end"/>
      </w:r>
    </w:p>
    <w:p w14:paraId="09257C1E" w14:textId="77777777" w:rsidR="00AF4D6E" w:rsidRPr="00AF4D6E" w:rsidRDefault="00AF4D6E">
      <w:pPr>
        <w:pStyle w:val="31"/>
        <w:rPr>
          <w:rFonts w:ascii="Arial" w:hAnsi="Arial" w:cs="Arial"/>
          <w:sz w:val="22"/>
          <w:szCs w:val="22"/>
          <w:lang w:val="en-US"/>
        </w:rPr>
      </w:pPr>
      <w:r w:rsidRPr="00AF4D6E">
        <w:rPr>
          <w:rFonts w:ascii="Arial" w:hAnsi="Arial" w:cs="Arial"/>
          <w:lang w:val="en-US"/>
        </w:rPr>
        <w:t>E.2.14</w:t>
      </w:r>
      <w:r w:rsidRPr="00AF4D6E">
        <w:rPr>
          <w:rFonts w:ascii="Arial" w:hAnsi="Arial" w:cs="Arial"/>
          <w:lang w:val="en-US"/>
        </w:rPr>
        <w:tab/>
        <w:t>TD_SDN_ISP_04</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_Toc535584479 \h </w:instrText>
      </w:r>
      <w:r w:rsidRPr="00AF4D6E">
        <w:rPr>
          <w:rFonts w:ascii="Arial" w:hAnsi="Arial" w:cs="Arial"/>
        </w:rPr>
      </w:r>
      <w:r w:rsidRPr="00AF4D6E">
        <w:rPr>
          <w:rFonts w:ascii="Arial" w:hAnsi="Arial" w:cs="Arial"/>
        </w:rPr>
        <w:fldChar w:fldCharType="separate"/>
      </w:r>
      <w:r w:rsidRPr="00AF4D6E">
        <w:rPr>
          <w:rFonts w:ascii="Arial" w:hAnsi="Arial" w:cs="Arial"/>
        </w:rPr>
        <w:t>40</w:t>
      </w:r>
      <w:r w:rsidRPr="00AF4D6E">
        <w:rPr>
          <w:rFonts w:ascii="Arial" w:hAnsi="Arial" w:cs="Arial"/>
        </w:rPr>
        <w:fldChar w:fldCharType="end"/>
      </w:r>
    </w:p>
    <w:p w14:paraId="7E1746EA" w14:textId="77777777" w:rsidR="00AF4D6E" w:rsidRPr="00AF4D6E" w:rsidRDefault="00AF4D6E">
      <w:pPr>
        <w:pStyle w:val="31"/>
        <w:rPr>
          <w:rFonts w:ascii="Arial" w:hAnsi="Arial" w:cs="Arial"/>
          <w:sz w:val="22"/>
          <w:szCs w:val="22"/>
          <w:lang w:val="en-US"/>
        </w:rPr>
      </w:pPr>
      <w:r w:rsidRPr="00AF4D6E">
        <w:rPr>
          <w:rFonts w:ascii="Arial" w:hAnsi="Arial" w:cs="Arial"/>
          <w:lang w:val="en-US"/>
        </w:rPr>
        <w:t>E.2.15</w:t>
      </w:r>
      <w:r w:rsidRPr="00AF4D6E">
        <w:rPr>
          <w:rFonts w:ascii="Arial" w:hAnsi="Arial" w:cs="Arial"/>
          <w:lang w:val="en-US"/>
        </w:rPr>
        <w:tab/>
      </w:r>
      <w:r w:rsidRPr="00AF4D6E">
        <w:rPr>
          <w:rFonts w:ascii="Arial" w:eastAsia="Times New Roman" w:hAnsi="Arial" w:cs="Arial"/>
        </w:rPr>
        <w:t>TD_SDN_INIT</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_Toc535584480 \h </w:instrText>
      </w:r>
      <w:r w:rsidRPr="00AF4D6E">
        <w:rPr>
          <w:rFonts w:ascii="Arial" w:hAnsi="Arial" w:cs="Arial"/>
        </w:rPr>
      </w:r>
      <w:r w:rsidRPr="00AF4D6E">
        <w:rPr>
          <w:rFonts w:ascii="Arial" w:hAnsi="Arial" w:cs="Arial"/>
        </w:rPr>
        <w:fldChar w:fldCharType="separate"/>
      </w:r>
      <w:r w:rsidRPr="00AF4D6E">
        <w:rPr>
          <w:rFonts w:ascii="Arial" w:hAnsi="Arial" w:cs="Arial"/>
        </w:rPr>
        <w:t>40</w:t>
      </w:r>
      <w:r w:rsidRPr="00AF4D6E">
        <w:rPr>
          <w:rFonts w:ascii="Arial" w:hAnsi="Arial" w:cs="Arial"/>
        </w:rPr>
        <w:fldChar w:fldCharType="end"/>
      </w:r>
    </w:p>
    <w:p w14:paraId="5E086BCD" w14:textId="77777777" w:rsidR="00AF4D6E" w:rsidRPr="00AF4D6E" w:rsidRDefault="00AF4D6E">
      <w:pPr>
        <w:pStyle w:val="90"/>
        <w:rPr>
          <w:rFonts w:ascii="Arial" w:hAnsi="Arial" w:cs="Arial"/>
          <w:b w:val="0"/>
          <w:szCs w:val="22"/>
          <w:lang w:val="en-US"/>
        </w:rPr>
      </w:pPr>
      <w:r w:rsidRPr="00AF4D6E">
        <w:rPr>
          <w:rFonts w:ascii="Arial" w:hAnsi="Arial" w:cs="Arial"/>
          <w:lang w:val="en-US"/>
        </w:rPr>
        <w:t>Change History</w:t>
      </w:r>
      <w:r w:rsidRPr="00AF4D6E">
        <w:rPr>
          <w:rFonts w:ascii="Arial" w:hAnsi="Arial" w:cs="Arial"/>
        </w:rPr>
        <w:tab/>
      </w:r>
      <w:r w:rsidRPr="00AF4D6E">
        <w:rPr>
          <w:rFonts w:ascii="Arial" w:hAnsi="Arial" w:cs="Arial"/>
        </w:rPr>
        <w:fldChar w:fldCharType="begin"/>
      </w:r>
      <w:r w:rsidRPr="00AF4D6E">
        <w:rPr>
          <w:rFonts w:ascii="Arial" w:hAnsi="Arial" w:cs="Arial"/>
        </w:rPr>
        <w:instrText xml:space="preserve"> PAGEREF _Toc535584481 \h </w:instrText>
      </w:r>
      <w:r w:rsidRPr="00AF4D6E">
        <w:rPr>
          <w:rFonts w:ascii="Arial" w:hAnsi="Arial" w:cs="Arial"/>
        </w:rPr>
      </w:r>
      <w:r w:rsidRPr="00AF4D6E">
        <w:rPr>
          <w:rFonts w:ascii="Arial" w:hAnsi="Arial" w:cs="Arial"/>
        </w:rPr>
        <w:fldChar w:fldCharType="separate"/>
      </w:r>
      <w:r w:rsidRPr="00AF4D6E">
        <w:rPr>
          <w:rFonts w:ascii="Arial" w:hAnsi="Arial" w:cs="Arial"/>
        </w:rPr>
        <w:t>41</w:t>
      </w:r>
      <w:r w:rsidRPr="00AF4D6E">
        <w:rPr>
          <w:rFonts w:ascii="Arial" w:hAnsi="Arial" w:cs="Arial"/>
        </w:rPr>
        <w:fldChar w:fldCharType="end"/>
      </w:r>
    </w:p>
    <w:p w14:paraId="041C8DCA" w14:textId="77777777" w:rsidR="006659E6" w:rsidRPr="00AF4D6E" w:rsidRDefault="00AC39BD" w:rsidP="006659E6">
      <w:pPr>
        <w:rPr>
          <w:rFonts w:cs="Arial"/>
          <w:lang w:val="en-US"/>
        </w:rPr>
      </w:pPr>
      <w:r w:rsidRPr="00AF4D6E">
        <w:rPr>
          <w:rFonts w:cs="Arial"/>
          <w:lang w:val="en-US"/>
        </w:rPr>
        <w:fldChar w:fldCharType="end"/>
      </w:r>
    </w:p>
    <w:p w14:paraId="56782A97" w14:textId="77777777" w:rsidR="005B3ABD" w:rsidRPr="00AF4D6E" w:rsidRDefault="005B3ABD">
      <w:pPr>
        <w:overflowPunct/>
        <w:autoSpaceDE/>
        <w:autoSpaceDN/>
        <w:adjustRightInd/>
        <w:spacing w:after="0"/>
        <w:textAlignment w:val="auto"/>
        <w:rPr>
          <w:rFonts w:cs="Arial"/>
          <w:sz w:val="36"/>
          <w:lang w:val="en-US"/>
        </w:rPr>
      </w:pPr>
      <w:r w:rsidRPr="00AF4D6E">
        <w:rPr>
          <w:rFonts w:cs="Arial"/>
          <w:lang w:val="en-US"/>
        </w:rPr>
        <w:br w:type="page"/>
      </w:r>
    </w:p>
    <w:p w14:paraId="5B06C323" w14:textId="77777777" w:rsidR="005B3ABD" w:rsidRPr="00AF4D6E" w:rsidRDefault="005B3ABD" w:rsidP="00796FD6">
      <w:pPr>
        <w:pStyle w:val="TT"/>
        <w:ind w:left="0" w:firstLine="0"/>
        <w:outlineLvl w:val="0"/>
        <w:rPr>
          <w:rFonts w:cs="Arial"/>
          <w:lang w:val="en-US"/>
        </w:rPr>
      </w:pPr>
      <w:r w:rsidRPr="00AF4D6E">
        <w:rPr>
          <w:rFonts w:cs="Arial"/>
          <w:lang w:val="en-US"/>
        </w:rPr>
        <w:lastRenderedPageBreak/>
        <w:t>List of Figures</w:t>
      </w:r>
    </w:p>
    <w:p w14:paraId="2D78FF37" w14:textId="77777777" w:rsidR="007A53BD" w:rsidRPr="00AF4D6E" w:rsidRDefault="00141B00">
      <w:pPr>
        <w:pStyle w:val="affb"/>
        <w:tabs>
          <w:tab w:val="right" w:leader="dot" w:pos="9629"/>
        </w:tabs>
        <w:rPr>
          <w:rFonts w:cs="Arial"/>
          <w:noProof/>
          <w:sz w:val="22"/>
          <w:szCs w:val="22"/>
          <w:lang w:val="en-US"/>
        </w:rPr>
      </w:pPr>
      <w:r w:rsidRPr="00AF4D6E">
        <w:rPr>
          <w:rFonts w:cs="Arial"/>
          <w:lang w:val="en-US"/>
        </w:rPr>
        <w:fldChar w:fldCharType="begin"/>
      </w:r>
      <w:r w:rsidRPr="00AF4D6E">
        <w:rPr>
          <w:rFonts w:cs="Arial"/>
          <w:lang w:val="en-US"/>
        </w:rPr>
        <w:instrText xml:space="preserve"> TOC \h \z \c "Figure" </w:instrText>
      </w:r>
      <w:r w:rsidRPr="00AF4D6E">
        <w:rPr>
          <w:rFonts w:cs="Arial"/>
          <w:lang w:val="en-US"/>
        </w:rPr>
        <w:fldChar w:fldCharType="separate"/>
      </w:r>
      <w:hyperlink w:anchor="_Toc533164150" w:history="1">
        <w:r w:rsidR="007A53BD" w:rsidRPr="00AF4D6E">
          <w:rPr>
            <w:rStyle w:val="ab"/>
            <w:rFonts w:cs="Arial"/>
            <w:noProof/>
            <w:lang w:val="en-US"/>
          </w:rPr>
          <w:t>Figure 1 Generic Multi-Domain, Multi-Vendor SDN Architecture</w:t>
        </w:r>
        <w:r w:rsidR="007A53BD" w:rsidRPr="00AF4D6E">
          <w:rPr>
            <w:rFonts w:cs="Arial"/>
            <w:noProof/>
            <w:webHidden/>
          </w:rPr>
          <w:tab/>
        </w:r>
        <w:r w:rsidR="007A53BD" w:rsidRPr="00AF4D6E">
          <w:rPr>
            <w:rFonts w:cs="Arial"/>
            <w:noProof/>
            <w:webHidden/>
          </w:rPr>
          <w:fldChar w:fldCharType="begin"/>
        </w:r>
        <w:r w:rsidR="007A53BD" w:rsidRPr="00AF4D6E">
          <w:rPr>
            <w:rFonts w:cs="Arial"/>
            <w:noProof/>
            <w:webHidden/>
          </w:rPr>
          <w:instrText xml:space="preserve"> PAGEREF _Toc533164150 \h </w:instrText>
        </w:r>
        <w:r w:rsidR="007A53BD" w:rsidRPr="00AF4D6E">
          <w:rPr>
            <w:rFonts w:cs="Arial"/>
            <w:noProof/>
            <w:webHidden/>
          </w:rPr>
        </w:r>
        <w:r w:rsidR="007A53BD" w:rsidRPr="00AF4D6E">
          <w:rPr>
            <w:rFonts w:cs="Arial"/>
            <w:noProof/>
            <w:webHidden/>
          </w:rPr>
          <w:fldChar w:fldCharType="separate"/>
        </w:r>
        <w:r w:rsidR="00940A42" w:rsidRPr="00AF4D6E">
          <w:rPr>
            <w:rFonts w:cs="Arial"/>
            <w:noProof/>
            <w:webHidden/>
          </w:rPr>
          <w:t>9</w:t>
        </w:r>
        <w:r w:rsidR="007A53BD" w:rsidRPr="00AF4D6E">
          <w:rPr>
            <w:rFonts w:cs="Arial"/>
            <w:noProof/>
            <w:webHidden/>
          </w:rPr>
          <w:fldChar w:fldCharType="end"/>
        </w:r>
      </w:hyperlink>
    </w:p>
    <w:p w14:paraId="15E3B13B" w14:textId="77777777" w:rsidR="007A53BD" w:rsidRPr="00AF4D6E" w:rsidRDefault="00253C0F">
      <w:pPr>
        <w:pStyle w:val="affb"/>
        <w:tabs>
          <w:tab w:val="right" w:leader="dot" w:pos="9629"/>
        </w:tabs>
        <w:rPr>
          <w:rFonts w:cs="Arial"/>
          <w:noProof/>
          <w:sz w:val="22"/>
          <w:szCs w:val="22"/>
          <w:lang w:val="en-US"/>
        </w:rPr>
      </w:pPr>
      <w:hyperlink w:anchor="_Toc533164151" w:history="1">
        <w:r w:rsidR="007A53BD" w:rsidRPr="00AF4D6E">
          <w:rPr>
            <w:rStyle w:val="ab"/>
            <w:rFonts w:cs="Arial"/>
            <w:noProof/>
            <w:lang w:val="en-US"/>
          </w:rPr>
          <w:t>Figure 2 PlugTest SDN Architecture</w:t>
        </w:r>
        <w:r w:rsidR="007A53BD" w:rsidRPr="00AF4D6E">
          <w:rPr>
            <w:rFonts w:cs="Arial"/>
            <w:noProof/>
            <w:webHidden/>
          </w:rPr>
          <w:tab/>
        </w:r>
        <w:r w:rsidR="007A53BD" w:rsidRPr="00AF4D6E">
          <w:rPr>
            <w:rFonts w:cs="Arial"/>
            <w:noProof/>
            <w:webHidden/>
          </w:rPr>
          <w:fldChar w:fldCharType="begin"/>
        </w:r>
        <w:r w:rsidR="007A53BD" w:rsidRPr="00AF4D6E">
          <w:rPr>
            <w:rFonts w:cs="Arial"/>
            <w:noProof/>
            <w:webHidden/>
          </w:rPr>
          <w:instrText xml:space="preserve"> PAGEREF _Toc533164151 \h </w:instrText>
        </w:r>
        <w:r w:rsidR="007A53BD" w:rsidRPr="00AF4D6E">
          <w:rPr>
            <w:rFonts w:cs="Arial"/>
            <w:noProof/>
            <w:webHidden/>
          </w:rPr>
        </w:r>
        <w:r w:rsidR="007A53BD" w:rsidRPr="00AF4D6E">
          <w:rPr>
            <w:rFonts w:cs="Arial"/>
            <w:noProof/>
            <w:webHidden/>
          </w:rPr>
          <w:fldChar w:fldCharType="separate"/>
        </w:r>
        <w:r w:rsidR="00940A42" w:rsidRPr="00AF4D6E">
          <w:rPr>
            <w:rFonts w:cs="Arial"/>
            <w:noProof/>
            <w:webHidden/>
          </w:rPr>
          <w:t>10</w:t>
        </w:r>
        <w:r w:rsidR="007A53BD" w:rsidRPr="00AF4D6E">
          <w:rPr>
            <w:rFonts w:cs="Arial"/>
            <w:noProof/>
            <w:webHidden/>
          </w:rPr>
          <w:fldChar w:fldCharType="end"/>
        </w:r>
      </w:hyperlink>
    </w:p>
    <w:p w14:paraId="5B12EC83" w14:textId="77777777" w:rsidR="007A53BD" w:rsidRPr="00AF4D6E" w:rsidRDefault="00253C0F">
      <w:pPr>
        <w:pStyle w:val="affb"/>
        <w:tabs>
          <w:tab w:val="right" w:leader="dot" w:pos="9629"/>
        </w:tabs>
        <w:rPr>
          <w:rFonts w:cs="Arial"/>
          <w:noProof/>
          <w:sz w:val="22"/>
          <w:szCs w:val="22"/>
          <w:lang w:val="en-US"/>
        </w:rPr>
      </w:pPr>
      <w:hyperlink w:anchor="_Toc533164152" w:history="1">
        <w:r w:rsidR="007A53BD" w:rsidRPr="00AF4D6E">
          <w:rPr>
            <w:rStyle w:val="ab"/>
            <w:rFonts w:cs="Arial"/>
            <w:noProof/>
            <w:lang w:val="en-US"/>
          </w:rPr>
          <w:t>Figure 3 Logical Topology of the Test Network</w:t>
        </w:r>
        <w:r w:rsidR="007A53BD" w:rsidRPr="00AF4D6E">
          <w:rPr>
            <w:rFonts w:cs="Arial"/>
            <w:noProof/>
            <w:webHidden/>
          </w:rPr>
          <w:tab/>
        </w:r>
        <w:r w:rsidR="007A53BD" w:rsidRPr="00AF4D6E">
          <w:rPr>
            <w:rFonts w:cs="Arial"/>
            <w:noProof/>
            <w:webHidden/>
          </w:rPr>
          <w:fldChar w:fldCharType="begin"/>
        </w:r>
        <w:r w:rsidR="007A53BD" w:rsidRPr="00AF4D6E">
          <w:rPr>
            <w:rFonts w:cs="Arial"/>
            <w:noProof/>
            <w:webHidden/>
          </w:rPr>
          <w:instrText xml:space="preserve"> PAGEREF _Toc533164152 \h </w:instrText>
        </w:r>
        <w:r w:rsidR="007A53BD" w:rsidRPr="00AF4D6E">
          <w:rPr>
            <w:rFonts w:cs="Arial"/>
            <w:noProof/>
            <w:webHidden/>
          </w:rPr>
        </w:r>
        <w:r w:rsidR="007A53BD" w:rsidRPr="00AF4D6E">
          <w:rPr>
            <w:rFonts w:cs="Arial"/>
            <w:noProof/>
            <w:webHidden/>
          </w:rPr>
          <w:fldChar w:fldCharType="separate"/>
        </w:r>
        <w:r w:rsidR="00940A42" w:rsidRPr="00AF4D6E">
          <w:rPr>
            <w:rFonts w:cs="Arial"/>
            <w:noProof/>
            <w:webHidden/>
          </w:rPr>
          <w:t>10</w:t>
        </w:r>
        <w:r w:rsidR="007A53BD" w:rsidRPr="00AF4D6E">
          <w:rPr>
            <w:rFonts w:cs="Arial"/>
            <w:noProof/>
            <w:webHidden/>
          </w:rPr>
          <w:fldChar w:fldCharType="end"/>
        </w:r>
      </w:hyperlink>
    </w:p>
    <w:p w14:paraId="000853C2" w14:textId="77777777" w:rsidR="007A53BD" w:rsidRPr="00AF4D6E" w:rsidRDefault="00253C0F">
      <w:pPr>
        <w:pStyle w:val="affb"/>
        <w:tabs>
          <w:tab w:val="right" w:leader="dot" w:pos="9629"/>
        </w:tabs>
        <w:rPr>
          <w:rFonts w:cs="Arial"/>
          <w:noProof/>
          <w:sz w:val="22"/>
          <w:szCs w:val="22"/>
          <w:lang w:val="en-US"/>
        </w:rPr>
      </w:pPr>
      <w:hyperlink w:anchor="_Toc533164153" w:history="1">
        <w:r w:rsidR="007A53BD" w:rsidRPr="00AF4D6E">
          <w:rPr>
            <w:rStyle w:val="ab"/>
            <w:rFonts w:cs="Arial"/>
            <w:noProof/>
            <w:lang w:val="en-US"/>
          </w:rPr>
          <w:t>Figure 4 Physical Structure of the Test Network (All Domains Connected)</w:t>
        </w:r>
        <w:r w:rsidR="007A53BD" w:rsidRPr="00AF4D6E">
          <w:rPr>
            <w:rFonts w:cs="Arial"/>
            <w:noProof/>
            <w:webHidden/>
          </w:rPr>
          <w:tab/>
        </w:r>
        <w:r w:rsidR="007A53BD" w:rsidRPr="00AF4D6E">
          <w:rPr>
            <w:rFonts w:cs="Arial"/>
            <w:noProof/>
            <w:webHidden/>
          </w:rPr>
          <w:fldChar w:fldCharType="begin"/>
        </w:r>
        <w:r w:rsidR="007A53BD" w:rsidRPr="00AF4D6E">
          <w:rPr>
            <w:rFonts w:cs="Arial"/>
            <w:noProof/>
            <w:webHidden/>
          </w:rPr>
          <w:instrText xml:space="preserve"> PAGEREF _Toc533164153 \h </w:instrText>
        </w:r>
        <w:r w:rsidR="007A53BD" w:rsidRPr="00AF4D6E">
          <w:rPr>
            <w:rFonts w:cs="Arial"/>
            <w:noProof/>
            <w:webHidden/>
          </w:rPr>
        </w:r>
        <w:r w:rsidR="007A53BD" w:rsidRPr="00AF4D6E">
          <w:rPr>
            <w:rFonts w:cs="Arial"/>
            <w:noProof/>
            <w:webHidden/>
          </w:rPr>
          <w:fldChar w:fldCharType="separate"/>
        </w:r>
        <w:r w:rsidR="00940A42" w:rsidRPr="00AF4D6E">
          <w:rPr>
            <w:rFonts w:cs="Arial"/>
            <w:noProof/>
            <w:webHidden/>
          </w:rPr>
          <w:t>11</w:t>
        </w:r>
        <w:r w:rsidR="007A53BD" w:rsidRPr="00AF4D6E">
          <w:rPr>
            <w:rFonts w:cs="Arial"/>
            <w:noProof/>
            <w:webHidden/>
          </w:rPr>
          <w:fldChar w:fldCharType="end"/>
        </w:r>
      </w:hyperlink>
    </w:p>
    <w:p w14:paraId="5A81D7BF" w14:textId="77777777" w:rsidR="007A53BD" w:rsidRPr="00AF4D6E" w:rsidRDefault="00253C0F">
      <w:pPr>
        <w:pStyle w:val="affb"/>
        <w:tabs>
          <w:tab w:val="right" w:leader="dot" w:pos="9629"/>
        </w:tabs>
        <w:rPr>
          <w:rFonts w:cs="Arial"/>
          <w:noProof/>
          <w:sz w:val="22"/>
          <w:szCs w:val="22"/>
          <w:lang w:val="en-US"/>
        </w:rPr>
      </w:pPr>
      <w:hyperlink w:anchor="_Toc533164154" w:history="1">
        <w:r w:rsidR="007A53BD" w:rsidRPr="00AF4D6E">
          <w:rPr>
            <w:rStyle w:val="ab"/>
            <w:rFonts w:cs="Arial"/>
            <w:noProof/>
            <w:lang w:val="en-US"/>
          </w:rPr>
          <w:t>Figure 5 Physical Structure of the Test Network (Detail of one Domain)</w:t>
        </w:r>
        <w:r w:rsidR="007A53BD" w:rsidRPr="00AF4D6E">
          <w:rPr>
            <w:rFonts w:cs="Arial"/>
            <w:noProof/>
            <w:webHidden/>
          </w:rPr>
          <w:tab/>
        </w:r>
        <w:r w:rsidR="007A53BD" w:rsidRPr="00AF4D6E">
          <w:rPr>
            <w:rFonts w:cs="Arial"/>
            <w:noProof/>
            <w:webHidden/>
          </w:rPr>
          <w:fldChar w:fldCharType="begin"/>
        </w:r>
        <w:r w:rsidR="007A53BD" w:rsidRPr="00AF4D6E">
          <w:rPr>
            <w:rFonts w:cs="Arial"/>
            <w:noProof/>
            <w:webHidden/>
          </w:rPr>
          <w:instrText xml:space="preserve"> PAGEREF _Toc533164154 \h </w:instrText>
        </w:r>
        <w:r w:rsidR="007A53BD" w:rsidRPr="00AF4D6E">
          <w:rPr>
            <w:rFonts w:cs="Arial"/>
            <w:noProof/>
            <w:webHidden/>
          </w:rPr>
        </w:r>
        <w:r w:rsidR="007A53BD" w:rsidRPr="00AF4D6E">
          <w:rPr>
            <w:rFonts w:cs="Arial"/>
            <w:noProof/>
            <w:webHidden/>
          </w:rPr>
          <w:fldChar w:fldCharType="separate"/>
        </w:r>
        <w:r w:rsidR="00940A42" w:rsidRPr="00AF4D6E">
          <w:rPr>
            <w:rFonts w:cs="Arial"/>
            <w:noProof/>
            <w:webHidden/>
          </w:rPr>
          <w:t>12</w:t>
        </w:r>
        <w:r w:rsidR="007A53BD" w:rsidRPr="00AF4D6E">
          <w:rPr>
            <w:rFonts w:cs="Arial"/>
            <w:noProof/>
            <w:webHidden/>
          </w:rPr>
          <w:fldChar w:fldCharType="end"/>
        </w:r>
      </w:hyperlink>
    </w:p>
    <w:p w14:paraId="423EA2EA" w14:textId="77777777" w:rsidR="007A53BD" w:rsidRPr="00AF4D6E" w:rsidRDefault="00253C0F">
      <w:pPr>
        <w:pStyle w:val="affb"/>
        <w:tabs>
          <w:tab w:val="right" w:leader="dot" w:pos="9629"/>
        </w:tabs>
        <w:rPr>
          <w:rFonts w:cs="Arial"/>
          <w:noProof/>
          <w:sz w:val="22"/>
          <w:szCs w:val="22"/>
          <w:lang w:val="en-US"/>
        </w:rPr>
      </w:pPr>
      <w:hyperlink w:anchor="_Toc533164155" w:history="1">
        <w:r w:rsidR="007A53BD" w:rsidRPr="00AF4D6E">
          <w:rPr>
            <w:rStyle w:val="ab"/>
            <w:rFonts w:cs="Arial"/>
            <w:noProof/>
            <w:lang w:val="en-US"/>
          </w:rPr>
          <w:t>Figure 6  Data Plane Physical Interconnections</w:t>
        </w:r>
        <w:r w:rsidR="007A53BD" w:rsidRPr="00AF4D6E">
          <w:rPr>
            <w:rFonts w:cs="Arial"/>
            <w:noProof/>
            <w:webHidden/>
          </w:rPr>
          <w:tab/>
        </w:r>
        <w:r w:rsidR="007A53BD" w:rsidRPr="00AF4D6E">
          <w:rPr>
            <w:rFonts w:cs="Arial"/>
            <w:noProof/>
            <w:webHidden/>
          </w:rPr>
          <w:fldChar w:fldCharType="begin"/>
        </w:r>
        <w:r w:rsidR="007A53BD" w:rsidRPr="00AF4D6E">
          <w:rPr>
            <w:rFonts w:cs="Arial"/>
            <w:noProof/>
            <w:webHidden/>
          </w:rPr>
          <w:instrText xml:space="preserve"> PAGEREF _Toc533164155 \h </w:instrText>
        </w:r>
        <w:r w:rsidR="007A53BD" w:rsidRPr="00AF4D6E">
          <w:rPr>
            <w:rFonts w:cs="Arial"/>
            <w:noProof/>
            <w:webHidden/>
          </w:rPr>
        </w:r>
        <w:r w:rsidR="007A53BD" w:rsidRPr="00AF4D6E">
          <w:rPr>
            <w:rFonts w:cs="Arial"/>
            <w:noProof/>
            <w:webHidden/>
          </w:rPr>
          <w:fldChar w:fldCharType="separate"/>
        </w:r>
        <w:r w:rsidR="00940A42" w:rsidRPr="00AF4D6E">
          <w:rPr>
            <w:rFonts w:cs="Arial"/>
            <w:noProof/>
            <w:webHidden/>
          </w:rPr>
          <w:t>13</w:t>
        </w:r>
        <w:r w:rsidR="007A53BD" w:rsidRPr="00AF4D6E">
          <w:rPr>
            <w:rFonts w:cs="Arial"/>
            <w:noProof/>
            <w:webHidden/>
          </w:rPr>
          <w:fldChar w:fldCharType="end"/>
        </w:r>
      </w:hyperlink>
    </w:p>
    <w:p w14:paraId="77FCBB07" w14:textId="77777777" w:rsidR="007A53BD" w:rsidRPr="00AF4D6E" w:rsidRDefault="00253C0F">
      <w:pPr>
        <w:pStyle w:val="affb"/>
        <w:tabs>
          <w:tab w:val="right" w:leader="dot" w:pos="9629"/>
        </w:tabs>
        <w:rPr>
          <w:rFonts w:cs="Arial"/>
          <w:noProof/>
          <w:sz w:val="22"/>
          <w:szCs w:val="22"/>
          <w:lang w:val="en-US"/>
        </w:rPr>
      </w:pPr>
      <w:hyperlink w:anchor="_Toc533164156" w:history="1">
        <w:r w:rsidR="007A53BD" w:rsidRPr="00AF4D6E">
          <w:rPr>
            <w:rStyle w:val="ab"/>
            <w:rFonts w:cs="Arial"/>
            <w:noProof/>
            <w:lang w:val="en-US"/>
          </w:rPr>
          <w:t>Figure 7 IETF Microwave Topology Models</w:t>
        </w:r>
        <w:r w:rsidR="007A53BD" w:rsidRPr="00AF4D6E">
          <w:rPr>
            <w:rFonts w:cs="Arial"/>
            <w:noProof/>
            <w:webHidden/>
          </w:rPr>
          <w:tab/>
        </w:r>
        <w:r w:rsidR="007A53BD" w:rsidRPr="00AF4D6E">
          <w:rPr>
            <w:rFonts w:cs="Arial"/>
            <w:noProof/>
            <w:webHidden/>
          </w:rPr>
          <w:fldChar w:fldCharType="begin"/>
        </w:r>
        <w:r w:rsidR="007A53BD" w:rsidRPr="00AF4D6E">
          <w:rPr>
            <w:rFonts w:cs="Arial"/>
            <w:noProof/>
            <w:webHidden/>
          </w:rPr>
          <w:instrText xml:space="preserve"> PAGEREF _Toc533164156 \h </w:instrText>
        </w:r>
        <w:r w:rsidR="007A53BD" w:rsidRPr="00AF4D6E">
          <w:rPr>
            <w:rFonts w:cs="Arial"/>
            <w:noProof/>
            <w:webHidden/>
          </w:rPr>
        </w:r>
        <w:r w:rsidR="007A53BD" w:rsidRPr="00AF4D6E">
          <w:rPr>
            <w:rFonts w:cs="Arial"/>
            <w:noProof/>
            <w:webHidden/>
          </w:rPr>
          <w:fldChar w:fldCharType="separate"/>
        </w:r>
        <w:r w:rsidR="00940A42" w:rsidRPr="00AF4D6E">
          <w:rPr>
            <w:rFonts w:cs="Arial"/>
            <w:noProof/>
            <w:webHidden/>
          </w:rPr>
          <w:t>14</w:t>
        </w:r>
        <w:r w:rsidR="007A53BD" w:rsidRPr="00AF4D6E">
          <w:rPr>
            <w:rFonts w:cs="Arial"/>
            <w:noProof/>
            <w:webHidden/>
          </w:rPr>
          <w:fldChar w:fldCharType="end"/>
        </w:r>
      </w:hyperlink>
    </w:p>
    <w:p w14:paraId="359FFB72" w14:textId="77777777" w:rsidR="007A53BD" w:rsidRPr="00AF4D6E" w:rsidRDefault="00253C0F">
      <w:pPr>
        <w:pStyle w:val="affb"/>
        <w:tabs>
          <w:tab w:val="right" w:leader="dot" w:pos="9629"/>
        </w:tabs>
        <w:rPr>
          <w:rFonts w:cs="Arial"/>
          <w:noProof/>
          <w:sz w:val="22"/>
          <w:szCs w:val="22"/>
          <w:lang w:val="en-US"/>
        </w:rPr>
      </w:pPr>
      <w:hyperlink w:anchor="_Toc533164157" w:history="1">
        <w:r w:rsidR="007A53BD" w:rsidRPr="00AF4D6E">
          <w:rPr>
            <w:rStyle w:val="ab"/>
            <w:rFonts w:cs="Arial"/>
            <w:noProof/>
            <w:lang w:val="en-US"/>
          </w:rPr>
          <w:t>Figure 8 IETF Ethernet Topology Models</w:t>
        </w:r>
        <w:r w:rsidR="007A53BD" w:rsidRPr="00AF4D6E">
          <w:rPr>
            <w:rFonts w:cs="Arial"/>
            <w:noProof/>
            <w:webHidden/>
          </w:rPr>
          <w:tab/>
        </w:r>
        <w:r w:rsidR="007A53BD" w:rsidRPr="00AF4D6E">
          <w:rPr>
            <w:rFonts w:cs="Arial"/>
            <w:noProof/>
            <w:webHidden/>
          </w:rPr>
          <w:fldChar w:fldCharType="begin"/>
        </w:r>
        <w:r w:rsidR="007A53BD" w:rsidRPr="00AF4D6E">
          <w:rPr>
            <w:rFonts w:cs="Arial"/>
            <w:noProof/>
            <w:webHidden/>
          </w:rPr>
          <w:instrText xml:space="preserve"> PAGEREF _Toc533164157 \h </w:instrText>
        </w:r>
        <w:r w:rsidR="007A53BD" w:rsidRPr="00AF4D6E">
          <w:rPr>
            <w:rFonts w:cs="Arial"/>
            <w:noProof/>
            <w:webHidden/>
          </w:rPr>
        </w:r>
        <w:r w:rsidR="007A53BD" w:rsidRPr="00AF4D6E">
          <w:rPr>
            <w:rFonts w:cs="Arial"/>
            <w:noProof/>
            <w:webHidden/>
          </w:rPr>
          <w:fldChar w:fldCharType="separate"/>
        </w:r>
        <w:r w:rsidR="00940A42" w:rsidRPr="00AF4D6E">
          <w:rPr>
            <w:rFonts w:cs="Arial"/>
            <w:noProof/>
            <w:webHidden/>
          </w:rPr>
          <w:t>14</w:t>
        </w:r>
        <w:r w:rsidR="007A53BD" w:rsidRPr="00AF4D6E">
          <w:rPr>
            <w:rFonts w:cs="Arial"/>
            <w:noProof/>
            <w:webHidden/>
          </w:rPr>
          <w:fldChar w:fldCharType="end"/>
        </w:r>
      </w:hyperlink>
    </w:p>
    <w:p w14:paraId="557E20A6" w14:textId="77777777" w:rsidR="007A53BD" w:rsidRPr="00AF4D6E" w:rsidRDefault="00253C0F">
      <w:pPr>
        <w:pStyle w:val="affb"/>
        <w:tabs>
          <w:tab w:val="right" w:leader="dot" w:pos="9629"/>
        </w:tabs>
        <w:rPr>
          <w:rFonts w:cs="Arial"/>
          <w:noProof/>
          <w:sz w:val="22"/>
          <w:szCs w:val="22"/>
          <w:lang w:val="en-US"/>
        </w:rPr>
      </w:pPr>
      <w:hyperlink w:anchor="_Toc533164158" w:history="1">
        <w:r w:rsidR="007A53BD" w:rsidRPr="00AF4D6E">
          <w:rPr>
            <w:rStyle w:val="ab"/>
            <w:rFonts w:cs="Arial"/>
            <w:noProof/>
            <w:lang w:val="en-US"/>
          </w:rPr>
          <w:t>Figure 9 IETF Ethernet Service Model</w:t>
        </w:r>
        <w:r w:rsidR="007A53BD" w:rsidRPr="00AF4D6E">
          <w:rPr>
            <w:rFonts w:cs="Arial"/>
            <w:noProof/>
            <w:webHidden/>
          </w:rPr>
          <w:tab/>
        </w:r>
        <w:r w:rsidR="007A53BD" w:rsidRPr="00AF4D6E">
          <w:rPr>
            <w:rFonts w:cs="Arial"/>
            <w:noProof/>
            <w:webHidden/>
          </w:rPr>
          <w:fldChar w:fldCharType="begin"/>
        </w:r>
        <w:r w:rsidR="007A53BD" w:rsidRPr="00AF4D6E">
          <w:rPr>
            <w:rFonts w:cs="Arial"/>
            <w:noProof/>
            <w:webHidden/>
          </w:rPr>
          <w:instrText xml:space="preserve"> PAGEREF _Toc533164158 \h </w:instrText>
        </w:r>
        <w:r w:rsidR="007A53BD" w:rsidRPr="00AF4D6E">
          <w:rPr>
            <w:rFonts w:cs="Arial"/>
            <w:noProof/>
            <w:webHidden/>
          </w:rPr>
        </w:r>
        <w:r w:rsidR="007A53BD" w:rsidRPr="00AF4D6E">
          <w:rPr>
            <w:rFonts w:cs="Arial"/>
            <w:noProof/>
            <w:webHidden/>
          </w:rPr>
          <w:fldChar w:fldCharType="separate"/>
        </w:r>
        <w:r w:rsidR="00940A42" w:rsidRPr="00AF4D6E">
          <w:rPr>
            <w:rFonts w:cs="Arial"/>
            <w:noProof/>
            <w:webHidden/>
          </w:rPr>
          <w:t>15</w:t>
        </w:r>
        <w:r w:rsidR="007A53BD" w:rsidRPr="00AF4D6E">
          <w:rPr>
            <w:rFonts w:cs="Arial"/>
            <w:noProof/>
            <w:webHidden/>
          </w:rPr>
          <w:fldChar w:fldCharType="end"/>
        </w:r>
      </w:hyperlink>
    </w:p>
    <w:p w14:paraId="62B77125" w14:textId="77777777" w:rsidR="007A53BD" w:rsidRPr="00AF4D6E" w:rsidRDefault="00253C0F">
      <w:pPr>
        <w:pStyle w:val="affb"/>
        <w:tabs>
          <w:tab w:val="right" w:leader="dot" w:pos="9629"/>
        </w:tabs>
        <w:rPr>
          <w:rFonts w:cs="Arial"/>
          <w:noProof/>
          <w:sz w:val="22"/>
          <w:szCs w:val="22"/>
          <w:lang w:val="en-US"/>
        </w:rPr>
      </w:pPr>
      <w:hyperlink w:anchor="_Toc533164159" w:history="1">
        <w:r w:rsidR="007A53BD" w:rsidRPr="00AF4D6E">
          <w:rPr>
            <w:rStyle w:val="ab"/>
            <w:rFonts w:cs="Arial"/>
            <w:noProof/>
            <w:lang w:val="en-US"/>
          </w:rPr>
          <w:t>Figure 10 Multi-domain Physical Topology</w:t>
        </w:r>
        <w:r w:rsidR="007A53BD" w:rsidRPr="00AF4D6E">
          <w:rPr>
            <w:rFonts w:cs="Arial"/>
            <w:noProof/>
            <w:webHidden/>
          </w:rPr>
          <w:tab/>
        </w:r>
        <w:r w:rsidR="007A53BD" w:rsidRPr="00AF4D6E">
          <w:rPr>
            <w:rFonts w:cs="Arial"/>
            <w:noProof/>
            <w:webHidden/>
          </w:rPr>
          <w:fldChar w:fldCharType="begin"/>
        </w:r>
        <w:r w:rsidR="007A53BD" w:rsidRPr="00AF4D6E">
          <w:rPr>
            <w:rFonts w:cs="Arial"/>
            <w:noProof/>
            <w:webHidden/>
          </w:rPr>
          <w:instrText xml:space="preserve"> PAGEREF _Toc533164159 \h </w:instrText>
        </w:r>
        <w:r w:rsidR="007A53BD" w:rsidRPr="00AF4D6E">
          <w:rPr>
            <w:rFonts w:cs="Arial"/>
            <w:noProof/>
            <w:webHidden/>
          </w:rPr>
        </w:r>
        <w:r w:rsidR="007A53BD" w:rsidRPr="00AF4D6E">
          <w:rPr>
            <w:rFonts w:cs="Arial"/>
            <w:noProof/>
            <w:webHidden/>
          </w:rPr>
          <w:fldChar w:fldCharType="separate"/>
        </w:r>
        <w:r w:rsidR="00940A42" w:rsidRPr="00AF4D6E">
          <w:rPr>
            <w:rFonts w:cs="Arial"/>
            <w:noProof/>
            <w:webHidden/>
          </w:rPr>
          <w:t>15</w:t>
        </w:r>
        <w:r w:rsidR="007A53BD" w:rsidRPr="00AF4D6E">
          <w:rPr>
            <w:rFonts w:cs="Arial"/>
            <w:noProof/>
            <w:webHidden/>
          </w:rPr>
          <w:fldChar w:fldCharType="end"/>
        </w:r>
      </w:hyperlink>
    </w:p>
    <w:p w14:paraId="327C8769" w14:textId="77777777" w:rsidR="00141B00" w:rsidRPr="00AF4D6E" w:rsidRDefault="00141B00" w:rsidP="006659E6">
      <w:pPr>
        <w:rPr>
          <w:rFonts w:cs="Arial"/>
          <w:lang w:val="en-US"/>
        </w:rPr>
      </w:pPr>
      <w:r w:rsidRPr="00AF4D6E">
        <w:rPr>
          <w:rFonts w:cs="Arial"/>
          <w:lang w:val="en-US"/>
        </w:rPr>
        <w:fldChar w:fldCharType="end"/>
      </w:r>
    </w:p>
    <w:p w14:paraId="6E63A15B" w14:textId="77777777" w:rsidR="006659E6" w:rsidRPr="00AF4D6E" w:rsidRDefault="00BB6418" w:rsidP="00F91E2E">
      <w:pPr>
        <w:pStyle w:val="1"/>
        <w:rPr>
          <w:rFonts w:cs="Arial"/>
          <w:lang w:val="en-US"/>
        </w:rPr>
      </w:pPr>
      <w:r w:rsidRPr="00AF4D6E">
        <w:rPr>
          <w:rFonts w:cs="Arial"/>
          <w:lang w:val="en-US"/>
        </w:rPr>
        <w:br w:type="page"/>
      </w:r>
      <w:bookmarkStart w:id="4" w:name="_Toc210461784"/>
      <w:bookmarkStart w:id="5" w:name="_Toc535584400"/>
      <w:r w:rsidR="00B4601C" w:rsidRPr="00AF4D6E">
        <w:rPr>
          <w:rFonts w:cs="Arial"/>
          <w:lang w:val="en-US"/>
        </w:rPr>
        <w:lastRenderedPageBreak/>
        <w:t>1</w:t>
      </w:r>
      <w:r w:rsidR="00B4601C" w:rsidRPr="00AF4D6E">
        <w:rPr>
          <w:rFonts w:cs="Arial"/>
          <w:lang w:val="en-US"/>
        </w:rPr>
        <w:tab/>
      </w:r>
      <w:r w:rsidR="006659E6" w:rsidRPr="00AF4D6E">
        <w:rPr>
          <w:rFonts w:cs="Arial"/>
          <w:lang w:val="en-US"/>
        </w:rPr>
        <w:t>Intellectual Property Rights</w:t>
      </w:r>
      <w:bookmarkEnd w:id="4"/>
      <w:bookmarkEnd w:id="5"/>
    </w:p>
    <w:p w14:paraId="7F321492" w14:textId="77777777" w:rsidR="006659E6" w:rsidRPr="00AF4D6E" w:rsidRDefault="006659E6" w:rsidP="006659E6">
      <w:pPr>
        <w:rPr>
          <w:rFonts w:cs="Arial"/>
          <w:lang w:val="en-US"/>
        </w:rPr>
      </w:pPr>
      <w:r w:rsidRPr="00AF4D6E">
        <w:rPr>
          <w:rFonts w:cs="Arial"/>
          <w:lang w:val="en-US"/>
        </w:rPr>
        <w:t xml:space="preserve">IPRs essential or potentially essential to the present document may have been declared to ETSI. The information pertaining to these essential IPRs, if any, is publicly available for </w:t>
      </w:r>
      <w:r w:rsidRPr="00AF4D6E">
        <w:rPr>
          <w:rFonts w:cs="Arial"/>
          <w:b/>
          <w:lang w:val="en-US"/>
        </w:rPr>
        <w:t>ETSI members and non-members</w:t>
      </w:r>
      <w:r w:rsidRPr="00AF4D6E">
        <w:rPr>
          <w:rFonts w:cs="Arial"/>
          <w:lang w:val="en-US"/>
        </w:rPr>
        <w:t xml:space="preserve">, and can be found in ETSI SR 000 314: </w:t>
      </w:r>
      <w:r w:rsidR="0035496F" w:rsidRPr="00AF4D6E">
        <w:rPr>
          <w:rFonts w:cs="Arial"/>
          <w:i/>
          <w:lang w:val="en-US"/>
        </w:rPr>
        <w:t>“</w:t>
      </w:r>
      <w:r w:rsidRPr="00AF4D6E">
        <w:rPr>
          <w:rFonts w:cs="Arial"/>
          <w:i/>
          <w:lang w:val="en-US"/>
        </w:rPr>
        <w:t>Intellectual Property Rights (IPRs); Essential, or potentially Essential, IPRs notified to ETSI in respect of ETSI standards</w:t>
      </w:r>
      <w:r w:rsidR="0035496F" w:rsidRPr="00AF4D6E">
        <w:rPr>
          <w:rFonts w:cs="Arial"/>
          <w:i/>
          <w:lang w:val="en-US"/>
        </w:rPr>
        <w:t>”</w:t>
      </w:r>
      <w:r w:rsidRPr="00AF4D6E">
        <w:rPr>
          <w:rFonts w:cs="Arial"/>
          <w:lang w:val="en-US"/>
        </w:rPr>
        <w:t>, which is available from the ETSI Secretariat. Latest updates are available on the ETSI Web server (</w:t>
      </w:r>
      <w:hyperlink r:id="rId11" w:history="1">
        <w:r w:rsidRPr="00AF4D6E">
          <w:rPr>
            <w:rStyle w:val="ab"/>
            <w:rFonts w:cs="Arial"/>
            <w:lang w:val="en-US"/>
          </w:rPr>
          <w:t>http://webapp.etsi.org/IPR/home.asp</w:t>
        </w:r>
      </w:hyperlink>
      <w:r w:rsidRPr="00AF4D6E">
        <w:rPr>
          <w:rFonts w:cs="Arial"/>
          <w:lang w:val="en-US"/>
        </w:rPr>
        <w:t>).</w:t>
      </w:r>
    </w:p>
    <w:p w14:paraId="3F4C1043" w14:textId="77777777" w:rsidR="006659E6" w:rsidRPr="00AF4D6E" w:rsidRDefault="006659E6" w:rsidP="006659E6">
      <w:pPr>
        <w:rPr>
          <w:rFonts w:cs="Arial"/>
          <w:lang w:val="en-US"/>
        </w:rPr>
      </w:pPr>
      <w:r w:rsidRPr="00AF4D6E">
        <w:rPr>
          <w:rFonts w:cs="Arial"/>
          <w:lang w:val="en-US"/>
        </w:rP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418B17B" w14:textId="77777777" w:rsidR="00F2605B" w:rsidRPr="00AF4D6E" w:rsidRDefault="00B4601C" w:rsidP="00F2605B">
      <w:pPr>
        <w:pStyle w:val="1"/>
        <w:rPr>
          <w:rFonts w:cs="Arial"/>
          <w:lang w:val="en-US"/>
        </w:rPr>
      </w:pPr>
      <w:bookmarkStart w:id="6" w:name="_Toc535584401"/>
      <w:r w:rsidRPr="00AF4D6E">
        <w:rPr>
          <w:rFonts w:cs="Arial"/>
          <w:lang w:val="en-US"/>
        </w:rPr>
        <w:t>2</w:t>
      </w:r>
      <w:r w:rsidR="00F2605B" w:rsidRPr="00AF4D6E">
        <w:rPr>
          <w:rFonts w:cs="Arial"/>
          <w:lang w:val="en-US"/>
        </w:rPr>
        <w:tab/>
        <w:t>Scope</w:t>
      </w:r>
      <w:bookmarkEnd w:id="6"/>
    </w:p>
    <w:p w14:paraId="225D9F0A" w14:textId="77777777" w:rsidR="00E45C81" w:rsidRPr="00AF4D6E" w:rsidRDefault="00E45C81" w:rsidP="00E45C81">
      <w:pPr>
        <w:pStyle w:val="WW-Textbody"/>
        <w:rPr>
          <w:rFonts w:ascii="Arial" w:eastAsia="Times New Roman" w:hAnsi="Arial" w:cs="Arial"/>
          <w:i/>
          <w:sz w:val="20"/>
          <w:szCs w:val="20"/>
        </w:rPr>
      </w:pPr>
      <w:r w:rsidRPr="00AF4D6E">
        <w:rPr>
          <w:rFonts w:ascii="Arial" w:eastAsia="Times New Roman" w:hAnsi="Arial" w:cs="Arial"/>
          <w:i/>
          <w:sz w:val="20"/>
          <w:szCs w:val="20"/>
        </w:rPr>
        <w:t>The present document defines a test plan with the purpose of supporting the first mWT Plugtests™ event. It contains:</w:t>
      </w:r>
    </w:p>
    <w:p w14:paraId="7CAB16EC" w14:textId="77777777" w:rsidR="00E45C81" w:rsidRPr="00AF4D6E" w:rsidRDefault="006572E6" w:rsidP="00C45A3E">
      <w:pPr>
        <w:pStyle w:val="WW-Textbody"/>
        <w:numPr>
          <w:ilvl w:val="0"/>
          <w:numId w:val="24"/>
        </w:numPr>
        <w:rPr>
          <w:rFonts w:ascii="Arial" w:eastAsia="Times New Roman" w:hAnsi="Arial" w:cs="Arial"/>
          <w:i/>
          <w:sz w:val="20"/>
          <w:szCs w:val="20"/>
        </w:rPr>
      </w:pPr>
      <w:r w:rsidRPr="00AF4D6E">
        <w:rPr>
          <w:rFonts w:ascii="Arial" w:eastAsia="Times New Roman" w:hAnsi="Arial" w:cs="Arial"/>
          <w:i/>
          <w:sz w:val="20"/>
          <w:szCs w:val="20"/>
        </w:rPr>
        <w:t>a</w:t>
      </w:r>
      <w:r w:rsidR="00E45C81" w:rsidRPr="00AF4D6E">
        <w:rPr>
          <w:rFonts w:ascii="Arial" w:eastAsia="Times New Roman" w:hAnsi="Arial" w:cs="Arial"/>
          <w:i/>
          <w:sz w:val="20"/>
          <w:szCs w:val="20"/>
        </w:rPr>
        <w:t xml:space="preserve"> conventions clause summarizing all pro-formas and common rules for conduction the Plugtests event;</w:t>
      </w:r>
    </w:p>
    <w:p w14:paraId="4A9B6933" w14:textId="77777777" w:rsidR="0014000C" w:rsidRPr="00AF4D6E" w:rsidRDefault="006572E6" w:rsidP="00C45A3E">
      <w:pPr>
        <w:pStyle w:val="WW-Textbody"/>
        <w:numPr>
          <w:ilvl w:val="0"/>
          <w:numId w:val="24"/>
        </w:numPr>
        <w:rPr>
          <w:rFonts w:ascii="Arial" w:eastAsia="Times New Roman" w:hAnsi="Arial" w:cs="Arial"/>
          <w:i/>
          <w:sz w:val="20"/>
          <w:szCs w:val="20"/>
        </w:rPr>
      </w:pPr>
      <w:r w:rsidRPr="00AF4D6E">
        <w:rPr>
          <w:rFonts w:ascii="Arial" w:eastAsia="Times New Roman" w:hAnsi="Arial" w:cs="Arial"/>
          <w:i/>
          <w:sz w:val="20"/>
          <w:szCs w:val="20"/>
        </w:rPr>
        <w:t>t</w:t>
      </w:r>
      <w:r w:rsidR="0014000C" w:rsidRPr="00AF4D6E">
        <w:rPr>
          <w:rFonts w:ascii="Arial" w:eastAsia="Times New Roman" w:hAnsi="Arial" w:cs="Arial"/>
          <w:i/>
          <w:sz w:val="20"/>
          <w:szCs w:val="20"/>
        </w:rPr>
        <w:t xml:space="preserve">he </w:t>
      </w:r>
      <w:r w:rsidR="00B71C2C" w:rsidRPr="00AF4D6E">
        <w:rPr>
          <w:rFonts w:ascii="Arial" w:eastAsia="Times New Roman" w:hAnsi="Arial" w:cs="Arial"/>
          <w:i/>
          <w:sz w:val="20"/>
          <w:szCs w:val="20"/>
        </w:rPr>
        <w:t>overall</w:t>
      </w:r>
      <w:r w:rsidR="0014000C" w:rsidRPr="00AF4D6E">
        <w:rPr>
          <w:rFonts w:ascii="Arial" w:eastAsia="Times New Roman" w:hAnsi="Arial" w:cs="Arial"/>
          <w:i/>
          <w:sz w:val="20"/>
          <w:szCs w:val="20"/>
        </w:rPr>
        <w:t xml:space="preserve"> architecture </w:t>
      </w:r>
      <w:r w:rsidR="00B71C2C" w:rsidRPr="00AF4D6E">
        <w:rPr>
          <w:rFonts w:ascii="Arial" w:eastAsia="Times New Roman" w:hAnsi="Arial" w:cs="Arial"/>
          <w:i/>
          <w:sz w:val="20"/>
          <w:szCs w:val="20"/>
        </w:rPr>
        <w:t>describing the network including controllers, interfaces and applications</w:t>
      </w:r>
      <w:r w:rsidR="00E45C81" w:rsidRPr="00AF4D6E">
        <w:rPr>
          <w:rFonts w:ascii="Arial" w:eastAsia="Times New Roman" w:hAnsi="Arial" w:cs="Arial"/>
          <w:i/>
          <w:sz w:val="20"/>
          <w:szCs w:val="20"/>
        </w:rPr>
        <w:t>;</w:t>
      </w:r>
    </w:p>
    <w:p w14:paraId="471FA0F8" w14:textId="77777777" w:rsidR="0014000C" w:rsidRPr="00AF4D6E" w:rsidRDefault="006572E6" w:rsidP="00C45A3E">
      <w:pPr>
        <w:pStyle w:val="WW-Textbody"/>
        <w:numPr>
          <w:ilvl w:val="0"/>
          <w:numId w:val="24"/>
        </w:numPr>
        <w:rPr>
          <w:rFonts w:ascii="Arial" w:eastAsia="Times New Roman" w:hAnsi="Arial" w:cs="Arial"/>
          <w:i/>
          <w:sz w:val="20"/>
          <w:szCs w:val="20"/>
        </w:rPr>
      </w:pPr>
      <w:r w:rsidRPr="00AF4D6E">
        <w:rPr>
          <w:rFonts w:ascii="Arial" w:eastAsia="Times New Roman" w:hAnsi="Arial" w:cs="Arial"/>
          <w:i/>
          <w:sz w:val="20"/>
          <w:szCs w:val="20"/>
        </w:rPr>
        <w:t>t</w:t>
      </w:r>
      <w:r w:rsidR="0014000C" w:rsidRPr="00AF4D6E">
        <w:rPr>
          <w:rFonts w:ascii="Arial" w:eastAsia="Times New Roman" w:hAnsi="Arial" w:cs="Arial"/>
          <w:i/>
          <w:sz w:val="20"/>
          <w:szCs w:val="20"/>
        </w:rPr>
        <w:t>he configurations</w:t>
      </w:r>
      <w:r w:rsidR="00E45C81" w:rsidRPr="00AF4D6E">
        <w:rPr>
          <w:rFonts w:ascii="Arial" w:eastAsia="Times New Roman" w:hAnsi="Arial" w:cs="Arial"/>
          <w:i/>
          <w:sz w:val="20"/>
          <w:szCs w:val="20"/>
        </w:rPr>
        <w:t xml:space="preserve"> (CFG) summarizing the valid configurations derived from the overall architecture. A valid configuration is a specific subset of the overall architecture to which a given group of test descriptions applies used during test sessions;</w:t>
      </w:r>
    </w:p>
    <w:p w14:paraId="236F22F6" w14:textId="77777777" w:rsidR="003A75E9" w:rsidRPr="00AF4D6E" w:rsidRDefault="003A75E9" w:rsidP="00C45A3E">
      <w:pPr>
        <w:pStyle w:val="WW-Textbody"/>
        <w:numPr>
          <w:ilvl w:val="0"/>
          <w:numId w:val="24"/>
        </w:numPr>
        <w:rPr>
          <w:rFonts w:ascii="Arial" w:eastAsia="Times New Roman" w:hAnsi="Arial" w:cs="Arial"/>
          <w:i/>
          <w:sz w:val="20"/>
          <w:szCs w:val="20"/>
        </w:rPr>
      </w:pPr>
      <w:r w:rsidRPr="00AF4D6E">
        <w:rPr>
          <w:rFonts w:ascii="Arial" w:eastAsia="Times New Roman" w:hAnsi="Arial" w:cs="Arial"/>
          <w:i/>
          <w:sz w:val="20"/>
          <w:szCs w:val="20"/>
        </w:rPr>
        <w:t>the Test Summary listing all test objectives. A Test Description (TD) will be developed for each test objective.</w:t>
      </w:r>
    </w:p>
    <w:p w14:paraId="799CFB2D" w14:textId="77777777" w:rsidR="0014000C" w:rsidRPr="00AF4D6E" w:rsidRDefault="006572E6" w:rsidP="00C45A3E">
      <w:pPr>
        <w:pStyle w:val="WW-Textbody"/>
        <w:numPr>
          <w:ilvl w:val="0"/>
          <w:numId w:val="24"/>
        </w:numPr>
        <w:rPr>
          <w:rFonts w:ascii="Arial" w:eastAsia="Times New Roman" w:hAnsi="Arial" w:cs="Arial"/>
          <w:i/>
          <w:sz w:val="20"/>
          <w:szCs w:val="20"/>
        </w:rPr>
      </w:pPr>
      <w:r w:rsidRPr="00AF4D6E">
        <w:rPr>
          <w:rFonts w:ascii="Arial" w:eastAsia="Times New Roman" w:hAnsi="Arial" w:cs="Arial"/>
          <w:i/>
          <w:sz w:val="20"/>
          <w:szCs w:val="20"/>
        </w:rPr>
        <w:t>t</w:t>
      </w:r>
      <w:r w:rsidR="00E45C81" w:rsidRPr="00AF4D6E">
        <w:rPr>
          <w:rFonts w:ascii="Arial" w:eastAsia="Times New Roman" w:hAnsi="Arial" w:cs="Arial"/>
          <w:i/>
          <w:sz w:val="20"/>
          <w:szCs w:val="20"/>
        </w:rPr>
        <w:t>he Test D</w:t>
      </w:r>
      <w:r w:rsidR="0014000C" w:rsidRPr="00AF4D6E">
        <w:rPr>
          <w:rFonts w:ascii="Arial" w:eastAsia="Times New Roman" w:hAnsi="Arial" w:cs="Arial"/>
          <w:i/>
          <w:sz w:val="20"/>
          <w:szCs w:val="20"/>
        </w:rPr>
        <w:t>escriptions</w:t>
      </w:r>
      <w:r w:rsidR="00E45C81" w:rsidRPr="00AF4D6E">
        <w:rPr>
          <w:rFonts w:ascii="Arial" w:eastAsia="Times New Roman" w:hAnsi="Arial" w:cs="Arial"/>
          <w:i/>
          <w:sz w:val="20"/>
          <w:szCs w:val="20"/>
        </w:rPr>
        <w:t xml:space="preserve"> (TD) compiling all the information required to execute a test. They describe all the steps required to achieve a test objective;</w:t>
      </w:r>
    </w:p>
    <w:p w14:paraId="165CD5F3" w14:textId="77777777" w:rsidR="00B71C2C" w:rsidRPr="00AF4D6E" w:rsidRDefault="006572E6" w:rsidP="00C45A3E">
      <w:pPr>
        <w:pStyle w:val="WW-Textbody"/>
        <w:numPr>
          <w:ilvl w:val="0"/>
          <w:numId w:val="24"/>
        </w:numPr>
        <w:rPr>
          <w:rFonts w:ascii="Arial" w:eastAsia="Times New Roman" w:hAnsi="Arial" w:cs="Arial"/>
          <w:i/>
          <w:sz w:val="20"/>
          <w:szCs w:val="20"/>
        </w:rPr>
      </w:pPr>
      <w:r w:rsidRPr="00AF4D6E">
        <w:rPr>
          <w:rFonts w:ascii="Arial" w:eastAsia="Times New Roman" w:hAnsi="Arial" w:cs="Arial"/>
          <w:i/>
          <w:sz w:val="20"/>
          <w:szCs w:val="20"/>
        </w:rPr>
        <w:t>t</w:t>
      </w:r>
      <w:r w:rsidR="00E45C81" w:rsidRPr="00AF4D6E">
        <w:rPr>
          <w:rFonts w:ascii="Arial" w:eastAsia="Times New Roman" w:hAnsi="Arial" w:cs="Arial"/>
          <w:i/>
          <w:sz w:val="20"/>
          <w:szCs w:val="20"/>
        </w:rPr>
        <w:t xml:space="preserve">he Interoperability Feature Statements (IFS) </w:t>
      </w:r>
      <w:r w:rsidR="00C85B52" w:rsidRPr="00AF4D6E">
        <w:rPr>
          <w:rFonts w:ascii="Arial" w:eastAsia="Times New Roman" w:hAnsi="Arial" w:cs="Arial"/>
          <w:i/>
          <w:sz w:val="20"/>
          <w:szCs w:val="20"/>
        </w:rPr>
        <w:t xml:space="preserve">identifying </w:t>
      </w:r>
      <w:r w:rsidR="0044558F" w:rsidRPr="00AF4D6E">
        <w:rPr>
          <w:rFonts w:ascii="Arial" w:eastAsia="Times New Roman" w:hAnsi="Arial" w:cs="Arial"/>
          <w:i/>
          <w:sz w:val="20"/>
          <w:szCs w:val="20"/>
        </w:rPr>
        <w:t>the features</w:t>
      </w:r>
      <w:r w:rsidR="00C85B52" w:rsidRPr="00AF4D6E">
        <w:rPr>
          <w:rFonts w:ascii="Arial" w:eastAsia="Times New Roman" w:hAnsi="Arial" w:cs="Arial"/>
          <w:i/>
          <w:sz w:val="20"/>
          <w:szCs w:val="20"/>
        </w:rPr>
        <w:t xml:space="preserve"> which a </w:t>
      </w:r>
      <w:r w:rsidR="0044558F" w:rsidRPr="00AF4D6E">
        <w:rPr>
          <w:rFonts w:ascii="Arial" w:eastAsia="Times New Roman" w:hAnsi="Arial" w:cs="Arial"/>
          <w:i/>
          <w:sz w:val="20"/>
          <w:szCs w:val="20"/>
        </w:rPr>
        <w:t xml:space="preserve"> Device Under Test (DUT) </w:t>
      </w:r>
      <w:r w:rsidR="00C85B52" w:rsidRPr="00AF4D6E">
        <w:rPr>
          <w:rFonts w:ascii="Arial" w:eastAsia="Times New Roman" w:hAnsi="Arial" w:cs="Arial"/>
          <w:i/>
          <w:sz w:val="20"/>
          <w:szCs w:val="20"/>
        </w:rPr>
        <w:t xml:space="preserve">supports, including those which are optional and those which are conditional on the support of other </w:t>
      </w:r>
      <w:r w:rsidR="0044558F" w:rsidRPr="00AF4D6E">
        <w:rPr>
          <w:rFonts w:ascii="Arial" w:eastAsia="Times New Roman" w:hAnsi="Arial" w:cs="Arial"/>
          <w:i/>
          <w:sz w:val="20"/>
          <w:szCs w:val="20"/>
        </w:rPr>
        <w:t>features</w:t>
      </w:r>
      <w:r w:rsidR="00C85B52" w:rsidRPr="00AF4D6E">
        <w:rPr>
          <w:rFonts w:ascii="Arial" w:eastAsia="Times New Roman" w:hAnsi="Arial" w:cs="Arial"/>
          <w:i/>
          <w:sz w:val="20"/>
          <w:szCs w:val="20"/>
        </w:rPr>
        <w:t>.</w:t>
      </w:r>
      <w:r w:rsidR="00C45A3E" w:rsidRPr="00AF4D6E">
        <w:rPr>
          <w:rFonts w:ascii="Arial" w:eastAsia="Times New Roman" w:hAnsi="Arial" w:cs="Arial"/>
          <w:i/>
          <w:sz w:val="20"/>
          <w:szCs w:val="20"/>
        </w:rPr>
        <w:t xml:space="preserve"> The IFS are used to select applicable TDs for each test session.</w:t>
      </w:r>
    </w:p>
    <w:p w14:paraId="028894A3" w14:textId="77777777" w:rsidR="0014000C" w:rsidRPr="00AF4D6E" w:rsidRDefault="0014000C" w:rsidP="00F91E2E">
      <w:pPr>
        <w:pStyle w:val="1"/>
        <w:rPr>
          <w:rFonts w:cs="Arial"/>
          <w:lang w:val="en-US"/>
        </w:rPr>
      </w:pPr>
      <w:bookmarkStart w:id="7" w:name="_Toc325529657"/>
      <w:bookmarkStart w:id="8" w:name="_Toc325530102"/>
      <w:bookmarkStart w:id="9" w:name="_Toc535584402"/>
      <w:r w:rsidRPr="00AF4D6E">
        <w:rPr>
          <w:rFonts w:cs="Arial"/>
          <w:lang w:val="en-US"/>
        </w:rPr>
        <w:t>2</w:t>
      </w:r>
      <w:r w:rsidRPr="00AF4D6E">
        <w:rPr>
          <w:rFonts w:cs="Arial"/>
          <w:lang w:val="en-US"/>
        </w:rPr>
        <w:tab/>
        <w:t>References</w:t>
      </w:r>
      <w:bookmarkEnd w:id="7"/>
      <w:bookmarkEnd w:id="8"/>
      <w:bookmarkEnd w:id="9"/>
    </w:p>
    <w:p w14:paraId="4CBADE06" w14:textId="77777777" w:rsidR="0014000C" w:rsidRPr="00AF4D6E" w:rsidRDefault="0014000C" w:rsidP="0014000C">
      <w:pPr>
        <w:rPr>
          <w:rFonts w:cs="Arial"/>
          <w:i/>
          <w:lang w:val="en-US"/>
        </w:rPr>
      </w:pPr>
      <w:r w:rsidRPr="00AF4D6E">
        <w:rPr>
          <w:rFonts w:cs="Arial"/>
          <w:i/>
          <w:lang w:val="en-US"/>
        </w:rPr>
        <w:t>References are either specific (identified by date of publication and/or edition number or version number) or non</w:t>
      </w:r>
      <w:r w:rsidRPr="00AF4D6E">
        <w:rPr>
          <w:rFonts w:cs="Arial"/>
          <w:i/>
          <w:lang w:val="en-US"/>
        </w:rPr>
        <w:noBreakHyphen/>
        <w:t>specific. For specific references,only the cited version applies. For non-specific references, the latest version of the referenced document (including any amendments) applies.</w:t>
      </w:r>
    </w:p>
    <w:p w14:paraId="37E4577C" w14:textId="77777777" w:rsidR="0014000C" w:rsidRPr="00AF4D6E" w:rsidRDefault="0014000C" w:rsidP="0014000C">
      <w:pPr>
        <w:rPr>
          <w:rFonts w:cs="Arial"/>
          <w:i/>
          <w:lang w:val="en-US"/>
        </w:rPr>
      </w:pPr>
      <w:r w:rsidRPr="00AF4D6E">
        <w:rPr>
          <w:rFonts w:cs="Arial"/>
          <w:i/>
          <w:lang w:val="en-US"/>
        </w:rPr>
        <w:t xml:space="preserve">Referenced documents which are not found to be publicly available in the expected location might be found at </w:t>
      </w:r>
      <w:hyperlink r:id="rId12" w:history="1">
        <w:r w:rsidRPr="00AF4D6E">
          <w:rPr>
            <w:rStyle w:val="ab"/>
            <w:rFonts w:cs="Arial"/>
            <w:i/>
            <w:lang w:val="en-US"/>
          </w:rPr>
          <w:t>http://docbox.etsi.org/Reference</w:t>
        </w:r>
      </w:hyperlink>
      <w:r w:rsidRPr="00AF4D6E">
        <w:rPr>
          <w:rFonts w:cs="Arial"/>
          <w:i/>
          <w:lang w:val="en-US"/>
        </w:rPr>
        <w:t>.</w:t>
      </w:r>
    </w:p>
    <w:p w14:paraId="4DFD0F94" w14:textId="77777777" w:rsidR="0014000C" w:rsidRPr="00AF4D6E" w:rsidRDefault="0014000C" w:rsidP="0014000C">
      <w:pPr>
        <w:pStyle w:val="NO"/>
        <w:rPr>
          <w:rFonts w:cs="Arial"/>
          <w:i/>
          <w:lang w:val="en-US"/>
        </w:rPr>
      </w:pPr>
      <w:r w:rsidRPr="00AF4D6E">
        <w:rPr>
          <w:rFonts w:cs="Arial"/>
          <w:i/>
          <w:lang w:val="en-US"/>
        </w:rPr>
        <w:t>NOTE:</w:t>
      </w:r>
      <w:r w:rsidRPr="00AF4D6E">
        <w:rPr>
          <w:rFonts w:cs="Arial"/>
          <w:i/>
          <w:lang w:val="en-US"/>
        </w:rPr>
        <w:tab/>
        <w:t>While any hyperlinks included in this clause were valid at the time of publication ETSI cannot guarantee their long term validity.</w:t>
      </w:r>
    </w:p>
    <w:p w14:paraId="004B9150" w14:textId="77777777" w:rsidR="0014000C" w:rsidRPr="00AF4D6E" w:rsidRDefault="0014000C" w:rsidP="00F91E2E">
      <w:pPr>
        <w:pStyle w:val="2"/>
        <w:rPr>
          <w:rFonts w:cs="Arial"/>
          <w:lang w:val="en-US"/>
        </w:rPr>
      </w:pPr>
      <w:bookmarkStart w:id="10" w:name="_Toc325529658"/>
      <w:bookmarkStart w:id="11" w:name="_Toc325530103"/>
      <w:bookmarkStart w:id="12" w:name="_Toc535584403"/>
      <w:r w:rsidRPr="00AF4D6E">
        <w:rPr>
          <w:rFonts w:cs="Arial"/>
          <w:lang w:val="en-US"/>
        </w:rPr>
        <w:t>2.1</w:t>
      </w:r>
      <w:r w:rsidRPr="00AF4D6E">
        <w:rPr>
          <w:rFonts w:cs="Arial"/>
          <w:lang w:val="en-US"/>
        </w:rPr>
        <w:tab/>
      </w:r>
      <w:r w:rsidR="00EB7254" w:rsidRPr="00AF4D6E">
        <w:rPr>
          <w:rFonts w:cs="Arial"/>
          <w:lang w:val="en-US"/>
        </w:rPr>
        <w:t>Informative</w:t>
      </w:r>
      <w:r w:rsidRPr="00AF4D6E">
        <w:rPr>
          <w:rFonts w:cs="Arial"/>
          <w:lang w:val="en-US"/>
        </w:rPr>
        <w:t xml:space="preserve"> references</w:t>
      </w:r>
      <w:bookmarkEnd w:id="10"/>
      <w:bookmarkEnd w:id="11"/>
      <w:bookmarkEnd w:id="12"/>
    </w:p>
    <w:p w14:paraId="6E1256CB" w14:textId="77777777" w:rsidR="0014000C" w:rsidRPr="00AF4D6E" w:rsidRDefault="004F3DDE" w:rsidP="0014000C">
      <w:pPr>
        <w:rPr>
          <w:rFonts w:cs="Arial"/>
          <w:lang w:val="en-US"/>
        </w:rPr>
      </w:pPr>
      <w:r w:rsidRPr="00AF4D6E">
        <w:rPr>
          <w:rFonts w:cs="Arial"/>
          <w:lang w:val="en-US"/>
        </w:rPr>
        <w:t>The following referenced documents assist the user with regard of the Plugtests preparation.</w:t>
      </w:r>
    </w:p>
    <w:p w14:paraId="50989472" w14:textId="77777777" w:rsidR="0014000C" w:rsidRPr="00AF4D6E" w:rsidRDefault="0014000C" w:rsidP="000A30EE">
      <w:pPr>
        <w:pStyle w:val="EX"/>
        <w:rPr>
          <w:rFonts w:cs="Arial"/>
          <w:lang w:val="en-US"/>
        </w:rPr>
      </w:pPr>
      <w:r w:rsidRPr="00AF4D6E">
        <w:rPr>
          <w:rFonts w:cs="Arial"/>
          <w:lang w:val="en-US"/>
        </w:rPr>
        <w:t>[1]</w:t>
      </w:r>
      <w:r w:rsidRPr="00AF4D6E">
        <w:rPr>
          <w:rFonts w:cs="Arial"/>
          <w:lang w:val="en-US"/>
        </w:rPr>
        <w:tab/>
      </w:r>
      <w:r w:rsidR="000A30EE" w:rsidRPr="00AF4D6E">
        <w:rPr>
          <w:rFonts w:cs="Arial"/>
          <w:lang w:val="en-US"/>
        </w:rPr>
        <w:t xml:space="preserve">I2RS Topology Model: </w:t>
      </w:r>
      <w:hyperlink r:id="rId13" w:history="1">
        <w:r w:rsidR="00B74140" w:rsidRPr="00AF4D6E">
          <w:rPr>
            <w:rStyle w:val="ab"/>
            <w:rFonts w:cs="Arial"/>
            <w:lang w:val="en-US"/>
          </w:rPr>
          <w:t>https://tools.ietf.org/html/rfc8345</w:t>
        </w:r>
      </w:hyperlink>
      <w:r w:rsidR="00B74140" w:rsidRPr="00AF4D6E">
        <w:rPr>
          <w:rFonts w:cs="Arial"/>
          <w:lang w:val="en-US"/>
        </w:rPr>
        <w:t xml:space="preserve">  </w:t>
      </w:r>
    </w:p>
    <w:p w14:paraId="0883B475" w14:textId="77777777" w:rsidR="004021E2" w:rsidRPr="00AF4D6E" w:rsidRDefault="0014000C" w:rsidP="00C45A3E">
      <w:pPr>
        <w:pStyle w:val="EX"/>
        <w:rPr>
          <w:rFonts w:cs="Arial"/>
          <w:lang w:val="en-US"/>
        </w:rPr>
      </w:pPr>
      <w:r w:rsidRPr="00AF4D6E">
        <w:rPr>
          <w:rFonts w:cs="Arial"/>
          <w:lang w:val="en-US"/>
        </w:rPr>
        <w:t>[</w:t>
      </w:r>
      <w:r w:rsidR="00FE21C7" w:rsidRPr="00AF4D6E">
        <w:rPr>
          <w:rFonts w:cs="Arial"/>
          <w:lang w:val="en-US"/>
        </w:rPr>
        <w:t>2</w:t>
      </w:r>
      <w:r w:rsidRPr="00AF4D6E">
        <w:rPr>
          <w:rFonts w:cs="Arial"/>
          <w:lang w:val="en-US"/>
        </w:rPr>
        <w:t>]</w:t>
      </w:r>
      <w:r w:rsidRPr="00AF4D6E">
        <w:rPr>
          <w:rFonts w:cs="Arial"/>
          <w:lang w:val="en-US"/>
        </w:rPr>
        <w:tab/>
      </w:r>
      <w:r w:rsidR="000A30EE" w:rsidRPr="00AF4D6E">
        <w:rPr>
          <w:rFonts w:cs="Arial"/>
          <w:lang w:val="en-US"/>
        </w:rPr>
        <w:t xml:space="preserve">TE Topology Model: </w:t>
      </w:r>
      <w:hyperlink r:id="rId14" w:history="1">
        <w:r w:rsidR="00F67D9F" w:rsidRPr="00AF4D6E">
          <w:rPr>
            <w:rStyle w:val="ab"/>
            <w:rFonts w:cs="Arial"/>
            <w:lang w:val="en-US"/>
          </w:rPr>
          <w:t>https://tools.ietf.org/html/draft-ietf-teas-yang-te-topo</w:t>
        </w:r>
      </w:hyperlink>
      <w:r w:rsidR="00F67D9F" w:rsidRPr="00AF4D6E">
        <w:rPr>
          <w:rFonts w:cs="Arial"/>
          <w:lang w:val="en-US"/>
        </w:rPr>
        <w:t xml:space="preserve"> </w:t>
      </w:r>
    </w:p>
    <w:p w14:paraId="3FAE9437" w14:textId="77777777" w:rsidR="002D74A3" w:rsidRPr="00AF4D6E" w:rsidRDefault="002D74A3" w:rsidP="002D74A3">
      <w:pPr>
        <w:pStyle w:val="EX"/>
        <w:rPr>
          <w:rFonts w:cs="Arial"/>
          <w:lang w:val="en-US"/>
        </w:rPr>
      </w:pPr>
      <w:r w:rsidRPr="00AF4D6E">
        <w:rPr>
          <w:rFonts w:cs="Arial"/>
          <w:lang w:val="en-US"/>
        </w:rPr>
        <w:t>[3]</w:t>
      </w:r>
      <w:r w:rsidRPr="00AF4D6E">
        <w:rPr>
          <w:rFonts w:cs="Arial"/>
          <w:lang w:val="en-US"/>
        </w:rPr>
        <w:tab/>
        <w:t>MW Topology Model:</w:t>
      </w:r>
      <w:r w:rsidR="009855D6" w:rsidRPr="00AF4D6E">
        <w:rPr>
          <w:rFonts w:cs="Arial"/>
          <w:lang w:val="en-US"/>
        </w:rPr>
        <w:t xml:space="preserve"> </w:t>
      </w:r>
      <w:hyperlink r:id="rId15" w:history="1">
        <w:r w:rsidR="00F67D9F" w:rsidRPr="00AF4D6E">
          <w:rPr>
            <w:rStyle w:val="ab"/>
            <w:rFonts w:cs="Arial"/>
            <w:lang w:val="en-US"/>
          </w:rPr>
          <w:t>https://tools.ietf.org/html/draft-ye-ccamp-mw-topo-yang</w:t>
        </w:r>
      </w:hyperlink>
      <w:r w:rsidR="00F67D9F" w:rsidRPr="00AF4D6E">
        <w:rPr>
          <w:rFonts w:cs="Arial"/>
          <w:lang w:val="en-US"/>
        </w:rPr>
        <w:t xml:space="preserve"> </w:t>
      </w:r>
    </w:p>
    <w:p w14:paraId="2778E629" w14:textId="77777777" w:rsidR="00E53712" w:rsidRPr="00AF4D6E" w:rsidRDefault="00E53712" w:rsidP="00E53712">
      <w:pPr>
        <w:pStyle w:val="EX"/>
        <w:rPr>
          <w:rFonts w:cs="Arial"/>
          <w:lang w:val="en-US"/>
        </w:rPr>
      </w:pPr>
      <w:r w:rsidRPr="00AF4D6E">
        <w:rPr>
          <w:rFonts w:cs="Arial"/>
          <w:lang w:val="en-US"/>
        </w:rPr>
        <w:t>[4]</w:t>
      </w:r>
      <w:r w:rsidRPr="00AF4D6E">
        <w:rPr>
          <w:rFonts w:cs="Arial"/>
          <w:lang w:val="en-US"/>
        </w:rPr>
        <w:tab/>
        <w:t xml:space="preserve">Ethernet Topology Model: </w:t>
      </w:r>
      <w:hyperlink r:id="rId16" w:history="1">
        <w:r w:rsidRPr="00AF4D6E">
          <w:rPr>
            <w:rStyle w:val="ab"/>
            <w:rFonts w:cs="Arial"/>
            <w:lang w:val="en-US"/>
          </w:rPr>
          <w:t>https://tools.ietf.org/html/draft-zheng-ccamp-client-topo-yang</w:t>
        </w:r>
      </w:hyperlink>
      <w:r w:rsidRPr="00AF4D6E">
        <w:rPr>
          <w:rFonts w:cs="Arial"/>
          <w:lang w:val="en-US"/>
        </w:rPr>
        <w:t xml:space="preserve"> </w:t>
      </w:r>
    </w:p>
    <w:p w14:paraId="6422871D" w14:textId="77777777" w:rsidR="00F67D9F" w:rsidRPr="00AF4D6E" w:rsidRDefault="002D74A3" w:rsidP="002D74A3">
      <w:pPr>
        <w:pStyle w:val="EX"/>
        <w:rPr>
          <w:rFonts w:cs="Arial"/>
          <w:lang w:val="en-US"/>
        </w:rPr>
      </w:pPr>
      <w:r w:rsidRPr="00AF4D6E">
        <w:rPr>
          <w:rFonts w:cs="Arial"/>
          <w:lang w:val="en-US"/>
        </w:rPr>
        <w:lastRenderedPageBreak/>
        <w:t>[</w:t>
      </w:r>
      <w:r w:rsidR="00E53712" w:rsidRPr="00AF4D6E">
        <w:rPr>
          <w:rFonts w:cs="Arial"/>
          <w:lang w:val="en-US"/>
        </w:rPr>
        <w:t>5</w:t>
      </w:r>
      <w:r w:rsidRPr="00AF4D6E">
        <w:rPr>
          <w:rFonts w:cs="Arial"/>
          <w:lang w:val="en-US"/>
        </w:rPr>
        <w:t>]</w:t>
      </w:r>
      <w:r w:rsidRPr="00AF4D6E">
        <w:rPr>
          <w:rFonts w:cs="Arial"/>
          <w:lang w:val="en-US"/>
        </w:rPr>
        <w:tab/>
        <w:t xml:space="preserve">Ethernet Service Model: </w:t>
      </w:r>
      <w:hyperlink r:id="rId17" w:history="1">
        <w:r w:rsidR="00A108A6" w:rsidRPr="00AF4D6E">
          <w:rPr>
            <w:rStyle w:val="ab"/>
            <w:rFonts w:cs="Arial"/>
            <w:lang w:val="en-US"/>
          </w:rPr>
          <w:t>https://tools.ietf.org/html/draft-zheng-ccamp-otn-client-signal-yang</w:t>
        </w:r>
      </w:hyperlink>
      <w:r w:rsidR="00A108A6" w:rsidRPr="00AF4D6E">
        <w:rPr>
          <w:rFonts w:cs="Arial"/>
          <w:lang w:val="en-US"/>
        </w:rPr>
        <w:t xml:space="preserve"> </w:t>
      </w:r>
      <w:r w:rsidR="00F67D9F" w:rsidRPr="00AF4D6E">
        <w:rPr>
          <w:rFonts w:cs="Arial"/>
          <w:lang w:val="en-US"/>
        </w:rPr>
        <w:t xml:space="preserve"> </w:t>
      </w:r>
    </w:p>
    <w:p w14:paraId="1BA643AC" w14:textId="77777777" w:rsidR="00E53712" w:rsidRPr="00F27600" w:rsidRDefault="00E53712" w:rsidP="00E53712">
      <w:pPr>
        <w:pStyle w:val="EX"/>
        <w:rPr>
          <w:rFonts w:cs="Arial"/>
          <w:lang w:val="it-IT"/>
        </w:rPr>
      </w:pPr>
      <w:r w:rsidRPr="00F27600">
        <w:rPr>
          <w:rFonts w:cs="Arial"/>
          <w:lang w:val="it-IT"/>
        </w:rPr>
        <w:t>[</w:t>
      </w:r>
      <w:r w:rsidR="00E4543C" w:rsidRPr="00F27600">
        <w:rPr>
          <w:rFonts w:cs="Arial"/>
          <w:lang w:val="it-IT"/>
        </w:rPr>
        <w:t>6</w:t>
      </w:r>
      <w:r w:rsidRPr="00F27600">
        <w:rPr>
          <w:rFonts w:cs="Arial"/>
          <w:lang w:val="it-IT"/>
        </w:rPr>
        <w:t>]</w:t>
      </w:r>
      <w:r w:rsidR="00E4543C" w:rsidRPr="00F27600">
        <w:rPr>
          <w:rFonts w:cs="Arial"/>
          <w:lang w:val="it-IT"/>
        </w:rPr>
        <w:tab/>
      </w:r>
      <w:r w:rsidRPr="00F27600">
        <w:rPr>
          <w:rFonts w:cs="Arial"/>
          <w:lang w:val="it-IT"/>
        </w:rPr>
        <w:t xml:space="preserve">Restconf protocol: </w:t>
      </w:r>
      <w:hyperlink r:id="rId18" w:history="1">
        <w:r w:rsidRPr="00F27600">
          <w:rPr>
            <w:rStyle w:val="ab"/>
            <w:rFonts w:cs="Arial"/>
            <w:lang w:val="it-IT"/>
          </w:rPr>
          <w:t>https://tools.ietf.org/html/rfc8040</w:t>
        </w:r>
      </w:hyperlink>
    </w:p>
    <w:p w14:paraId="547ED2AF" w14:textId="77777777" w:rsidR="00E53712" w:rsidRPr="00AF4D6E" w:rsidRDefault="00E53712" w:rsidP="00E53712">
      <w:pPr>
        <w:pStyle w:val="EX"/>
        <w:rPr>
          <w:rFonts w:cs="Arial"/>
          <w:lang w:val="en-US"/>
        </w:rPr>
      </w:pPr>
      <w:r w:rsidRPr="00AF4D6E">
        <w:rPr>
          <w:rFonts w:cs="Arial"/>
          <w:lang w:val="en-US"/>
        </w:rPr>
        <w:t>[7]</w:t>
      </w:r>
      <w:r w:rsidRPr="00AF4D6E">
        <w:rPr>
          <w:rFonts w:cs="Arial"/>
          <w:lang w:val="en-US"/>
        </w:rPr>
        <w:tab/>
        <w:t xml:space="preserve">YANG Module Library: </w:t>
      </w:r>
      <w:hyperlink r:id="rId19" w:history="1">
        <w:r w:rsidRPr="00AF4D6E">
          <w:rPr>
            <w:rStyle w:val="ab"/>
            <w:rFonts w:cs="Arial"/>
            <w:lang w:val="en-US"/>
          </w:rPr>
          <w:t>https://tools.ietf.org/html/rfc7895</w:t>
        </w:r>
      </w:hyperlink>
      <w:r w:rsidRPr="00AF4D6E">
        <w:rPr>
          <w:rFonts w:cs="Arial"/>
          <w:lang w:val="en-US"/>
        </w:rPr>
        <w:t xml:space="preserve"> </w:t>
      </w:r>
    </w:p>
    <w:p w14:paraId="20655C11" w14:textId="77777777" w:rsidR="006521DE" w:rsidRPr="00AF4D6E" w:rsidRDefault="006521DE" w:rsidP="00E53712">
      <w:pPr>
        <w:pStyle w:val="EX"/>
        <w:rPr>
          <w:rFonts w:cs="Arial"/>
          <w:lang w:val="en-US"/>
        </w:rPr>
      </w:pPr>
      <w:r w:rsidRPr="00AF4D6E">
        <w:rPr>
          <w:rFonts w:cs="Arial"/>
          <w:lang w:val="en-US"/>
        </w:rPr>
        <w:t>[</w:t>
      </w:r>
      <w:r w:rsidR="005E66C8" w:rsidRPr="00AF4D6E">
        <w:rPr>
          <w:rFonts w:cs="Arial"/>
          <w:lang w:val="en-US"/>
        </w:rPr>
        <w:t>8</w:t>
      </w:r>
      <w:r w:rsidRPr="00AF4D6E">
        <w:rPr>
          <w:rFonts w:cs="Arial"/>
          <w:lang w:val="en-US"/>
        </w:rPr>
        <w:t>]</w:t>
      </w:r>
      <w:r w:rsidRPr="00AF4D6E">
        <w:rPr>
          <w:rFonts w:cs="Arial"/>
          <w:lang w:val="en-US"/>
        </w:rPr>
        <w:tab/>
      </w:r>
      <w:r w:rsidR="00E53712" w:rsidRPr="00AF4D6E">
        <w:rPr>
          <w:rFonts w:cs="Arial"/>
          <w:lang w:val="en-US"/>
        </w:rPr>
        <w:t>Plugtest Wiki</w:t>
      </w:r>
      <w:r w:rsidR="005E66C8" w:rsidRPr="00AF4D6E">
        <w:rPr>
          <w:rFonts w:cs="Arial"/>
          <w:lang w:val="en-US"/>
        </w:rPr>
        <w:t xml:space="preserve">: </w:t>
      </w:r>
      <w:hyperlink r:id="rId20" w:history="1">
        <w:r w:rsidR="005E66C8" w:rsidRPr="00AF4D6E">
          <w:rPr>
            <w:rStyle w:val="ab"/>
            <w:rFonts w:cs="Arial"/>
            <w:lang w:val="en-US"/>
          </w:rPr>
          <w:t>https://wiki.plugtests.net/wiki/mWT-Plugtests/index.php/Main_Page</w:t>
        </w:r>
      </w:hyperlink>
      <w:r w:rsidR="005E66C8" w:rsidRPr="00AF4D6E">
        <w:rPr>
          <w:rFonts w:cs="Arial"/>
          <w:lang w:val="en-US"/>
        </w:rPr>
        <w:t xml:space="preserve"> </w:t>
      </w:r>
    </w:p>
    <w:p w14:paraId="6B89BF81" w14:textId="77777777" w:rsidR="005E66C8" w:rsidRPr="00AF4D6E" w:rsidRDefault="006521DE" w:rsidP="006521DE">
      <w:pPr>
        <w:pStyle w:val="EX"/>
        <w:rPr>
          <w:rFonts w:cs="Arial"/>
          <w:lang w:val="en-US"/>
        </w:rPr>
      </w:pPr>
      <w:r w:rsidRPr="00AF4D6E">
        <w:rPr>
          <w:rFonts w:cs="Arial"/>
          <w:lang w:val="en-US"/>
        </w:rPr>
        <w:t>[</w:t>
      </w:r>
      <w:r w:rsidR="005E66C8" w:rsidRPr="00AF4D6E">
        <w:rPr>
          <w:rFonts w:cs="Arial"/>
          <w:lang w:val="en-US"/>
        </w:rPr>
        <w:t>9</w:t>
      </w:r>
      <w:r w:rsidRPr="00AF4D6E">
        <w:rPr>
          <w:rFonts w:cs="Arial"/>
          <w:lang w:val="en-US"/>
        </w:rPr>
        <w:t>]</w:t>
      </w:r>
      <w:r w:rsidRPr="00AF4D6E">
        <w:rPr>
          <w:rFonts w:cs="Arial"/>
          <w:lang w:val="en-US"/>
        </w:rPr>
        <w:tab/>
      </w:r>
      <w:r w:rsidR="005E66C8" w:rsidRPr="00AF4D6E">
        <w:rPr>
          <w:rFonts w:cs="Arial"/>
          <w:lang w:val="en-US"/>
        </w:rPr>
        <w:t xml:space="preserve">Code </w:t>
      </w:r>
      <w:r w:rsidRPr="00AF4D6E">
        <w:rPr>
          <w:rFonts w:cs="Arial"/>
          <w:lang w:val="en-US"/>
        </w:rPr>
        <w:t>Forge repository</w:t>
      </w:r>
      <w:r w:rsidR="005E66C8" w:rsidRPr="00AF4D6E">
        <w:rPr>
          <w:rFonts w:cs="Arial"/>
          <w:lang w:val="en-US"/>
        </w:rPr>
        <w:t xml:space="preserve">: </w:t>
      </w:r>
      <w:hyperlink r:id="rId21" w:history="1">
        <w:r w:rsidR="0047380C" w:rsidRPr="00AF4D6E">
          <w:rPr>
            <w:rStyle w:val="ab"/>
            <w:rFonts w:cs="Arial"/>
            <w:lang w:val="en-US"/>
          </w:rPr>
          <w:t>https://forge.etsi.org/gitlab/sdn/mwt</w:t>
        </w:r>
      </w:hyperlink>
      <w:r w:rsidR="0047380C" w:rsidRPr="00AF4D6E">
        <w:rPr>
          <w:rFonts w:cs="Arial"/>
          <w:lang w:val="en-US"/>
        </w:rPr>
        <w:t xml:space="preserve"> </w:t>
      </w:r>
      <w:r w:rsidR="005E66C8" w:rsidRPr="00AF4D6E">
        <w:rPr>
          <w:rFonts w:cs="Arial"/>
          <w:lang w:val="en-US"/>
        </w:rPr>
        <w:t xml:space="preserve"> </w:t>
      </w:r>
    </w:p>
    <w:p w14:paraId="1E84B512" w14:textId="77777777" w:rsidR="006521DE" w:rsidRPr="00AF4D6E" w:rsidRDefault="005E66C8" w:rsidP="006521DE">
      <w:pPr>
        <w:pStyle w:val="EX"/>
        <w:rPr>
          <w:rFonts w:cs="Arial"/>
          <w:lang w:val="en-US"/>
        </w:rPr>
      </w:pPr>
      <w:r w:rsidRPr="00AF4D6E">
        <w:rPr>
          <w:rFonts w:cs="Arial"/>
          <w:lang w:val="en-US"/>
        </w:rPr>
        <w:t>[10]</w:t>
      </w:r>
      <w:r w:rsidRPr="00AF4D6E">
        <w:rPr>
          <w:rFonts w:cs="Arial"/>
          <w:lang w:val="en-US"/>
        </w:rPr>
        <w:tab/>
        <w:t xml:space="preserve">Working documents referenced in this document: </w:t>
      </w:r>
      <w:hyperlink r:id="rId22" w:history="1">
        <w:r w:rsidRPr="00AF4D6E">
          <w:rPr>
            <w:rStyle w:val="ab"/>
            <w:rFonts w:cs="Arial"/>
            <w:lang w:val="en-US"/>
          </w:rPr>
          <w:t>https://wiki.plugtests.net/wiki/mWT-Plugtests/index.php/Testing_Information</w:t>
        </w:r>
      </w:hyperlink>
      <w:r w:rsidRPr="00AF4D6E">
        <w:rPr>
          <w:rFonts w:cs="Arial"/>
          <w:lang w:val="en-US"/>
        </w:rPr>
        <w:t xml:space="preserve"> </w:t>
      </w:r>
    </w:p>
    <w:p w14:paraId="64233B18" w14:textId="77777777" w:rsidR="00062834" w:rsidRPr="00AF4D6E" w:rsidRDefault="00B74140" w:rsidP="00B74140">
      <w:pPr>
        <w:pStyle w:val="EX"/>
        <w:ind w:left="284" w:firstLine="0"/>
        <w:rPr>
          <w:rFonts w:cs="Arial"/>
          <w:lang w:val="en-US"/>
        </w:rPr>
      </w:pPr>
      <w:r w:rsidRPr="00AF4D6E">
        <w:rPr>
          <w:rFonts w:cs="Arial"/>
          <w:lang w:val="en-US"/>
        </w:rPr>
        <w:t xml:space="preserve">Note: for the standards in draft status, the version </w:t>
      </w:r>
      <w:r w:rsidR="00484E1D" w:rsidRPr="00AF4D6E">
        <w:rPr>
          <w:rFonts w:cs="Arial"/>
          <w:lang w:val="en-US"/>
        </w:rPr>
        <w:t>mentioned in Annex C</w:t>
      </w:r>
      <w:r w:rsidR="000C1D83" w:rsidRPr="00AF4D6E">
        <w:rPr>
          <w:rFonts w:cs="Arial"/>
          <w:lang w:val="en-US"/>
        </w:rPr>
        <w:t xml:space="preserve"> </w:t>
      </w:r>
      <w:r w:rsidRPr="00AF4D6E">
        <w:rPr>
          <w:rFonts w:cs="Arial"/>
          <w:lang w:val="en-US"/>
        </w:rPr>
        <w:t xml:space="preserve">shall be used as a baseline. </w:t>
      </w:r>
      <w:r w:rsidR="00484E1D" w:rsidRPr="00AF4D6E">
        <w:rPr>
          <w:rFonts w:cs="Arial"/>
          <w:lang w:val="en-US"/>
        </w:rPr>
        <w:t>If the most recent version is published too late for a Participant to be implemented for this Plugtest, it may be accepted that the Domain Controller complies with an earlier version.</w:t>
      </w:r>
    </w:p>
    <w:p w14:paraId="369EF377" w14:textId="77777777" w:rsidR="0014000C" w:rsidRPr="00AF4D6E" w:rsidRDefault="0014000C" w:rsidP="00F91E2E">
      <w:pPr>
        <w:pStyle w:val="1"/>
        <w:rPr>
          <w:rFonts w:cs="Arial"/>
          <w:lang w:val="en-US"/>
        </w:rPr>
      </w:pPr>
      <w:bookmarkStart w:id="13" w:name="_Toc325529660"/>
      <w:bookmarkStart w:id="14" w:name="_Toc325530105"/>
      <w:bookmarkStart w:id="15" w:name="_Toc535584404"/>
      <w:r w:rsidRPr="00AF4D6E">
        <w:rPr>
          <w:rFonts w:cs="Arial"/>
          <w:lang w:val="en-US"/>
        </w:rPr>
        <w:t>3</w:t>
      </w:r>
      <w:r w:rsidRPr="00AF4D6E">
        <w:rPr>
          <w:rFonts w:cs="Arial"/>
          <w:lang w:val="en-US"/>
        </w:rPr>
        <w:tab/>
      </w:r>
      <w:r w:rsidR="00152C43" w:rsidRPr="00AF4D6E">
        <w:rPr>
          <w:rFonts w:cs="Arial"/>
          <w:lang w:val="en-US"/>
        </w:rPr>
        <w:t xml:space="preserve">Definitions and </w:t>
      </w:r>
      <w:r w:rsidRPr="00AF4D6E">
        <w:rPr>
          <w:rFonts w:cs="Arial"/>
          <w:lang w:val="en-US"/>
        </w:rPr>
        <w:t>Abbreviations</w:t>
      </w:r>
      <w:bookmarkEnd w:id="13"/>
      <w:bookmarkEnd w:id="14"/>
      <w:bookmarkEnd w:id="15"/>
    </w:p>
    <w:p w14:paraId="0AEEFDB7" w14:textId="77777777" w:rsidR="00152C43" w:rsidRPr="00AF4D6E" w:rsidRDefault="00152C43" w:rsidP="00152C43">
      <w:pPr>
        <w:pStyle w:val="2"/>
        <w:rPr>
          <w:rFonts w:cs="Arial"/>
          <w:lang w:val="en-US"/>
        </w:rPr>
      </w:pPr>
      <w:bookmarkStart w:id="16" w:name="_Toc535584405"/>
      <w:r w:rsidRPr="00AF4D6E">
        <w:rPr>
          <w:rFonts w:cs="Arial"/>
          <w:lang w:val="en-US"/>
        </w:rPr>
        <w:t>3.1</w:t>
      </w:r>
      <w:r w:rsidRPr="00AF4D6E">
        <w:rPr>
          <w:rFonts w:cs="Arial"/>
          <w:lang w:val="en-US"/>
        </w:rPr>
        <w:tab/>
        <w:t>Definitions</w:t>
      </w:r>
      <w:bookmarkEnd w:id="16"/>
    </w:p>
    <w:p w14:paraId="0D881506" w14:textId="77777777" w:rsidR="00152C43" w:rsidRPr="00AF4D6E" w:rsidRDefault="00060940" w:rsidP="00152C43">
      <w:pPr>
        <w:pStyle w:val="EX"/>
        <w:rPr>
          <w:rFonts w:cs="Arial"/>
          <w:lang w:val="en-US"/>
        </w:rPr>
      </w:pPr>
      <w:r w:rsidRPr="00AF4D6E">
        <w:rPr>
          <w:rFonts w:cs="Arial"/>
          <w:lang w:val="en-US"/>
        </w:rPr>
        <w:t>Def1</w:t>
      </w:r>
      <w:r w:rsidR="00152C43" w:rsidRPr="00AF4D6E">
        <w:rPr>
          <w:rFonts w:cs="Arial"/>
          <w:lang w:val="en-US"/>
        </w:rPr>
        <w:tab/>
      </w:r>
      <w:r w:rsidRPr="00AF4D6E">
        <w:rPr>
          <w:rFonts w:cs="Arial"/>
          <w:lang w:val="en-US"/>
        </w:rPr>
        <w:t>TODO</w:t>
      </w:r>
    </w:p>
    <w:p w14:paraId="389B3BDB" w14:textId="77777777" w:rsidR="00152C43" w:rsidRPr="00AF4D6E" w:rsidRDefault="00152C43" w:rsidP="00152C43">
      <w:pPr>
        <w:pStyle w:val="2"/>
        <w:rPr>
          <w:rFonts w:cs="Arial"/>
          <w:lang w:val="en-US"/>
        </w:rPr>
      </w:pPr>
      <w:bookmarkStart w:id="17" w:name="_Toc535584406"/>
      <w:r w:rsidRPr="00AF4D6E">
        <w:rPr>
          <w:rFonts w:cs="Arial"/>
          <w:lang w:val="en-US"/>
        </w:rPr>
        <w:t>3.2</w:t>
      </w:r>
      <w:r w:rsidRPr="00AF4D6E">
        <w:rPr>
          <w:rFonts w:cs="Arial"/>
          <w:lang w:val="en-US"/>
        </w:rPr>
        <w:tab/>
        <w:t>Abbreviations</w:t>
      </w:r>
      <w:bookmarkEnd w:id="17"/>
    </w:p>
    <w:p w14:paraId="36540EA3" w14:textId="77777777" w:rsidR="0014000C" w:rsidRPr="00AF4D6E" w:rsidRDefault="0014000C" w:rsidP="0014000C">
      <w:pPr>
        <w:keepNext/>
        <w:rPr>
          <w:rFonts w:cs="Arial"/>
          <w:lang w:val="en-US"/>
        </w:rPr>
      </w:pPr>
      <w:r w:rsidRPr="00AF4D6E">
        <w:rPr>
          <w:rFonts w:cs="Arial"/>
          <w:lang w:val="en-US"/>
        </w:rPr>
        <w:t>For the purposes of the present document, the following abbreviations apply:</w:t>
      </w:r>
    </w:p>
    <w:p w14:paraId="51C24108" w14:textId="77777777" w:rsidR="00141B00" w:rsidRPr="00AF4D6E" w:rsidRDefault="00141B00" w:rsidP="0014000C">
      <w:pPr>
        <w:pStyle w:val="EX"/>
        <w:rPr>
          <w:rFonts w:cs="Arial"/>
          <w:lang w:val="en-US"/>
        </w:rPr>
      </w:pPr>
      <w:r w:rsidRPr="00AF4D6E">
        <w:rPr>
          <w:rFonts w:cs="Arial"/>
          <w:lang w:val="en-US"/>
        </w:rPr>
        <w:t>DC</w:t>
      </w:r>
      <w:r w:rsidRPr="00AF4D6E">
        <w:rPr>
          <w:rFonts w:cs="Arial"/>
          <w:lang w:val="en-US"/>
        </w:rPr>
        <w:tab/>
        <w:t>Domain Controller</w:t>
      </w:r>
    </w:p>
    <w:p w14:paraId="2445A421" w14:textId="77777777" w:rsidR="00141B00" w:rsidRPr="00AF4D6E" w:rsidRDefault="00141B00" w:rsidP="0014000C">
      <w:pPr>
        <w:pStyle w:val="EX"/>
        <w:rPr>
          <w:rFonts w:cs="Arial"/>
          <w:lang w:val="en-US"/>
        </w:rPr>
      </w:pPr>
      <w:r w:rsidRPr="00AF4D6E">
        <w:rPr>
          <w:rFonts w:cs="Arial"/>
          <w:lang w:val="en-US"/>
        </w:rPr>
        <w:t>DUT</w:t>
      </w:r>
      <w:r w:rsidRPr="00AF4D6E">
        <w:rPr>
          <w:rFonts w:cs="Arial"/>
          <w:lang w:val="en-US"/>
        </w:rPr>
        <w:tab/>
        <w:t>Device Under Test</w:t>
      </w:r>
    </w:p>
    <w:p w14:paraId="1EB63FC3" w14:textId="77777777" w:rsidR="00141B00" w:rsidRPr="00AF4D6E" w:rsidRDefault="00141B00" w:rsidP="0014000C">
      <w:pPr>
        <w:pStyle w:val="EX"/>
        <w:rPr>
          <w:rFonts w:cs="Arial"/>
          <w:lang w:val="en-US"/>
        </w:rPr>
      </w:pPr>
      <w:r w:rsidRPr="00AF4D6E">
        <w:rPr>
          <w:rFonts w:cs="Arial"/>
          <w:lang w:val="en-US"/>
        </w:rPr>
        <w:t>GE</w:t>
      </w:r>
      <w:r w:rsidRPr="00AF4D6E">
        <w:rPr>
          <w:rFonts w:cs="Arial"/>
          <w:lang w:val="en-US"/>
        </w:rPr>
        <w:tab/>
        <w:t>Gigabit Ethernet</w:t>
      </w:r>
    </w:p>
    <w:p w14:paraId="50B8D10A" w14:textId="77777777" w:rsidR="00141B00" w:rsidRPr="00AF4D6E" w:rsidRDefault="00141B00" w:rsidP="0014000C">
      <w:pPr>
        <w:pStyle w:val="EX"/>
        <w:rPr>
          <w:rFonts w:cs="Arial"/>
          <w:lang w:val="en-US"/>
        </w:rPr>
      </w:pPr>
      <w:r w:rsidRPr="00AF4D6E">
        <w:rPr>
          <w:rFonts w:cs="Arial"/>
          <w:lang w:val="en-US"/>
        </w:rPr>
        <w:t>IFS</w:t>
      </w:r>
      <w:r w:rsidRPr="00AF4D6E">
        <w:rPr>
          <w:rFonts w:cs="Arial"/>
          <w:lang w:val="en-US"/>
        </w:rPr>
        <w:tab/>
        <w:t>Interoperability Feature Statement</w:t>
      </w:r>
    </w:p>
    <w:p w14:paraId="5D38451F" w14:textId="77777777" w:rsidR="00141B00" w:rsidRPr="00AF4D6E" w:rsidRDefault="00141B00" w:rsidP="0014000C">
      <w:pPr>
        <w:pStyle w:val="EX"/>
        <w:rPr>
          <w:rFonts w:cs="Arial"/>
          <w:lang w:val="en-US"/>
        </w:rPr>
      </w:pPr>
      <w:r w:rsidRPr="00AF4D6E">
        <w:rPr>
          <w:rFonts w:cs="Arial"/>
          <w:lang w:val="en-US"/>
        </w:rPr>
        <w:t>mmW</w:t>
      </w:r>
      <w:r w:rsidRPr="00AF4D6E">
        <w:rPr>
          <w:rFonts w:cs="Arial"/>
          <w:lang w:val="en-US"/>
        </w:rPr>
        <w:tab/>
        <w:t>Millimetre wave</w:t>
      </w:r>
    </w:p>
    <w:p w14:paraId="52C0A3F5" w14:textId="77777777" w:rsidR="00141B00" w:rsidRPr="00AF4D6E" w:rsidRDefault="00141B00" w:rsidP="0014000C">
      <w:pPr>
        <w:pStyle w:val="EX"/>
        <w:rPr>
          <w:rFonts w:cs="Arial"/>
          <w:lang w:val="en-US"/>
        </w:rPr>
      </w:pPr>
      <w:r w:rsidRPr="00AF4D6E">
        <w:rPr>
          <w:rFonts w:cs="Arial"/>
          <w:lang w:val="en-US"/>
        </w:rPr>
        <w:t>MW</w:t>
      </w:r>
      <w:r w:rsidRPr="00AF4D6E">
        <w:rPr>
          <w:rFonts w:cs="Arial"/>
          <w:lang w:val="en-US"/>
        </w:rPr>
        <w:tab/>
        <w:t>Microwave</w:t>
      </w:r>
    </w:p>
    <w:p w14:paraId="435EC4D9" w14:textId="77777777" w:rsidR="00141B00" w:rsidRPr="00AF4D6E" w:rsidRDefault="00141B00" w:rsidP="0014000C">
      <w:pPr>
        <w:pStyle w:val="EX"/>
        <w:rPr>
          <w:rFonts w:cs="Arial"/>
          <w:lang w:val="en-US"/>
        </w:rPr>
      </w:pPr>
      <w:r w:rsidRPr="00AF4D6E">
        <w:rPr>
          <w:rFonts w:cs="Arial"/>
          <w:lang w:val="en-US"/>
        </w:rPr>
        <w:t>NBI</w:t>
      </w:r>
      <w:r w:rsidRPr="00AF4D6E">
        <w:rPr>
          <w:rFonts w:cs="Arial"/>
          <w:lang w:val="en-US"/>
        </w:rPr>
        <w:tab/>
        <w:t>Northbound Interface</w:t>
      </w:r>
    </w:p>
    <w:p w14:paraId="25B28051" w14:textId="77777777" w:rsidR="00141B00" w:rsidRPr="00AF4D6E" w:rsidRDefault="00141B00" w:rsidP="0014000C">
      <w:pPr>
        <w:pStyle w:val="EX"/>
        <w:rPr>
          <w:rFonts w:cs="Arial"/>
          <w:lang w:val="en-US"/>
        </w:rPr>
      </w:pPr>
      <w:r w:rsidRPr="00AF4D6E">
        <w:rPr>
          <w:rFonts w:cs="Arial"/>
          <w:lang w:val="en-US"/>
        </w:rPr>
        <w:t>NE</w:t>
      </w:r>
      <w:r w:rsidRPr="00AF4D6E">
        <w:rPr>
          <w:rFonts w:cs="Arial"/>
          <w:lang w:val="en-US"/>
        </w:rPr>
        <w:tab/>
        <w:t>Network Element</w:t>
      </w:r>
    </w:p>
    <w:p w14:paraId="4BF161D7" w14:textId="77777777" w:rsidR="00141B00" w:rsidRPr="00AF4D6E" w:rsidRDefault="00141B00" w:rsidP="0014000C">
      <w:pPr>
        <w:pStyle w:val="EX"/>
        <w:rPr>
          <w:rFonts w:cs="Arial"/>
          <w:lang w:val="en-US"/>
        </w:rPr>
      </w:pPr>
      <w:r w:rsidRPr="00AF4D6E">
        <w:rPr>
          <w:rFonts w:cs="Arial"/>
          <w:lang w:val="en-US"/>
        </w:rPr>
        <w:t>NMS</w:t>
      </w:r>
      <w:r w:rsidRPr="00AF4D6E">
        <w:rPr>
          <w:rFonts w:cs="Arial"/>
          <w:lang w:val="en-US"/>
        </w:rPr>
        <w:tab/>
        <w:t>Network Management System</w:t>
      </w:r>
    </w:p>
    <w:p w14:paraId="06435AB6" w14:textId="77777777" w:rsidR="00141B00" w:rsidRPr="00AF4D6E" w:rsidRDefault="00141B00" w:rsidP="0014000C">
      <w:pPr>
        <w:pStyle w:val="EX"/>
        <w:rPr>
          <w:rFonts w:cs="Arial"/>
          <w:lang w:val="en-US"/>
        </w:rPr>
      </w:pPr>
      <w:r w:rsidRPr="00AF4D6E">
        <w:rPr>
          <w:rFonts w:cs="Arial"/>
          <w:lang w:val="en-US"/>
        </w:rPr>
        <w:t>SBI</w:t>
      </w:r>
      <w:r w:rsidRPr="00AF4D6E">
        <w:rPr>
          <w:rFonts w:cs="Arial"/>
          <w:lang w:val="en-US"/>
        </w:rPr>
        <w:tab/>
        <w:t>Southbound Interface</w:t>
      </w:r>
    </w:p>
    <w:p w14:paraId="60FBB748" w14:textId="77777777" w:rsidR="00141B00" w:rsidRPr="00AF4D6E" w:rsidRDefault="00141B00" w:rsidP="0014000C">
      <w:pPr>
        <w:pStyle w:val="EX"/>
        <w:rPr>
          <w:rFonts w:cs="Arial"/>
          <w:lang w:val="en-US"/>
        </w:rPr>
      </w:pPr>
      <w:r w:rsidRPr="00AF4D6E">
        <w:rPr>
          <w:rFonts w:cs="Arial"/>
          <w:lang w:val="en-US"/>
        </w:rPr>
        <w:t>SDN</w:t>
      </w:r>
      <w:r w:rsidRPr="00AF4D6E">
        <w:rPr>
          <w:rFonts w:cs="Arial"/>
          <w:lang w:val="en-US"/>
        </w:rPr>
        <w:tab/>
        <w:t>Software Defined Network</w:t>
      </w:r>
    </w:p>
    <w:p w14:paraId="33B323B8" w14:textId="77777777" w:rsidR="00141B00" w:rsidRPr="00AF4D6E" w:rsidRDefault="00141B00" w:rsidP="0014000C">
      <w:pPr>
        <w:pStyle w:val="EX"/>
        <w:rPr>
          <w:rFonts w:cs="Arial"/>
          <w:lang w:val="en-US"/>
        </w:rPr>
      </w:pPr>
      <w:r w:rsidRPr="00AF4D6E">
        <w:rPr>
          <w:rFonts w:cs="Arial"/>
          <w:lang w:val="en-US"/>
        </w:rPr>
        <w:t>TD</w:t>
      </w:r>
      <w:r w:rsidRPr="00AF4D6E">
        <w:rPr>
          <w:rFonts w:cs="Arial"/>
          <w:lang w:val="en-US"/>
        </w:rPr>
        <w:tab/>
        <w:t>Test Description</w:t>
      </w:r>
    </w:p>
    <w:p w14:paraId="7A6E0628" w14:textId="77777777" w:rsidR="00847F1C" w:rsidRPr="00AF4D6E" w:rsidRDefault="00847F1C" w:rsidP="00847F1C">
      <w:pPr>
        <w:pStyle w:val="1"/>
        <w:rPr>
          <w:rFonts w:cs="Arial"/>
          <w:lang w:val="en-US"/>
        </w:rPr>
      </w:pPr>
      <w:bookmarkStart w:id="18" w:name="_Toc535584407"/>
      <w:bookmarkStart w:id="19" w:name="_Toc325529709"/>
      <w:bookmarkStart w:id="20" w:name="_Toc325530154"/>
      <w:r w:rsidRPr="00AF4D6E">
        <w:rPr>
          <w:rFonts w:cs="Arial"/>
          <w:lang w:val="en-US"/>
        </w:rPr>
        <w:t>4</w:t>
      </w:r>
      <w:r w:rsidRPr="00AF4D6E">
        <w:rPr>
          <w:rFonts w:cs="Arial"/>
          <w:lang w:val="en-US"/>
        </w:rPr>
        <w:tab/>
        <w:t>Conventions</w:t>
      </w:r>
      <w:bookmarkEnd w:id="18"/>
    </w:p>
    <w:p w14:paraId="69EF3533" w14:textId="77777777" w:rsidR="00A6100D" w:rsidRPr="00AF4D6E" w:rsidRDefault="00A6100D" w:rsidP="00A6100D">
      <w:pPr>
        <w:pStyle w:val="2"/>
        <w:rPr>
          <w:rFonts w:cs="Arial"/>
          <w:lang w:val="en-US"/>
        </w:rPr>
      </w:pPr>
      <w:bookmarkStart w:id="21" w:name="_Toc535584408"/>
      <w:r w:rsidRPr="00AF4D6E">
        <w:rPr>
          <w:rFonts w:cs="Arial"/>
          <w:lang w:val="en-US"/>
        </w:rPr>
        <w:t>4.1</w:t>
      </w:r>
      <w:r w:rsidRPr="00AF4D6E">
        <w:rPr>
          <w:rFonts w:cs="Arial"/>
          <w:lang w:val="en-US"/>
        </w:rPr>
        <w:tab/>
        <w:t>Commo</w:t>
      </w:r>
      <w:r w:rsidR="00E36D52" w:rsidRPr="00AF4D6E">
        <w:rPr>
          <w:rFonts w:cs="Arial"/>
          <w:lang w:val="en-US"/>
        </w:rPr>
        <w:t>n</w:t>
      </w:r>
      <w:r w:rsidR="00E36D52" w:rsidRPr="00AF4D6E">
        <w:rPr>
          <w:rFonts w:cs="Arial"/>
          <w:b/>
          <w:lang w:val="en-US"/>
        </w:rPr>
        <w:t xml:space="preserve"> </w:t>
      </w:r>
      <w:r w:rsidR="00E36D52" w:rsidRPr="00AF4D6E">
        <w:rPr>
          <w:rFonts w:cs="Arial"/>
          <w:lang w:val="en-US"/>
        </w:rPr>
        <w:t>Rules</w:t>
      </w:r>
      <w:bookmarkEnd w:id="21"/>
    </w:p>
    <w:p w14:paraId="18D8CB5C" w14:textId="77777777" w:rsidR="003635F4" w:rsidRPr="00AF4D6E" w:rsidRDefault="003635F4" w:rsidP="003635F4">
      <w:pPr>
        <w:pStyle w:val="afff2"/>
        <w:numPr>
          <w:ilvl w:val="0"/>
          <w:numId w:val="25"/>
        </w:numPr>
        <w:rPr>
          <w:rFonts w:cs="Arial"/>
          <w:lang w:val="en-US"/>
        </w:rPr>
      </w:pPr>
      <w:r w:rsidRPr="00AF4D6E">
        <w:rPr>
          <w:rFonts w:cs="Arial"/>
          <w:lang w:val="en-US"/>
        </w:rPr>
        <w:t xml:space="preserve">The Domain Controller and its physical domain shall be provided as a unified bundle. </w:t>
      </w:r>
      <w:r w:rsidR="00DE63B8" w:rsidRPr="00AF4D6E">
        <w:rPr>
          <w:rFonts w:cs="Arial"/>
          <w:lang w:val="en-US"/>
        </w:rPr>
        <w:t>A bundle may be formed by more than one component provider, but they shall be in agreement and jointly represent a single point of responsibility towards the Plugtest</w:t>
      </w:r>
      <w:r w:rsidR="00E36D52" w:rsidRPr="00AF4D6E">
        <w:rPr>
          <w:rFonts w:cs="Arial"/>
          <w:lang w:val="en-US"/>
        </w:rPr>
        <w:t>.</w:t>
      </w:r>
    </w:p>
    <w:p w14:paraId="4FFE3621" w14:textId="77777777" w:rsidR="003635F4" w:rsidRPr="00AF4D6E" w:rsidRDefault="00DE63B8" w:rsidP="00DE63B8">
      <w:pPr>
        <w:pStyle w:val="afff2"/>
        <w:numPr>
          <w:ilvl w:val="0"/>
          <w:numId w:val="25"/>
        </w:numPr>
        <w:rPr>
          <w:rFonts w:cs="Arial"/>
          <w:lang w:val="en-US"/>
        </w:rPr>
      </w:pPr>
      <w:r w:rsidRPr="00AF4D6E">
        <w:rPr>
          <w:rFonts w:cs="Arial"/>
          <w:lang w:val="en-US"/>
        </w:rPr>
        <w:lastRenderedPageBreak/>
        <w:t xml:space="preserve">Only </w:t>
      </w:r>
      <w:r w:rsidR="00F67D9F" w:rsidRPr="00AF4D6E">
        <w:rPr>
          <w:rFonts w:cs="Arial"/>
          <w:lang w:val="en-US"/>
        </w:rPr>
        <w:t>one</w:t>
      </w:r>
      <w:r w:rsidR="008A546A" w:rsidRPr="00AF4D6E">
        <w:rPr>
          <w:rFonts w:cs="Arial"/>
          <w:lang w:val="en-US"/>
        </w:rPr>
        <w:t xml:space="preserve"> instance of the Postman software tool will be used to manage the network via the NBI.</w:t>
      </w:r>
    </w:p>
    <w:p w14:paraId="666F622F" w14:textId="77777777" w:rsidR="002E78ED" w:rsidRPr="00AF4D6E" w:rsidRDefault="00CA1E0F" w:rsidP="002E78ED">
      <w:pPr>
        <w:pStyle w:val="2"/>
        <w:rPr>
          <w:rFonts w:cs="Arial"/>
          <w:lang w:val="en-US"/>
        </w:rPr>
      </w:pPr>
      <w:bookmarkStart w:id="22" w:name="_Toc535584409"/>
      <w:r w:rsidRPr="00AF4D6E">
        <w:rPr>
          <w:rFonts w:cs="Arial"/>
          <w:lang w:val="en-US"/>
        </w:rPr>
        <w:t>4.2</w:t>
      </w:r>
      <w:r w:rsidRPr="00AF4D6E">
        <w:rPr>
          <w:rFonts w:cs="Arial"/>
          <w:lang w:val="en-US"/>
        </w:rPr>
        <w:tab/>
      </w:r>
      <w:r w:rsidR="002E78ED" w:rsidRPr="00AF4D6E">
        <w:rPr>
          <w:rFonts w:cs="Arial"/>
          <w:lang w:val="en-US"/>
        </w:rPr>
        <w:t xml:space="preserve">Test Description </w:t>
      </w:r>
      <w:r w:rsidR="00693CDB" w:rsidRPr="00AF4D6E">
        <w:rPr>
          <w:rFonts w:cs="Arial"/>
          <w:lang w:val="en-US"/>
        </w:rPr>
        <w:t>p</w:t>
      </w:r>
      <w:r w:rsidR="002E78ED" w:rsidRPr="00AF4D6E">
        <w:rPr>
          <w:rFonts w:cs="Arial"/>
          <w:lang w:val="en-US"/>
        </w:rPr>
        <w:t>ro-</w:t>
      </w:r>
      <w:r w:rsidR="00693CDB" w:rsidRPr="00AF4D6E">
        <w:rPr>
          <w:rFonts w:cs="Arial"/>
          <w:lang w:val="en-US"/>
        </w:rPr>
        <w:t>f</w:t>
      </w:r>
      <w:r w:rsidR="002E78ED" w:rsidRPr="00AF4D6E">
        <w:rPr>
          <w:rFonts w:cs="Arial"/>
          <w:lang w:val="en-US"/>
        </w:rPr>
        <w:t>orma</w:t>
      </w:r>
      <w:bookmarkEnd w:id="22"/>
    </w:p>
    <w:p w14:paraId="5A1688E1" w14:textId="77777777" w:rsidR="002E78ED" w:rsidRPr="00AF4D6E" w:rsidRDefault="002E78ED" w:rsidP="002E78ED">
      <w:pPr>
        <w:rPr>
          <w:rFonts w:cs="Arial"/>
          <w:i/>
          <w:lang w:val="en-US"/>
        </w:rPr>
      </w:pPr>
      <w:r w:rsidRPr="00AF4D6E">
        <w:rPr>
          <w:rFonts w:cs="Arial"/>
          <w:i/>
          <w:lang w:val="en-US"/>
        </w:rPr>
        <w:t>Test Descriptions compile all the information required to execute a test. They describe all the steps required to achieve a test objective. The following information is provided with each Test Description:</w:t>
      </w:r>
    </w:p>
    <w:p w14:paraId="2D8DF77B" w14:textId="77777777" w:rsidR="002E78ED" w:rsidRPr="00AF4D6E" w:rsidRDefault="002E78ED" w:rsidP="00BC0F53">
      <w:pPr>
        <w:pStyle w:val="afff2"/>
        <w:numPr>
          <w:ilvl w:val="0"/>
          <w:numId w:val="28"/>
        </w:numPr>
        <w:rPr>
          <w:rFonts w:cs="Arial"/>
          <w:i/>
          <w:lang w:val="en-US"/>
        </w:rPr>
      </w:pPr>
      <w:r w:rsidRPr="00AF4D6E">
        <w:rPr>
          <w:rFonts w:cs="Arial"/>
          <w:i/>
          <w:lang w:val="en-US"/>
        </w:rPr>
        <w:t>Identifier: A unique identifier is assigned to each Test Description. The usage of a well-defined naming convention allowing to put the TD into context (Functional Group, Feature, etc.) is recommended.</w:t>
      </w:r>
    </w:p>
    <w:p w14:paraId="3A5BF80F" w14:textId="77777777" w:rsidR="002E78ED" w:rsidRPr="00AF4D6E" w:rsidRDefault="002E78ED" w:rsidP="00BC0F53">
      <w:pPr>
        <w:pStyle w:val="afff2"/>
        <w:numPr>
          <w:ilvl w:val="0"/>
          <w:numId w:val="28"/>
        </w:numPr>
        <w:rPr>
          <w:rFonts w:cs="Arial"/>
          <w:i/>
          <w:lang w:val="en-US"/>
        </w:rPr>
      </w:pPr>
      <w:r w:rsidRPr="00AF4D6E">
        <w:rPr>
          <w:rFonts w:cs="Arial"/>
          <w:i/>
          <w:lang w:val="en-US"/>
        </w:rPr>
        <w:t>Test Objective: Description of the objective of the TD (what).</w:t>
      </w:r>
    </w:p>
    <w:p w14:paraId="75483123" w14:textId="77777777" w:rsidR="002E78ED" w:rsidRPr="00AF4D6E" w:rsidRDefault="002E78ED" w:rsidP="00BC0F53">
      <w:pPr>
        <w:pStyle w:val="afff2"/>
        <w:numPr>
          <w:ilvl w:val="0"/>
          <w:numId w:val="28"/>
        </w:numPr>
        <w:rPr>
          <w:rFonts w:cs="Arial"/>
          <w:i/>
          <w:lang w:val="en-US"/>
        </w:rPr>
      </w:pPr>
      <w:r w:rsidRPr="00AF4D6E">
        <w:rPr>
          <w:rFonts w:cs="Arial"/>
          <w:i/>
          <w:lang w:val="en-US"/>
        </w:rPr>
        <w:t>Configuration: Reference to the applicable configuration(s).</w:t>
      </w:r>
    </w:p>
    <w:p w14:paraId="6D91F5D0" w14:textId="77777777" w:rsidR="002E78ED" w:rsidRPr="00AF4D6E" w:rsidRDefault="002E78ED" w:rsidP="00BC0F53">
      <w:pPr>
        <w:pStyle w:val="afff2"/>
        <w:numPr>
          <w:ilvl w:val="0"/>
          <w:numId w:val="28"/>
        </w:numPr>
        <w:rPr>
          <w:rFonts w:cs="Arial"/>
          <w:i/>
          <w:lang w:val="en-US"/>
        </w:rPr>
      </w:pPr>
      <w:r w:rsidRPr="00AF4D6E">
        <w:rPr>
          <w:rFonts w:cs="Arial"/>
          <w:i/>
          <w:lang w:val="en-US"/>
        </w:rPr>
        <w:t>References: Reference to the base specification(s) which describe the feature being tested.</w:t>
      </w:r>
    </w:p>
    <w:p w14:paraId="13900E32" w14:textId="77777777" w:rsidR="002E78ED" w:rsidRPr="00AF4D6E" w:rsidRDefault="002E78ED" w:rsidP="00BC0F53">
      <w:pPr>
        <w:pStyle w:val="afff2"/>
        <w:numPr>
          <w:ilvl w:val="0"/>
          <w:numId w:val="28"/>
        </w:numPr>
        <w:rPr>
          <w:rFonts w:cs="Arial"/>
          <w:i/>
          <w:lang w:val="en-US"/>
        </w:rPr>
      </w:pPr>
      <w:r w:rsidRPr="00AF4D6E">
        <w:rPr>
          <w:rFonts w:cs="Arial"/>
          <w:i/>
          <w:lang w:val="en-US"/>
        </w:rPr>
        <w:t>Applicability: List of items in the IFS that need to be supported by the DUTs in order to be able to execute the test.</w:t>
      </w:r>
    </w:p>
    <w:p w14:paraId="187D61B8" w14:textId="77777777" w:rsidR="002E78ED" w:rsidRPr="00AF4D6E" w:rsidRDefault="002E78ED" w:rsidP="00BC0F53">
      <w:pPr>
        <w:pStyle w:val="afff2"/>
        <w:numPr>
          <w:ilvl w:val="0"/>
          <w:numId w:val="28"/>
        </w:numPr>
        <w:rPr>
          <w:rFonts w:cs="Arial"/>
          <w:i/>
          <w:lang w:val="en-US"/>
        </w:rPr>
      </w:pPr>
      <w:r w:rsidRPr="00AF4D6E">
        <w:rPr>
          <w:rFonts w:cs="Arial"/>
          <w:i/>
          <w:lang w:val="en-US"/>
        </w:rPr>
        <w:t>Pre-test conditions: Specific conditions that need to be met by the DUT prior to start executing the test sequence. It can include information about configuration, and/or initial state of the DUT.</w:t>
      </w:r>
    </w:p>
    <w:p w14:paraId="1D1A833F" w14:textId="77777777" w:rsidR="002E78ED" w:rsidRPr="00AF4D6E" w:rsidRDefault="002E78ED" w:rsidP="00BC0F53">
      <w:pPr>
        <w:pStyle w:val="afff2"/>
        <w:numPr>
          <w:ilvl w:val="0"/>
          <w:numId w:val="28"/>
        </w:numPr>
        <w:rPr>
          <w:rFonts w:cs="Arial"/>
          <w:i/>
          <w:lang w:val="en-US"/>
        </w:rPr>
      </w:pPr>
      <w:r w:rsidRPr="00AF4D6E">
        <w:rPr>
          <w:rFonts w:cs="Arial"/>
          <w:i/>
          <w:lang w:val="en-US"/>
        </w:rPr>
        <w:t>Test Sequence: Detailed description of the steps that are to be followed in order to achieve the stated test purpose. These steps are specified in a clear and unambiguous way but without placing unreasonable restrictions on how the step is performed. Clarity and precision are important to ensure that the step can followed exactly. The lack of restrictions is necessary to ensure that the test can apply to a range of different types of implementation.</w:t>
      </w:r>
    </w:p>
    <w:p w14:paraId="1D29D298" w14:textId="77777777" w:rsidR="00240A59" w:rsidRPr="00AF4D6E" w:rsidRDefault="00240A59" w:rsidP="002E78ED">
      <w:pPr>
        <w:rPr>
          <w:rFonts w:cs="Arial"/>
          <w:lang w:val="en-US"/>
        </w:rPr>
      </w:pPr>
    </w:p>
    <w:p w14:paraId="6880C85D" w14:textId="77777777" w:rsidR="00240A59" w:rsidRPr="00AF4D6E" w:rsidRDefault="00240A59" w:rsidP="00240A59">
      <w:pPr>
        <w:pStyle w:val="TH"/>
        <w:rPr>
          <w:rFonts w:cs="Arial"/>
          <w:lang w:val="en-US"/>
        </w:rPr>
      </w:pPr>
      <w:r w:rsidRPr="00AF4D6E">
        <w:rPr>
          <w:rFonts w:cs="Arial"/>
          <w:lang w:val="en-US"/>
        </w:rPr>
        <w:t>Table 1: Test Description pro-forma</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29"/>
        <w:gridCol w:w="485"/>
        <w:gridCol w:w="538"/>
        <w:gridCol w:w="1337"/>
        <w:gridCol w:w="4582"/>
      </w:tblGrid>
      <w:tr w:rsidR="002E78ED" w:rsidRPr="00AF4D6E" w14:paraId="4A6EAB46" w14:textId="77777777" w:rsidTr="00BC0F53">
        <w:trPr>
          <w:cantSplit/>
          <w:tblHeader/>
          <w:jc w:val="center"/>
        </w:trPr>
        <w:tc>
          <w:tcPr>
            <w:tcW w:w="8771" w:type="dxa"/>
            <w:gridSpan w:val="5"/>
            <w:tcBorders>
              <w:top w:val="single" w:sz="4" w:space="0" w:color="auto"/>
              <w:left w:val="single" w:sz="4" w:space="0" w:color="auto"/>
              <w:bottom w:val="single" w:sz="4" w:space="0" w:color="auto"/>
              <w:right w:val="single" w:sz="4" w:space="0" w:color="auto"/>
            </w:tcBorders>
            <w:hideMark/>
          </w:tcPr>
          <w:p w14:paraId="2F938C00" w14:textId="77777777" w:rsidR="002E78ED" w:rsidRPr="00AF4D6E" w:rsidRDefault="002E78ED" w:rsidP="005D2559">
            <w:pPr>
              <w:pStyle w:val="TAL"/>
              <w:keepLines w:val="0"/>
              <w:jc w:val="center"/>
              <w:rPr>
                <w:rFonts w:cs="Arial"/>
                <w:b/>
                <w:lang w:val="en-US"/>
              </w:rPr>
            </w:pPr>
            <w:r w:rsidRPr="00AF4D6E">
              <w:rPr>
                <w:rFonts w:cs="Arial"/>
                <w:b/>
                <w:lang w:val="en-US"/>
              </w:rPr>
              <w:t>Interoperability Test Description</w:t>
            </w:r>
          </w:p>
        </w:tc>
      </w:tr>
      <w:tr w:rsidR="002E78ED" w:rsidRPr="00AF4D6E" w14:paraId="6B939435" w14:textId="77777777" w:rsidTr="00BC0F53">
        <w:trPr>
          <w:jc w:val="center"/>
        </w:trPr>
        <w:tc>
          <w:tcPr>
            <w:tcW w:w="1829" w:type="dxa"/>
            <w:tcBorders>
              <w:top w:val="single" w:sz="4" w:space="0" w:color="auto"/>
              <w:left w:val="single" w:sz="4" w:space="0" w:color="auto"/>
              <w:bottom w:val="single" w:sz="4" w:space="0" w:color="auto"/>
              <w:right w:val="single" w:sz="4" w:space="0" w:color="auto"/>
            </w:tcBorders>
            <w:hideMark/>
          </w:tcPr>
          <w:p w14:paraId="12AD7D04" w14:textId="77777777" w:rsidR="002E78ED" w:rsidRPr="00AF4D6E" w:rsidRDefault="002E78ED" w:rsidP="005D2559">
            <w:pPr>
              <w:pStyle w:val="TAL"/>
              <w:keepLines w:val="0"/>
              <w:rPr>
                <w:rFonts w:cs="Arial"/>
                <w:b/>
                <w:lang w:val="en-US"/>
              </w:rPr>
            </w:pPr>
            <w:r w:rsidRPr="00AF4D6E">
              <w:rPr>
                <w:rFonts w:cs="Arial"/>
                <w:b/>
                <w:lang w:val="en-US"/>
              </w:rPr>
              <w:t>Identifier</w:t>
            </w:r>
          </w:p>
        </w:tc>
        <w:tc>
          <w:tcPr>
            <w:tcW w:w="6942" w:type="dxa"/>
            <w:gridSpan w:val="4"/>
            <w:tcBorders>
              <w:top w:val="single" w:sz="4" w:space="0" w:color="auto"/>
              <w:left w:val="single" w:sz="4" w:space="0" w:color="auto"/>
              <w:bottom w:val="single" w:sz="4" w:space="0" w:color="auto"/>
              <w:right w:val="single" w:sz="4" w:space="0" w:color="auto"/>
            </w:tcBorders>
            <w:hideMark/>
          </w:tcPr>
          <w:p w14:paraId="24A1BB1A" w14:textId="77777777" w:rsidR="002E78ED" w:rsidRPr="00AF4D6E" w:rsidRDefault="002E78ED" w:rsidP="005D2559">
            <w:pPr>
              <w:pStyle w:val="TAL"/>
              <w:keepLines w:val="0"/>
              <w:rPr>
                <w:rFonts w:cs="Arial"/>
                <w:i/>
                <w:lang w:val="en-US"/>
              </w:rPr>
            </w:pPr>
            <w:r w:rsidRPr="00AF4D6E">
              <w:rPr>
                <w:rFonts w:cs="Arial"/>
                <w:i/>
                <w:lang w:val="en-US"/>
              </w:rPr>
              <w:t>Unique test description ID: TD_AB_XXX_00. Follows a well-defined naming convention</w:t>
            </w:r>
          </w:p>
        </w:tc>
      </w:tr>
      <w:tr w:rsidR="002E78ED" w:rsidRPr="00AF4D6E" w14:paraId="66AC6434" w14:textId="77777777" w:rsidTr="00BC0F53">
        <w:trPr>
          <w:jc w:val="center"/>
        </w:trPr>
        <w:tc>
          <w:tcPr>
            <w:tcW w:w="1829" w:type="dxa"/>
            <w:tcBorders>
              <w:top w:val="single" w:sz="4" w:space="0" w:color="auto"/>
              <w:left w:val="single" w:sz="4" w:space="0" w:color="auto"/>
              <w:bottom w:val="single" w:sz="4" w:space="0" w:color="auto"/>
              <w:right w:val="single" w:sz="4" w:space="0" w:color="auto"/>
            </w:tcBorders>
            <w:hideMark/>
          </w:tcPr>
          <w:p w14:paraId="17A9A533" w14:textId="77777777" w:rsidR="002E78ED" w:rsidRPr="00AF4D6E" w:rsidRDefault="002E78ED" w:rsidP="005D2559">
            <w:pPr>
              <w:pStyle w:val="TAL"/>
              <w:keepLines w:val="0"/>
              <w:rPr>
                <w:rFonts w:cs="Arial"/>
                <w:b/>
                <w:lang w:val="en-US"/>
              </w:rPr>
            </w:pPr>
            <w:r w:rsidRPr="00AF4D6E">
              <w:rPr>
                <w:rFonts w:cs="Arial"/>
                <w:b/>
                <w:lang w:val="en-US"/>
              </w:rPr>
              <w:t>Test Objective</w:t>
            </w:r>
          </w:p>
        </w:tc>
        <w:tc>
          <w:tcPr>
            <w:tcW w:w="6942" w:type="dxa"/>
            <w:gridSpan w:val="4"/>
            <w:tcBorders>
              <w:top w:val="single" w:sz="4" w:space="0" w:color="auto"/>
              <w:left w:val="single" w:sz="4" w:space="0" w:color="auto"/>
              <w:bottom w:val="single" w:sz="4" w:space="0" w:color="auto"/>
              <w:right w:val="single" w:sz="4" w:space="0" w:color="auto"/>
            </w:tcBorders>
            <w:hideMark/>
          </w:tcPr>
          <w:p w14:paraId="62335763" w14:textId="77777777" w:rsidR="002E78ED" w:rsidRPr="00AF4D6E" w:rsidRDefault="002E78ED" w:rsidP="005D2559">
            <w:pPr>
              <w:pStyle w:val="TAL"/>
              <w:keepLines w:val="0"/>
              <w:rPr>
                <w:rFonts w:cs="Arial"/>
                <w:i/>
                <w:lang w:val="en-US"/>
              </w:rPr>
            </w:pPr>
            <w:r w:rsidRPr="00AF4D6E">
              <w:rPr>
                <w:rFonts w:cs="Arial"/>
                <w:i/>
                <w:lang w:val="en-US"/>
              </w:rPr>
              <w:t>a concise summary of the test reflecting its purpose and allowing readers to easily distinguish this test from any other test in the document</w:t>
            </w:r>
          </w:p>
        </w:tc>
      </w:tr>
      <w:tr w:rsidR="002E78ED" w:rsidRPr="00AF4D6E" w14:paraId="1FD3D65D" w14:textId="77777777" w:rsidTr="00BC0F53">
        <w:trPr>
          <w:jc w:val="center"/>
        </w:trPr>
        <w:tc>
          <w:tcPr>
            <w:tcW w:w="1829" w:type="dxa"/>
            <w:tcBorders>
              <w:top w:val="single" w:sz="4" w:space="0" w:color="auto"/>
              <w:left w:val="single" w:sz="4" w:space="0" w:color="auto"/>
              <w:bottom w:val="single" w:sz="4" w:space="0" w:color="auto"/>
              <w:right w:val="single" w:sz="4" w:space="0" w:color="auto"/>
            </w:tcBorders>
          </w:tcPr>
          <w:p w14:paraId="7E8D06AA" w14:textId="77777777" w:rsidR="002E78ED" w:rsidRPr="00AF4D6E" w:rsidRDefault="002E78ED" w:rsidP="005D2559">
            <w:pPr>
              <w:pStyle w:val="TAL"/>
              <w:keepLines w:val="0"/>
              <w:rPr>
                <w:rFonts w:cs="Arial"/>
                <w:b/>
                <w:lang w:val="en-US"/>
              </w:rPr>
            </w:pPr>
            <w:r w:rsidRPr="00AF4D6E">
              <w:rPr>
                <w:rFonts w:cs="Arial"/>
                <w:b/>
                <w:lang w:val="en-US"/>
              </w:rPr>
              <w:t>Configuration</w:t>
            </w:r>
          </w:p>
        </w:tc>
        <w:tc>
          <w:tcPr>
            <w:tcW w:w="6942" w:type="dxa"/>
            <w:gridSpan w:val="4"/>
            <w:tcBorders>
              <w:top w:val="single" w:sz="4" w:space="0" w:color="auto"/>
              <w:left w:val="single" w:sz="4" w:space="0" w:color="auto"/>
              <w:bottom w:val="single" w:sz="4" w:space="0" w:color="auto"/>
              <w:right w:val="single" w:sz="4" w:space="0" w:color="auto"/>
            </w:tcBorders>
          </w:tcPr>
          <w:p w14:paraId="0345978E" w14:textId="77777777" w:rsidR="002E78ED" w:rsidRPr="00AF4D6E" w:rsidRDefault="002E78ED" w:rsidP="005D2559">
            <w:pPr>
              <w:pStyle w:val="TAL"/>
              <w:keepLines w:val="0"/>
              <w:rPr>
                <w:rFonts w:cs="Arial"/>
                <w:b/>
                <w:i/>
                <w:lang w:val="en-US"/>
              </w:rPr>
            </w:pPr>
            <w:r w:rsidRPr="00AF4D6E">
              <w:rPr>
                <w:rFonts w:cs="Arial"/>
                <w:i/>
                <w:lang w:val="en-US"/>
              </w:rPr>
              <w:t>Reference to the applicable configuration</w:t>
            </w:r>
          </w:p>
        </w:tc>
      </w:tr>
      <w:tr w:rsidR="002E78ED" w:rsidRPr="00AF4D6E" w14:paraId="3460A306" w14:textId="77777777" w:rsidTr="00BC0F53">
        <w:trPr>
          <w:jc w:val="center"/>
        </w:trPr>
        <w:tc>
          <w:tcPr>
            <w:tcW w:w="1829" w:type="dxa"/>
            <w:tcBorders>
              <w:top w:val="single" w:sz="4" w:space="0" w:color="auto"/>
              <w:left w:val="single" w:sz="4" w:space="0" w:color="auto"/>
              <w:bottom w:val="single" w:sz="4" w:space="0" w:color="auto"/>
              <w:right w:val="single" w:sz="4" w:space="0" w:color="auto"/>
            </w:tcBorders>
            <w:hideMark/>
          </w:tcPr>
          <w:p w14:paraId="1CD374F9" w14:textId="77777777" w:rsidR="002E78ED" w:rsidRPr="00AF4D6E" w:rsidRDefault="002E78ED" w:rsidP="005D2559">
            <w:pPr>
              <w:pStyle w:val="TAL"/>
              <w:keepLines w:val="0"/>
              <w:rPr>
                <w:rFonts w:cs="Arial"/>
                <w:b/>
                <w:lang w:val="en-US"/>
              </w:rPr>
            </w:pPr>
            <w:r w:rsidRPr="00AF4D6E">
              <w:rPr>
                <w:rFonts w:cs="Arial"/>
                <w:b/>
                <w:lang w:val="en-US"/>
              </w:rPr>
              <w:t>References</w:t>
            </w:r>
          </w:p>
        </w:tc>
        <w:tc>
          <w:tcPr>
            <w:tcW w:w="6942" w:type="dxa"/>
            <w:gridSpan w:val="4"/>
            <w:tcBorders>
              <w:top w:val="single" w:sz="4" w:space="0" w:color="auto"/>
              <w:left w:val="single" w:sz="4" w:space="0" w:color="auto"/>
              <w:bottom w:val="single" w:sz="4" w:space="0" w:color="auto"/>
              <w:right w:val="single" w:sz="4" w:space="0" w:color="auto"/>
            </w:tcBorders>
          </w:tcPr>
          <w:p w14:paraId="773B2E00" w14:textId="77777777" w:rsidR="002E78ED" w:rsidRPr="00AF4D6E" w:rsidRDefault="002E78ED" w:rsidP="005D2559">
            <w:pPr>
              <w:pStyle w:val="TAL"/>
              <w:keepLines w:val="0"/>
              <w:rPr>
                <w:rFonts w:cs="Arial"/>
                <w:b/>
                <w:i/>
                <w:lang w:val="en-US"/>
              </w:rPr>
            </w:pPr>
            <w:r w:rsidRPr="00AF4D6E">
              <w:rPr>
                <w:rFonts w:cs="Arial"/>
                <w:i/>
                <w:lang w:val="en-US"/>
              </w:rPr>
              <w:t>List of references to the base specification clause(s), use case(s), requirement(s), etc. which are either used in the test or define the functionality being tested</w:t>
            </w:r>
          </w:p>
        </w:tc>
      </w:tr>
      <w:tr w:rsidR="002E78ED" w:rsidRPr="00AF4D6E" w14:paraId="293BA0C0" w14:textId="77777777" w:rsidTr="00BC0F53">
        <w:trPr>
          <w:jc w:val="center"/>
        </w:trPr>
        <w:tc>
          <w:tcPr>
            <w:tcW w:w="1829" w:type="dxa"/>
            <w:tcBorders>
              <w:top w:val="single" w:sz="4" w:space="0" w:color="auto"/>
              <w:left w:val="single" w:sz="4" w:space="0" w:color="auto"/>
              <w:bottom w:val="single" w:sz="4" w:space="0" w:color="auto"/>
              <w:right w:val="single" w:sz="4" w:space="0" w:color="auto"/>
            </w:tcBorders>
          </w:tcPr>
          <w:p w14:paraId="7A5ADBBE" w14:textId="77777777" w:rsidR="002E78ED" w:rsidRPr="00AF4D6E" w:rsidRDefault="002E78ED" w:rsidP="005D2559">
            <w:pPr>
              <w:pStyle w:val="TAL"/>
              <w:keepLines w:val="0"/>
              <w:rPr>
                <w:rFonts w:cs="Arial"/>
                <w:b/>
                <w:lang w:val="en-US"/>
              </w:rPr>
            </w:pPr>
            <w:r w:rsidRPr="00AF4D6E">
              <w:rPr>
                <w:rFonts w:cs="Arial"/>
                <w:b/>
                <w:lang w:val="en-US"/>
              </w:rPr>
              <w:t>Applicability</w:t>
            </w:r>
          </w:p>
        </w:tc>
        <w:tc>
          <w:tcPr>
            <w:tcW w:w="6942" w:type="dxa"/>
            <w:gridSpan w:val="4"/>
            <w:tcBorders>
              <w:top w:val="single" w:sz="4" w:space="0" w:color="auto"/>
              <w:left w:val="single" w:sz="4" w:space="0" w:color="auto"/>
              <w:bottom w:val="single" w:sz="4" w:space="0" w:color="auto"/>
              <w:right w:val="single" w:sz="4" w:space="0" w:color="auto"/>
            </w:tcBorders>
          </w:tcPr>
          <w:p w14:paraId="0AACFB91" w14:textId="77777777" w:rsidR="002E78ED" w:rsidRPr="00AF4D6E" w:rsidRDefault="002E78ED" w:rsidP="002E15A8">
            <w:pPr>
              <w:pStyle w:val="TAL"/>
              <w:keepLines w:val="0"/>
              <w:rPr>
                <w:rFonts w:cs="Arial"/>
                <w:i/>
                <w:lang w:val="en-US"/>
              </w:rPr>
            </w:pPr>
            <w:r w:rsidRPr="00AF4D6E">
              <w:rPr>
                <w:rFonts w:cs="Arial"/>
                <w:i/>
                <w:lang w:val="en-US"/>
              </w:rPr>
              <w:t>List of features and capabilities in the IFS which are required to be supported by the DUT</w:t>
            </w:r>
            <w:r w:rsidR="002E15A8" w:rsidRPr="00AF4D6E">
              <w:rPr>
                <w:rFonts w:cs="Arial"/>
                <w:i/>
                <w:lang w:val="en-US"/>
              </w:rPr>
              <w:t>s</w:t>
            </w:r>
            <w:r w:rsidRPr="00AF4D6E">
              <w:rPr>
                <w:rFonts w:cs="Arial"/>
                <w:i/>
                <w:lang w:val="en-US"/>
              </w:rPr>
              <w:t xml:space="preserve"> in order to execute this test</w:t>
            </w:r>
          </w:p>
        </w:tc>
      </w:tr>
      <w:tr w:rsidR="002E78ED" w:rsidRPr="00AF4D6E" w14:paraId="68F5963F" w14:textId="77777777" w:rsidTr="00BC0F53">
        <w:trPr>
          <w:jc w:val="center"/>
        </w:trPr>
        <w:tc>
          <w:tcPr>
            <w:tcW w:w="8771" w:type="dxa"/>
            <w:gridSpan w:val="5"/>
            <w:tcBorders>
              <w:top w:val="single" w:sz="4" w:space="0" w:color="auto"/>
              <w:left w:val="single" w:sz="4" w:space="0" w:color="auto"/>
              <w:bottom w:val="single" w:sz="4" w:space="0" w:color="auto"/>
              <w:right w:val="single" w:sz="4" w:space="0" w:color="auto"/>
            </w:tcBorders>
            <w:shd w:val="clear" w:color="auto" w:fill="F2F2F2"/>
          </w:tcPr>
          <w:p w14:paraId="6F92ACA1" w14:textId="77777777" w:rsidR="002E78ED" w:rsidRPr="00AF4D6E" w:rsidRDefault="002E78ED" w:rsidP="005D2559">
            <w:pPr>
              <w:pStyle w:val="TAL"/>
              <w:keepLines w:val="0"/>
              <w:rPr>
                <w:rFonts w:cs="Arial"/>
                <w:b/>
                <w:lang w:val="en-US"/>
              </w:rPr>
            </w:pPr>
          </w:p>
        </w:tc>
      </w:tr>
      <w:tr w:rsidR="002E78ED" w:rsidRPr="00AF4D6E" w14:paraId="0D645E49" w14:textId="77777777" w:rsidTr="00BC0F53">
        <w:trPr>
          <w:jc w:val="center"/>
        </w:trPr>
        <w:tc>
          <w:tcPr>
            <w:tcW w:w="1829" w:type="dxa"/>
            <w:tcBorders>
              <w:top w:val="single" w:sz="4" w:space="0" w:color="auto"/>
              <w:left w:val="single" w:sz="4" w:space="0" w:color="auto"/>
              <w:bottom w:val="single" w:sz="4" w:space="0" w:color="auto"/>
              <w:right w:val="single" w:sz="4" w:space="0" w:color="auto"/>
            </w:tcBorders>
            <w:hideMark/>
          </w:tcPr>
          <w:p w14:paraId="3091CF2C" w14:textId="77777777" w:rsidR="002E78ED" w:rsidRPr="00AF4D6E" w:rsidRDefault="002E78ED" w:rsidP="005D2559">
            <w:pPr>
              <w:pStyle w:val="TAL"/>
              <w:keepLines w:val="0"/>
              <w:rPr>
                <w:rFonts w:cs="Arial"/>
                <w:b/>
                <w:lang w:val="en-US"/>
              </w:rPr>
            </w:pPr>
            <w:r w:rsidRPr="00AF4D6E">
              <w:rPr>
                <w:rFonts w:cs="Arial"/>
                <w:b/>
                <w:lang w:val="en-US"/>
              </w:rPr>
              <w:t>Pre-test conditions</w:t>
            </w:r>
          </w:p>
        </w:tc>
        <w:tc>
          <w:tcPr>
            <w:tcW w:w="6942" w:type="dxa"/>
            <w:gridSpan w:val="4"/>
            <w:tcBorders>
              <w:top w:val="single" w:sz="4" w:space="0" w:color="auto"/>
              <w:left w:val="single" w:sz="4" w:space="0" w:color="auto"/>
              <w:bottom w:val="single" w:sz="4" w:space="0" w:color="auto"/>
              <w:right w:val="single" w:sz="4" w:space="0" w:color="auto"/>
            </w:tcBorders>
            <w:hideMark/>
          </w:tcPr>
          <w:p w14:paraId="64C58E1E" w14:textId="77777777" w:rsidR="002E78ED" w:rsidRPr="00AF4D6E" w:rsidRDefault="002E78ED" w:rsidP="005D2559">
            <w:pPr>
              <w:pStyle w:val="TAL"/>
              <w:keepLines w:val="0"/>
              <w:rPr>
                <w:rFonts w:cs="Arial"/>
                <w:i/>
                <w:lang w:val="en-US"/>
              </w:rPr>
            </w:pPr>
            <w:r w:rsidRPr="00AF4D6E">
              <w:rPr>
                <w:rFonts w:cs="Arial"/>
                <w:i/>
                <w:lang w:val="en-US"/>
              </w:rPr>
              <w:t xml:space="preserve">List of test specific pre-conditions that need to be met by the </w:t>
            </w:r>
            <w:r w:rsidR="002E15A8" w:rsidRPr="00AF4D6E">
              <w:rPr>
                <w:rFonts w:cs="Arial"/>
                <w:i/>
                <w:lang w:val="en-US"/>
              </w:rPr>
              <w:t>DUT</w:t>
            </w:r>
            <w:r w:rsidRPr="00AF4D6E">
              <w:rPr>
                <w:rFonts w:cs="Arial"/>
                <w:i/>
                <w:lang w:val="en-US"/>
              </w:rPr>
              <w:t xml:space="preserve"> including information about configuration, i.e. precise description of the initial state of the </w:t>
            </w:r>
            <w:r w:rsidR="002E15A8" w:rsidRPr="00AF4D6E">
              <w:rPr>
                <w:rFonts w:cs="Arial"/>
                <w:i/>
                <w:lang w:val="en-US"/>
              </w:rPr>
              <w:t>DUTs</w:t>
            </w:r>
            <w:r w:rsidRPr="00AF4D6E">
              <w:rPr>
                <w:rFonts w:cs="Arial"/>
                <w:i/>
                <w:lang w:val="en-US"/>
              </w:rPr>
              <w:t xml:space="preserve"> prior to start executing the test sequence</w:t>
            </w:r>
          </w:p>
          <w:p w14:paraId="09EA0B83" w14:textId="77777777" w:rsidR="002E78ED" w:rsidRPr="00AF4D6E" w:rsidRDefault="002E78ED" w:rsidP="002E78ED">
            <w:pPr>
              <w:pStyle w:val="TAL"/>
              <w:keepLines w:val="0"/>
              <w:numPr>
                <w:ilvl w:val="0"/>
                <w:numId w:val="26"/>
              </w:numPr>
              <w:overflowPunct/>
              <w:autoSpaceDE/>
              <w:autoSpaceDN/>
              <w:adjustRightInd/>
              <w:spacing w:line="259" w:lineRule="auto"/>
              <w:textAlignment w:val="auto"/>
              <w:rPr>
                <w:rFonts w:cs="Arial"/>
                <w:i/>
                <w:lang w:val="en-US"/>
              </w:rPr>
            </w:pPr>
          </w:p>
          <w:p w14:paraId="72C868AB" w14:textId="77777777" w:rsidR="002E78ED" w:rsidRPr="00AF4D6E" w:rsidRDefault="002E78ED" w:rsidP="002E78ED">
            <w:pPr>
              <w:pStyle w:val="TAL"/>
              <w:keepLines w:val="0"/>
              <w:numPr>
                <w:ilvl w:val="0"/>
                <w:numId w:val="26"/>
              </w:numPr>
              <w:overflowPunct/>
              <w:autoSpaceDE/>
              <w:autoSpaceDN/>
              <w:adjustRightInd/>
              <w:spacing w:line="259" w:lineRule="auto"/>
              <w:textAlignment w:val="auto"/>
              <w:rPr>
                <w:rFonts w:cs="Arial"/>
                <w:lang w:val="en-US"/>
              </w:rPr>
            </w:pPr>
          </w:p>
        </w:tc>
      </w:tr>
      <w:tr w:rsidR="002E78ED" w:rsidRPr="00AF4D6E" w14:paraId="36C42F91" w14:textId="77777777" w:rsidTr="00BC0F53">
        <w:trPr>
          <w:jc w:val="center"/>
        </w:trPr>
        <w:tc>
          <w:tcPr>
            <w:tcW w:w="8771" w:type="dxa"/>
            <w:gridSpan w:val="5"/>
            <w:tcBorders>
              <w:top w:val="single" w:sz="4" w:space="0" w:color="auto"/>
              <w:left w:val="single" w:sz="4" w:space="0" w:color="auto"/>
              <w:bottom w:val="single" w:sz="4" w:space="0" w:color="auto"/>
              <w:right w:val="single" w:sz="4" w:space="0" w:color="auto"/>
            </w:tcBorders>
            <w:shd w:val="clear" w:color="auto" w:fill="F2F2F2"/>
          </w:tcPr>
          <w:p w14:paraId="5E81DB3A" w14:textId="77777777" w:rsidR="002E78ED" w:rsidRPr="00AF4D6E" w:rsidRDefault="002E78ED" w:rsidP="005D2559">
            <w:pPr>
              <w:pStyle w:val="TAL"/>
              <w:keepLines w:val="0"/>
              <w:rPr>
                <w:rFonts w:cs="Arial"/>
                <w:b/>
                <w:lang w:val="en-US"/>
              </w:rPr>
            </w:pPr>
          </w:p>
        </w:tc>
      </w:tr>
      <w:tr w:rsidR="00BC0F53" w:rsidRPr="00AF4D6E" w14:paraId="14C1758C" w14:textId="77777777" w:rsidTr="00BC0F53">
        <w:trPr>
          <w:jc w:val="center"/>
        </w:trPr>
        <w:tc>
          <w:tcPr>
            <w:tcW w:w="2314" w:type="dxa"/>
            <w:gridSpan w:val="2"/>
            <w:tcBorders>
              <w:top w:val="single" w:sz="4" w:space="0" w:color="auto"/>
              <w:left w:val="single" w:sz="4" w:space="0" w:color="auto"/>
              <w:bottom w:val="nil"/>
              <w:right w:val="single" w:sz="4" w:space="0" w:color="auto"/>
            </w:tcBorders>
            <w:hideMark/>
          </w:tcPr>
          <w:p w14:paraId="1F618BF2" w14:textId="77777777" w:rsidR="00BC0F53" w:rsidRPr="00AF4D6E" w:rsidRDefault="00BC0F53" w:rsidP="005D2559">
            <w:pPr>
              <w:pStyle w:val="TAL"/>
              <w:keepNext w:val="0"/>
              <w:rPr>
                <w:rFonts w:cs="Arial"/>
                <w:b/>
                <w:lang w:val="en-US"/>
              </w:rPr>
            </w:pPr>
            <w:r w:rsidRPr="00AF4D6E">
              <w:rPr>
                <w:rFonts w:cs="Arial"/>
                <w:b/>
                <w:lang w:val="en-US"/>
              </w:rPr>
              <w:t>Test</w:t>
            </w:r>
            <w:r w:rsidRPr="00AF4D6E">
              <w:rPr>
                <w:rFonts w:cs="Arial"/>
                <w:b/>
                <w:lang w:val="en-US"/>
              </w:rPr>
              <w:br/>
              <w:t>Sequence</w:t>
            </w:r>
          </w:p>
        </w:tc>
        <w:tc>
          <w:tcPr>
            <w:tcW w:w="538" w:type="dxa"/>
            <w:tcBorders>
              <w:top w:val="single" w:sz="4" w:space="0" w:color="auto"/>
              <w:left w:val="single" w:sz="4" w:space="0" w:color="auto"/>
              <w:bottom w:val="single" w:sz="4" w:space="0" w:color="auto"/>
              <w:right w:val="single" w:sz="4" w:space="0" w:color="auto"/>
            </w:tcBorders>
            <w:vAlign w:val="center"/>
            <w:hideMark/>
          </w:tcPr>
          <w:p w14:paraId="7C427437" w14:textId="77777777" w:rsidR="00BC0F53" w:rsidRPr="00AF4D6E" w:rsidRDefault="00BC0F53" w:rsidP="005D2559">
            <w:pPr>
              <w:pStyle w:val="TAL"/>
              <w:keepNext w:val="0"/>
              <w:jc w:val="center"/>
              <w:rPr>
                <w:rFonts w:cs="Arial"/>
                <w:b/>
                <w:lang w:val="en-US"/>
              </w:rPr>
            </w:pPr>
            <w:r w:rsidRPr="00AF4D6E">
              <w:rPr>
                <w:rFonts w:cs="Arial"/>
                <w:b/>
                <w:lang w:val="en-US"/>
              </w:rPr>
              <w:t>Step</w:t>
            </w:r>
          </w:p>
        </w:tc>
        <w:tc>
          <w:tcPr>
            <w:tcW w:w="1337" w:type="dxa"/>
            <w:tcBorders>
              <w:top w:val="single" w:sz="4" w:space="0" w:color="auto"/>
              <w:left w:val="single" w:sz="4" w:space="0" w:color="auto"/>
              <w:bottom w:val="single" w:sz="4" w:space="0" w:color="auto"/>
              <w:right w:val="single" w:sz="4" w:space="0" w:color="auto"/>
            </w:tcBorders>
            <w:vAlign w:val="center"/>
            <w:hideMark/>
          </w:tcPr>
          <w:p w14:paraId="1C714FC1" w14:textId="77777777" w:rsidR="00BC0F53" w:rsidRPr="00AF4D6E" w:rsidRDefault="00BC0F53" w:rsidP="005D2559">
            <w:pPr>
              <w:pStyle w:val="TAL"/>
              <w:keepNext w:val="0"/>
              <w:jc w:val="center"/>
              <w:rPr>
                <w:rFonts w:cs="Arial"/>
                <w:b/>
                <w:lang w:val="en-US"/>
              </w:rPr>
            </w:pPr>
            <w:r w:rsidRPr="00AF4D6E">
              <w:rPr>
                <w:rFonts w:cs="Arial"/>
                <w:b/>
                <w:lang w:val="en-US"/>
              </w:rPr>
              <w:t>Type</w:t>
            </w:r>
          </w:p>
        </w:tc>
        <w:tc>
          <w:tcPr>
            <w:tcW w:w="4582" w:type="dxa"/>
            <w:tcBorders>
              <w:top w:val="single" w:sz="4" w:space="0" w:color="auto"/>
              <w:left w:val="single" w:sz="4" w:space="0" w:color="auto"/>
              <w:bottom w:val="single" w:sz="4" w:space="0" w:color="auto"/>
              <w:right w:val="single" w:sz="4" w:space="0" w:color="auto"/>
            </w:tcBorders>
            <w:vAlign w:val="center"/>
            <w:hideMark/>
          </w:tcPr>
          <w:p w14:paraId="420D56A3" w14:textId="77777777" w:rsidR="00BC0F53" w:rsidRPr="00AF4D6E" w:rsidRDefault="00BC0F53" w:rsidP="005D2559">
            <w:pPr>
              <w:pStyle w:val="TAL"/>
              <w:keepNext w:val="0"/>
              <w:jc w:val="center"/>
              <w:rPr>
                <w:rFonts w:cs="Arial"/>
                <w:b/>
                <w:lang w:val="en-US"/>
              </w:rPr>
            </w:pPr>
            <w:r w:rsidRPr="00AF4D6E">
              <w:rPr>
                <w:rFonts w:cs="Arial"/>
                <w:b/>
                <w:lang w:val="en-US"/>
              </w:rPr>
              <w:t>Description</w:t>
            </w:r>
          </w:p>
        </w:tc>
      </w:tr>
      <w:tr w:rsidR="00BC0F53" w:rsidRPr="00AF4D6E" w14:paraId="250E5156" w14:textId="77777777" w:rsidTr="00BC0F53">
        <w:trPr>
          <w:jc w:val="center"/>
        </w:trPr>
        <w:tc>
          <w:tcPr>
            <w:tcW w:w="2314" w:type="dxa"/>
            <w:gridSpan w:val="2"/>
            <w:tcBorders>
              <w:top w:val="nil"/>
              <w:left w:val="single" w:sz="4" w:space="0" w:color="auto"/>
              <w:bottom w:val="nil"/>
              <w:right w:val="single" w:sz="4" w:space="0" w:color="auto"/>
            </w:tcBorders>
          </w:tcPr>
          <w:p w14:paraId="5CC73687" w14:textId="77777777" w:rsidR="00BC0F53" w:rsidRPr="00AF4D6E" w:rsidRDefault="00BC0F53" w:rsidP="005D2559">
            <w:pPr>
              <w:pStyle w:val="TAL"/>
              <w:keepNext w:val="0"/>
              <w:rPr>
                <w:rFonts w:cs="Arial"/>
                <w:b/>
                <w:lang w:val="en-US"/>
              </w:rPr>
            </w:pPr>
          </w:p>
        </w:tc>
        <w:tc>
          <w:tcPr>
            <w:tcW w:w="538" w:type="dxa"/>
            <w:tcBorders>
              <w:top w:val="single" w:sz="4" w:space="0" w:color="auto"/>
              <w:left w:val="single" w:sz="4" w:space="0" w:color="auto"/>
              <w:bottom w:val="single" w:sz="4" w:space="0" w:color="auto"/>
              <w:right w:val="single" w:sz="4" w:space="0" w:color="auto"/>
            </w:tcBorders>
            <w:hideMark/>
          </w:tcPr>
          <w:p w14:paraId="6183BB7F" w14:textId="77777777" w:rsidR="00BC0F53" w:rsidRPr="00AF4D6E" w:rsidRDefault="00BC0F53" w:rsidP="005D2559">
            <w:pPr>
              <w:pStyle w:val="TAL"/>
              <w:keepNext w:val="0"/>
              <w:jc w:val="center"/>
              <w:rPr>
                <w:rFonts w:cs="Arial"/>
                <w:b/>
                <w:lang w:val="en-US"/>
              </w:rPr>
            </w:pPr>
            <w:r w:rsidRPr="00AF4D6E">
              <w:rPr>
                <w:rFonts w:cs="Arial"/>
                <w:lang w:val="en-US"/>
              </w:rPr>
              <w:t>1</w:t>
            </w:r>
          </w:p>
        </w:tc>
        <w:tc>
          <w:tcPr>
            <w:tcW w:w="1337" w:type="dxa"/>
            <w:tcBorders>
              <w:top w:val="single" w:sz="4" w:space="0" w:color="auto"/>
              <w:left w:val="single" w:sz="4" w:space="0" w:color="auto"/>
              <w:bottom w:val="single" w:sz="4" w:space="0" w:color="auto"/>
              <w:right w:val="single" w:sz="4" w:space="0" w:color="auto"/>
            </w:tcBorders>
            <w:hideMark/>
          </w:tcPr>
          <w:p w14:paraId="15BCEAE7" w14:textId="77777777" w:rsidR="00BC0F53" w:rsidRPr="00AF4D6E" w:rsidRDefault="00BC0F53">
            <w:pPr>
              <w:pStyle w:val="TAL"/>
              <w:keepNext w:val="0"/>
              <w:jc w:val="center"/>
              <w:rPr>
                <w:rFonts w:cs="Arial"/>
                <w:b/>
                <w:i/>
                <w:lang w:val="en-US"/>
              </w:rPr>
            </w:pPr>
            <w:r w:rsidRPr="00AF4D6E">
              <w:rPr>
                <w:rFonts w:cs="Arial"/>
                <w:b/>
                <w:i/>
                <w:lang w:val="en-US"/>
              </w:rPr>
              <w:t>&lt;</w:t>
            </w:r>
            <w:r w:rsidR="00A00F1C" w:rsidRPr="00AF4D6E">
              <w:rPr>
                <w:rFonts w:cs="Arial"/>
                <w:b/>
                <w:i/>
                <w:lang w:val="en-US"/>
              </w:rPr>
              <w:t>Request</w:t>
            </w:r>
            <w:r w:rsidRPr="00AF4D6E">
              <w:rPr>
                <w:rFonts w:cs="Arial"/>
                <w:b/>
                <w:i/>
                <w:lang w:val="en-US"/>
              </w:rPr>
              <w:t>&gt;</w:t>
            </w:r>
          </w:p>
        </w:tc>
        <w:tc>
          <w:tcPr>
            <w:tcW w:w="4582" w:type="dxa"/>
            <w:tcBorders>
              <w:top w:val="single" w:sz="4" w:space="0" w:color="auto"/>
              <w:left w:val="single" w:sz="4" w:space="0" w:color="auto"/>
              <w:bottom w:val="single" w:sz="4" w:space="0" w:color="auto"/>
              <w:right w:val="single" w:sz="4" w:space="0" w:color="auto"/>
            </w:tcBorders>
            <w:hideMark/>
          </w:tcPr>
          <w:p w14:paraId="0B8C6BC0" w14:textId="77777777" w:rsidR="00BC0F53" w:rsidRPr="00AF4D6E" w:rsidRDefault="00BC0F53" w:rsidP="005D2559">
            <w:pPr>
              <w:pStyle w:val="TAL"/>
              <w:rPr>
                <w:rFonts w:cs="Arial"/>
                <w:b/>
                <w:i/>
                <w:lang w:val="en-US"/>
              </w:rPr>
            </w:pPr>
            <w:r w:rsidRPr="00AF4D6E">
              <w:rPr>
                <w:rFonts w:eastAsia="MS Mincho" w:cs="Arial"/>
                <w:i/>
                <w:lang w:val="en-US"/>
              </w:rPr>
              <w:t>Step description</w:t>
            </w:r>
          </w:p>
        </w:tc>
      </w:tr>
      <w:tr w:rsidR="00BC0F53" w:rsidRPr="00AF4D6E" w14:paraId="611A2F4E" w14:textId="77777777" w:rsidTr="00BC0F53">
        <w:trPr>
          <w:jc w:val="center"/>
        </w:trPr>
        <w:tc>
          <w:tcPr>
            <w:tcW w:w="2314" w:type="dxa"/>
            <w:gridSpan w:val="2"/>
            <w:tcBorders>
              <w:top w:val="nil"/>
              <w:left w:val="single" w:sz="4" w:space="0" w:color="auto"/>
              <w:bottom w:val="nil"/>
              <w:right w:val="single" w:sz="4" w:space="0" w:color="auto"/>
            </w:tcBorders>
          </w:tcPr>
          <w:p w14:paraId="315306A4" w14:textId="77777777" w:rsidR="00BC0F53" w:rsidRPr="00AF4D6E" w:rsidRDefault="00BC0F53" w:rsidP="005D2559">
            <w:pPr>
              <w:pStyle w:val="TAL"/>
              <w:keepNext w:val="0"/>
              <w:rPr>
                <w:rFonts w:cs="Arial"/>
                <w:b/>
                <w:lang w:val="en-US"/>
              </w:rPr>
            </w:pPr>
          </w:p>
        </w:tc>
        <w:tc>
          <w:tcPr>
            <w:tcW w:w="538" w:type="dxa"/>
            <w:tcBorders>
              <w:top w:val="single" w:sz="4" w:space="0" w:color="auto"/>
              <w:left w:val="single" w:sz="4" w:space="0" w:color="auto"/>
              <w:bottom w:val="single" w:sz="4" w:space="0" w:color="auto"/>
              <w:right w:val="single" w:sz="4" w:space="0" w:color="auto"/>
            </w:tcBorders>
            <w:hideMark/>
          </w:tcPr>
          <w:p w14:paraId="59329678" w14:textId="77777777" w:rsidR="00BC0F53" w:rsidRPr="00AF4D6E" w:rsidRDefault="00BC0F53" w:rsidP="005D2559">
            <w:pPr>
              <w:pStyle w:val="TAL"/>
              <w:keepNext w:val="0"/>
              <w:jc w:val="center"/>
              <w:rPr>
                <w:rFonts w:cs="Arial"/>
                <w:lang w:val="en-US"/>
              </w:rPr>
            </w:pPr>
            <w:r w:rsidRPr="00AF4D6E">
              <w:rPr>
                <w:rFonts w:cs="Arial"/>
                <w:lang w:val="en-US"/>
              </w:rPr>
              <w:t>2</w:t>
            </w:r>
          </w:p>
        </w:tc>
        <w:tc>
          <w:tcPr>
            <w:tcW w:w="1337" w:type="dxa"/>
            <w:tcBorders>
              <w:top w:val="single" w:sz="4" w:space="0" w:color="auto"/>
              <w:left w:val="single" w:sz="4" w:space="0" w:color="auto"/>
              <w:bottom w:val="single" w:sz="4" w:space="0" w:color="auto"/>
              <w:right w:val="single" w:sz="4" w:space="0" w:color="auto"/>
            </w:tcBorders>
          </w:tcPr>
          <w:p w14:paraId="04C37215" w14:textId="77777777" w:rsidR="00BC0F53" w:rsidRPr="00AF4D6E" w:rsidRDefault="00BC0F53" w:rsidP="005D2559">
            <w:pPr>
              <w:pStyle w:val="TAL"/>
              <w:jc w:val="center"/>
              <w:rPr>
                <w:rFonts w:cs="Arial"/>
                <w:lang w:val="en-US"/>
              </w:rPr>
            </w:pPr>
          </w:p>
        </w:tc>
        <w:tc>
          <w:tcPr>
            <w:tcW w:w="4582" w:type="dxa"/>
            <w:tcBorders>
              <w:top w:val="single" w:sz="4" w:space="0" w:color="auto"/>
              <w:left w:val="single" w:sz="4" w:space="0" w:color="auto"/>
              <w:bottom w:val="single" w:sz="4" w:space="0" w:color="auto"/>
              <w:right w:val="single" w:sz="4" w:space="0" w:color="auto"/>
            </w:tcBorders>
          </w:tcPr>
          <w:p w14:paraId="58FC461A" w14:textId="77777777" w:rsidR="00BC0F53" w:rsidRPr="00AF4D6E" w:rsidRDefault="00BC0F53" w:rsidP="005D2559">
            <w:pPr>
              <w:pStyle w:val="TAL"/>
              <w:rPr>
                <w:rFonts w:cs="Arial"/>
                <w:b/>
                <w:lang w:val="en-US"/>
              </w:rPr>
            </w:pPr>
          </w:p>
        </w:tc>
      </w:tr>
      <w:tr w:rsidR="00BC0F53" w:rsidRPr="00AF4D6E" w14:paraId="6F408C0F" w14:textId="77777777" w:rsidTr="00BC0F53">
        <w:trPr>
          <w:jc w:val="center"/>
        </w:trPr>
        <w:tc>
          <w:tcPr>
            <w:tcW w:w="2314" w:type="dxa"/>
            <w:gridSpan w:val="2"/>
            <w:tcBorders>
              <w:top w:val="nil"/>
              <w:left w:val="single" w:sz="4" w:space="0" w:color="auto"/>
              <w:bottom w:val="nil"/>
              <w:right w:val="single" w:sz="4" w:space="0" w:color="auto"/>
            </w:tcBorders>
          </w:tcPr>
          <w:p w14:paraId="4495B7B3" w14:textId="77777777" w:rsidR="00BC0F53" w:rsidRPr="00AF4D6E" w:rsidRDefault="00BC0F53" w:rsidP="005D2559">
            <w:pPr>
              <w:pStyle w:val="TAL"/>
              <w:keepNext w:val="0"/>
              <w:rPr>
                <w:rFonts w:cs="Arial"/>
                <w:b/>
                <w:lang w:val="en-US"/>
              </w:rPr>
            </w:pPr>
          </w:p>
        </w:tc>
        <w:tc>
          <w:tcPr>
            <w:tcW w:w="538" w:type="dxa"/>
            <w:tcBorders>
              <w:top w:val="single" w:sz="4" w:space="0" w:color="auto"/>
              <w:left w:val="single" w:sz="4" w:space="0" w:color="auto"/>
              <w:bottom w:val="single" w:sz="4" w:space="0" w:color="auto"/>
              <w:right w:val="single" w:sz="4" w:space="0" w:color="auto"/>
            </w:tcBorders>
            <w:hideMark/>
          </w:tcPr>
          <w:p w14:paraId="3EB52B3D" w14:textId="77777777" w:rsidR="00BC0F53" w:rsidRPr="00AF4D6E" w:rsidRDefault="00BC0F53" w:rsidP="005D2559">
            <w:pPr>
              <w:pStyle w:val="TAL"/>
              <w:keepNext w:val="0"/>
              <w:jc w:val="center"/>
              <w:rPr>
                <w:rFonts w:cs="Arial"/>
                <w:lang w:val="en-US"/>
              </w:rPr>
            </w:pPr>
            <w:r w:rsidRPr="00AF4D6E">
              <w:rPr>
                <w:rFonts w:cs="Arial"/>
                <w:lang w:val="en-US"/>
              </w:rPr>
              <w:t>3</w:t>
            </w:r>
          </w:p>
        </w:tc>
        <w:tc>
          <w:tcPr>
            <w:tcW w:w="1337" w:type="dxa"/>
            <w:tcBorders>
              <w:top w:val="single" w:sz="4" w:space="0" w:color="auto"/>
              <w:left w:val="single" w:sz="4" w:space="0" w:color="auto"/>
              <w:bottom w:val="single" w:sz="4" w:space="0" w:color="auto"/>
              <w:right w:val="single" w:sz="4" w:space="0" w:color="auto"/>
            </w:tcBorders>
          </w:tcPr>
          <w:p w14:paraId="47489B80" w14:textId="77777777" w:rsidR="00BC0F53" w:rsidRPr="00AF4D6E" w:rsidRDefault="00BC0F53" w:rsidP="005D2559">
            <w:pPr>
              <w:pStyle w:val="TAL"/>
              <w:jc w:val="center"/>
              <w:rPr>
                <w:rFonts w:cs="Arial"/>
                <w:lang w:val="en-US"/>
              </w:rPr>
            </w:pPr>
          </w:p>
        </w:tc>
        <w:tc>
          <w:tcPr>
            <w:tcW w:w="4582" w:type="dxa"/>
            <w:tcBorders>
              <w:top w:val="single" w:sz="4" w:space="0" w:color="auto"/>
              <w:left w:val="single" w:sz="4" w:space="0" w:color="auto"/>
              <w:bottom w:val="single" w:sz="4" w:space="0" w:color="auto"/>
              <w:right w:val="single" w:sz="4" w:space="0" w:color="auto"/>
            </w:tcBorders>
          </w:tcPr>
          <w:p w14:paraId="47825D42" w14:textId="77777777" w:rsidR="00BC0F53" w:rsidRPr="00AF4D6E" w:rsidRDefault="00BC0F53" w:rsidP="005D2559">
            <w:pPr>
              <w:pStyle w:val="TAL"/>
              <w:rPr>
                <w:rFonts w:cs="Arial"/>
                <w:lang w:val="en-US"/>
              </w:rPr>
            </w:pPr>
          </w:p>
        </w:tc>
      </w:tr>
      <w:tr w:rsidR="00BC0F53" w:rsidRPr="00AF4D6E" w14:paraId="3E1E8BF2" w14:textId="77777777" w:rsidTr="00BC0F53">
        <w:trPr>
          <w:jc w:val="center"/>
        </w:trPr>
        <w:tc>
          <w:tcPr>
            <w:tcW w:w="2314" w:type="dxa"/>
            <w:gridSpan w:val="2"/>
            <w:tcBorders>
              <w:top w:val="nil"/>
              <w:left w:val="single" w:sz="4" w:space="0" w:color="auto"/>
              <w:bottom w:val="nil"/>
              <w:right w:val="single" w:sz="4" w:space="0" w:color="auto"/>
            </w:tcBorders>
          </w:tcPr>
          <w:p w14:paraId="1A4A088C" w14:textId="77777777" w:rsidR="00BC0F53" w:rsidRPr="00AF4D6E" w:rsidRDefault="00BC0F53" w:rsidP="005D2559">
            <w:pPr>
              <w:pStyle w:val="TAL"/>
              <w:keepNext w:val="0"/>
              <w:rPr>
                <w:rFonts w:cs="Arial"/>
                <w:b/>
                <w:lang w:val="en-US"/>
              </w:rPr>
            </w:pPr>
          </w:p>
        </w:tc>
        <w:tc>
          <w:tcPr>
            <w:tcW w:w="538" w:type="dxa"/>
            <w:tcBorders>
              <w:top w:val="single" w:sz="4" w:space="0" w:color="auto"/>
              <w:left w:val="single" w:sz="4" w:space="0" w:color="auto"/>
              <w:bottom w:val="single" w:sz="4" w:space="0" w:color="auto"/>
              <w:right w:val="single" w:sz="4" w:space="0" w:color="auto"/>
            </w:tcBorders>
            <w:hideMark/>
          </w:tcPr>
          <w:p w14:paraId="2536A852" w14:textId="77777777" w:rsidR="00BC0F53" w:rsidRPr="00AF4D6E" w:rsidRDefault="00BC0F53" w:rsidP="005D2559">
            <w:pPr>
              <w:pStyle w:val="TAL"/>
              <w:keepNext w:val="0"/>
              <w:jc w:val="center"/>
              <w:rPr>
                <w:rFonts w:cs="Arial"/>
                <w:lang w:val="en-US"/>
              </w:rPr>
            </w:pPr>
            <w:r w:rsidRPr="00AF4D6E">
              <w:rPr>
                <w:rFonts w:cs="Arial"/>
                <w:lang w:val="en-US"/>
              </w:rPr>
              <w:t>4</w:t>
            </w:r>
          </w:p>
        </w:tc>
        <w:tc>
          <w:tcPr>
            <w:tcW w:w="1337" w:type="dxa"/>
            <w:tcBorders>
              <w:top w:val="single" w:sz="4" w:space="0" w:color="auto"/>
              <w:left w:val="single" w:sz="4" w:space="0" w:color="auto"/>
              <w:bottom w:val="single" w:sz="4" w:space="0" w:color="auto"/>
              <w:right w:val="single" w:sz="4" w:space="0" w:color="auto"/>
            </w:tcBorders>
          </w:tcPr>
          <w:p w14:paraId="3CE413E0" w14:textId="77777777" w:rsidR="00BC0F53" w:rsidRPr="00AF4D6E" w:rsidRDefault="00BC0F53" w:rsidP="005D2559">
            <w:pPr>
              <w:pStyle w:val="TAL"/>
              <w:jc w:val="center"/>
              <w:rPr>
                <w:rFonts w:cs="Arial"/>
                <w:lang w:val="en-US"/>
              </w:rPr>
            </w:pPr>
          </w:p>
        </w:tc>
        <w:tc>
          <w:tcPr>
            <w:tcW w:w="4582" w:type="dxa"/>
            <w:tcBorders>
              <w:top w:val="single" w:sz="4" w:space="0" w:color="auto"/>
              <w:left w:val="single" w:sz="4" w:space="0" w:color="auto"/>
              <w:bottom w:val="single" w:sz="4" w:space="0" w:color="auto"/>
              <w:right w:val="single" w:sz="4" w:space="0" w:color="auto"/>
            </w:tcBorders>
          </w:tcPr>
          <w:p w14:paraId="14DB5A29" w14:textId="77777777" w:rsidR="00BC0F53" w:rsidRPr="00AF4D6E" w:rsidRDefault="00BC0F53" w:rsidP="005D2559">
            <w:pPr>
              <w:pStyle w:val="TAL"/>
              <w:rPr>
                <w:rFonts w:cs="Arial"/>
                <w:lang w:val="en-US"/>
              </w:rPr>
            </w:pPr>
          </w:p>
        </w:tc>
      </w:tr>
      <w:tr w:rsidR="00BC0F53" w:rsidRPr="00AF4D6E" w14:paraId="69354FFD" w14:textId="77777777" w:rsidTr="00BC0F53">
        <w:trPr>
          <w:jc w:val="center"/>
        </w:trPr>
        <w:tc>
          <w:tcPr>
            <w:tcW w:w="2314" w:type="dxa"/>
            <w:gridSpan w:val="2"/>
            <w:tcBorders>
              <w:top w:val="nil"/>
              <w:left w:val="single" w:sz="4" w:space="0" w:color="auto"/>
              <w:bottom w:val="nil"/>
              <w:right w:val="single" w:sz="4" w:space="0" w:color="auto"/>
            </w:tcBorders>
          </w:tcPr>
          <w:p w14:paraId="34EB8D78" w14:textId="77777777" w:rsidR="00BC0F53" w:rsidRPr="00AF4D6E" w:rsidRDefault="00BC0F53" w:rsidP="005D2559">
            <w:pPr>
              <w:pStyle w:val="TAL"/>
              <w:keepNext w:val="0"/>
              <w:rPr>
                <w:rFonts w:cs="Arial"/>
                <w:b/>
                <w:lang w:val="en-US"/>
              </w:rPr>
            </w:pPr>
          </w:p>
        </w:tc>
        <w:tc>
          <w:tcPr>
            <w:tcW w:w="538" w:type="dxa"/>
            <w:tcBorders>
              <w:top w:val="single" w:sz="4" w:space="0" w:color="auto"/>
              <w:left w:val="single" w:sz="4" w:space="0" w:color="auto"/>
              <w:bottom w:val="single" w:sz="4" w:space="0" w:color="auto"/>
              <w:right w:val="single" w:sz="4" w:space="0" w:color="auto"/>
            </w:tcBorders>
            <w:hideMark/>
          </w:tcPr>
          <w:p w14:paraId="4B9F042B" w14:textId="77777777" w:rsidR="00BC0F53" w:rsidRPr="00AF4D6E" w:rsidRDefault="00BC0F53" w:rsidP="005D2559">
            <w:pPr>
              <w:pStyle w:val="TAL"/>
              <w:keepNext w:val="0"/>
              <w:jc w:val="center"/>
              <w:rPr>
                <w:rFonts w:cs="Arial"/>
                <w:lang w:val="en-US"/>
              </w:rPr>
            </w:pPr>
            <w:r w:rsidRPr="00AF4D6E">
              <w:rPr>
                <w:rFonts w:cs="Arial"/>
                <w:lang w:val="en-US"/>
              </w:rPr>
              <w:t>5</w:t>
            </w:r>
          </w:p>
        </w:tc>
        <w:tc>
          <w:tcPr>
            <w:tcW w:w="1337" w:type="dxa"/>
            <w:tcBorders>
              <w:top w:val="single" w:sz="4" w:space="0" w:color="auto"/>
              <w:left w:val="single" w:sz="4" w:space="0" w:color="auto"/>
              <w:bottom w:val="single" w:sz="4" w:space="0" w:color="auto"/>
              <w:right w:val="single" w:sz="4" w:space="0" w:color="auto"/>
            </w:tcBorders>
          </w:tcPr>
          <w:p w14:paraId="2E6FBBB7" w14:textId="77777777" w:rsidR="00BC0F53" w:rsidRPr="00AF4D6E" w:rsidRDefault="00BC0F53" w:rsidP="005D2559">
            <w:pPr>
              <w:pStyle w:val="TAL"/>
              <w:keepNext w:val="0"/>
              <w:jc w:val="center"/>
              <w:rPr>
                <w:rFonts w:cs="Arial"/>
                <w:b/>
                <w:lang w:val="en-US"/>
              </w:rPr>
            </w:pPr>
          </w:p>
        </w:tc>
        <w:tc>
          <w:tcPr>
            <w:tcW w:w="4582" w:type="dxa"/>
            <w:tcBorders>
              <w:top w:val="single" w:sz="4" w:space="0" w:color="auto"/>
              <w:left w:val="single" w:sz="4" w:space="0" w:color="auto"/>
              <w:bottom w:val="single" w:sz="4" w:space="0" w:color="auto"/>
              <w:right w:val="single" w:sz="4" w:space="0" w:color="auto"/>
            </w:tcBorders>
          </w:tcPr>
          <w:p w14:paraId="0F812A02" w14:textId="77777777" w:rsidR="00BC0F53" w:rsidRPr="00AF4D6E" w:rsidRDefault="00BC0F53" w:rsidP="005D2559">
            <w:pPr>
              <w:pStyle w:val="TAL"/>
              <w:rPr>
                <w:rFonts w:cs="Arial"/>
                <w:b/>
                <w:lang w:val="en-US"/>
              </w:rPr>
            </w:pPr>
          </w:p>
        </w:tc>
      </w:tr>
      <w:tr w:rsidR="00BC0F53" w:rsidRPr="00AF4D6E" w14:paraId="1D2085EF" w14:textId="77777777" w:rsidTr="00BC0F53">
        <w:trPr>
          <w:jc w:val="center"/>
        </w:trPr>
        <w:tc>
          <w:tcPr>
            <w:tcW w:w="2314" w:type="dxa"/>
            <w:gridSpan w:val="2"/>
            <w:tcBorders>
              <w:top w:val="nil"/>
              <w:left w:val="single" w:sz="4" w:space="0" w:color="auto"/>
              <w:bottom w:val="single" w:sz="4" w:space="0" w:color="auto"/>
              <w:right w:val="single" w:sz="4" w:space="0" w:color="auto"/>
            </w:tcBorders>
          </w:tcPr>
          <w:p w14:paraId="3D4A7EC4" w14:textId="77777777" w:rsidR="00BC0F53" w:rsidRPr="00AF4D6E" w:rsidRDefault="00BC0F53" w:rsidP="005D2559">
            <w:pPr>
              <w:pStyle w:val="TAL"/>
              <w:keepNext w:val="0"/>
              <w:rPr>
                <w:rFonts w:cs="Arial"/>
                <w:b/>
                <w:lang w:val="en-US"/>
              </w:rPr>
            </w:pPr>
          </w:p>
        </w:tc>
        <w:tc>
          <w:tcPr>
            <w:tcW w:w="538" w:type="dxa"/>
            <w:tcBorders>
              <w:top w:val="single" w:sz="4" w:space="0" w:color="auto"/>
              <w:left w:val="single" w:sz="4" w:space="0" w:color="auto"/>
              <w:bottom w:val="single" w:sz="4" w:space="0" w:color="auto"/>
              <w:right w:val="single" w:sz="4" w:space="0" w:color="auto"/>
            </w:tcBorders>
            <w:hideMark/>
          </w:tcPr>
          <w:p w14:paraId="6DEE0795" w14:textId="77777777" w:rsidR="00BC0F53" w:rsidRPr="00AF4D6E" w:rsidRDefault="00BC0F53" w:rsidP="005D2559">
            <w:pPr>
              <w:pStyle w:val="TAL"/>
              <w:keepNext w:val="0"/>
              <w:jc w:val="center"/>
              <w:rPr>
                <w:rFonts w:cs="Arial"/>
                <w:lang w:val="en-US"/>
              </w:rPr>
            </w:pPr>
            <w:r w:rsidRPr="00AF4D6E">
              <w:rPr>
                <w:rFonts w:cs="Arial"/>
                <w:lang w:val="en-US"/>
              </w:rPr>
              <w:t>6</w:t>
            </w:r>
          </w:p>
        </w:tc>
        <w:tc>
          <w:tcPr>
            <w:tcW w:w="1337" w:type="dxa"/>
            <w:tcBorders>
              <w:top w:val="single" w:sz="4" w:space="0" w:color="auto"/>
              <w:left w:val="single" w:sz="4" w:space="0" w:color="auto"/>
              <w:bottom w:val="single" w:sz="4" w:space="0" w:color="auto"/>
              <w:right w:val="single" w:sz="4" w:space="0" w:color="auto"/>
            </w:tcBorders>
          </w:tcPr>
          <w:p w14:paraId="5FA5CBEC" w14:textId="77777777" w:rsidR="00BC0F53" w:rsidRPr="00AF4D6E" w:rsidRDefault="00BC0F53" w:rsidP="005D2559">
            <w:pPr>
              <w:pStyle w:val="TAL"/>
              <w:jc w:val="center"/>
              <w:rPr>
                <w:rFonts w:cs="Arial"/>
                <w:lang w:val="en-US"/>
              </w:rPr>
            </w:pPr>
          </w:p>
        </w:tc>
        <w:tc>
          <w:tcPr>
            <w:tcW w:w="4582" w:type="dxa"/>
            <w:tcBorders>
              <w:top w:val="single" w:sz="4" w:space="0" w:color="auto"/>
              <w:left w:val="single" w:sz="4" w:space="0" w:color="auto"/>
              <w:bottom w:val="single" w:sz="4" w:space="0" w:color="auto"/>
              <w:right w:val="single" w:sz="4" w:space="0" w:color="auto"/>
            </w:tcBorders>
          </w:tcPr>
          <w:p w14:paraId="768D130B" w14:textId="77777777" w:rsidR="00BC0F53" w:rsidRPr="00AF4D6E" w:rsidRDefault="00BC0F53" w:rsidP="005D2559">
            <w:pPr>
              <w:pStyle w:val="TAL"/>
              <w:rPr>
                <w:rFonts w:cs="Arial"/>
                <w:lang w:val="en-US"/>
              </w:rPr>
            </w:pPr>
          </w:p>
        </w:tc>
      </w:tr>
    </w:tbl>
    <w:p w14:paraId="03BEDBE6" w14:textId="77777777" w:rsidR="002E78ED" w:rsidRPr="00AF4D6E" w:rsidRDefault="002E78ED" w:rsidP="002E78ED">
      <w:pPr>
        <w:rPr>
          <w:rFonts w:cs="Arial"/>
          <w:lang w:val="en-US"/>
        </w:rPr>
      </w:pPr>
    </w:p>
    <w:p w14:paraId="4C06B143" w14:textId="77777777" w:rsidR="002E78ED" w:rsidRPr="00AF4D6E" w:rsidRDefault="002E78ED" w:rsidP="002E78ED">
      <w:pPr>
        <w:rPr>
          <w:rFonts w:cs="Arial"/>
          <w:i/>
          <w:lang w:val="en-US"/>
        </w:rPr>
      </w:pPr>
      <w:r w:rsidRPr="00AF4D6E">
        <w:rPr>
          <w:rFonts w:cs="Arial"/>
          <w:i/>
          <w:lang w:val="en-US"/>
        </w:rPr>
        <w:t>The Steps in the Test Sequence can be of different type, depending on their purpose:</w:t>
      </w:r>
    </w:p>
    <w:p w14:paraId="37CB45B6" w14:textId="77777777" w:rsidR="002E78ED" w:rsidRPr="00AF4D6E" w:rsidRDefault="002E78ED" w:rsidP="00BC0F53">
      <w:pPr>
        <w:pStyle w:val="afff2"/>
        <w:numPr>
          <w:ilvl w:val="0"/>
          <w:numId w:val="27"/>
        </w:numPr>
        <w:rPr>
          <w:rFonts w:cs="Arial"/>
          <w:i/>
          <w:lang w:val="en-US"/>
        </w:rPr>
      </w:pPr>
      <w:r w:rsidRPr="00AF4D6E">
        <w:rPr>
          <w:rFonts w:cs="Arial"/>
          <w:i/>
          <w:lang w:val="en-US"/>
        </w:rPr>
        <w:t>A stimulus corresponds to an event that triggers a specific action on a FUT, like sending a message f</w:t>
      </w:r>
      <w:r w:rsidR="00BC0F53" w:rsidRPr="00AF4D6E">
        <w:rPr>
          <w:rFonts w:cs="Arial"/>
          <w:i/>
          <w:lang w:val="en-US"/>
        </w:rPr>
        <w:t>or instance;</w:t>
      </w:r>
    </w:p>
    <w:p w14:paraId="0C3E1FF3" w14:textId="77777777" w:rsidR="002E78ED" w:rsidRPr="00AF4D6E" w:rsidRDefault="002E78ED" w:rsidP="00BC0F53">
      <w:pPr>
        <w:pStyle w:val="afff2"/>
        <w:numPr>
          <w:ilvl w:val="0"/>
          <w:numId w:val="27"/>
        </w:numPr>
        <w:rPr>
          <w:rFonts w:cs="Arial"/>
          <w:i/>
          <w:lang w:val="en-US"/>
        </w:rPr>
      </w:pPr>
      <w:r w:rsidRPr="00AF4D6E">
        <w:rPr>
          <w:rFonts w:cs="Arial"/>
          <w:i/>
          <w:lang w:val="en-US"/>
        </w:rPr>
        <w:t>A configure corresponds to an action to modi</w:t>
      </w:r>
      <w:r w:rsidR="00BC0F53" w:rsidRPr="00AF4D6E">
        <w:rPr>
          <w:rFonts w:cs="Arial"/>
          <w:i/>
          <w:lang w:val="en-US"/>
        </w:rPr>
        <w:t>fy the FUT or SUT configuration;</w:t>
      </w:r>
    </w:p>
    <w:p w14:paraId="465C7608" w14:textId="77777777" w:rsidR="002E78ED" w:rsidRPr="00AF4D6E" w:rsidRDefault="002E78ED" w:rsidP="00BC0F53">
      <w:pPr>
        <w:pStyle w:val="afff2"/>
        <w:numPr>
          <w:ilvl w:val="0"/>
          <w:numId w:val="27"/>
        </w:numPr>
        <w:rPr>
          <w:rFonts w:cs="Arial"/>
          <w:i/>
          <w:lang w:val="en-US"/>
        </w:rPr>
      </w:pPr>
      <w:r w:rsidRPr="00AF4D6E">
        <w:rPr>
          <w:rFonts w:cs="Arial"/>
          <w:i/>
          <w:lang w:val="en-US"/>
        </w:rPr>
        <w:t>An IOP check consists of observing that one FUT behaves as described in the standard: i.e. resource creation, update, deletion, etc. For each IOP check in the Test Seq</w:t>
      </w:r>
      <w:r w:rsidR="00BC0F53" w:rsidRPr="00AF4D6E">
        <w:rPr>
          <w:rFonts w:cs="Arial"/>
          <w:i/>
          <w:lang w:val="en-US"/>
        </w:rPr>
        <w:t>uence, a result can be recorded;</w:t>
      </w:r>
    </w:p>
    <w:p w14:paraId="6428F90E" w14:textId="77777777" w:rsidR="002E78ED" w:rsidRPr="00AF4D6E" w:rsidRDefault="002E78ED" w:rsidP="00BC0F53">
      <w:pPr>
        <w:pStyle w:val="afff2"/>
        <w:numPr>
          <w:ilvl w:val="0"/>
          <w:numId w:val="27"/>
        </w:numPr>
        <w:rPr>
          <w:rFonts w:cs="Arial"/>
          <w:i/>
          <w:lang w:val="en-US"/>
        </w:rPr>
      </w:pPr>
      <w:r w:rsidRPr="00AF4D6E">
        <w:rPr>
          <w:rFonts w:cs="Arial"/>
          <w:i/>
          <w:lang w:val="en-US"/>
        </w:rPr>
        <w:t>The overall IOP Verdict will be considered OK if all the IOP checks in the sequence are OK.</w:t>
      </w:r>
    </w:p>
    <w:p w14:paraId="12E77A5C" w14:textId="77777777" w:rsidR="00C30C25" w:rsidRPr="00AF4D6E" w:rsidRDefault="00C30C25" w:rsidP="00C30C25">
      <w:pPr>
        <w:pStyle w:val="2"/>
        <w:rPr>
          <w:rFonts w:cs="Arial"/>
          <w:lang w:val="en-US"/>
        </w:rPr>
      </w:pPr>
      <w:bookmarkStart w:id="23" w:name="_Toc535584410"/>
      <w:r w:rsidRPr="00AF4D6E">
        <w:rPr>
          <w:rFonts w:cs="Arial"/>
          <w:lang w:val="en-US"/>
        </w:rPr>
        <w:lastRenderedPageBreak/>
        <w:t>4.3</w:t>
      </w:r>
      <w:r w:rsidR="00CA1E0F" w:rsidRPr="00AF4D6E">
        <w:rPr>
          <w:rFonts w:cs="Arial"/>
          <w:lang w:val="en-US"/>
        </w:rPr>
        <w:tab/>
      </w:r>
      <w:r w:rsidRPr="00AF4D6E">
        <w:rPr>
          <w:rFonts w:cs="Arial"/>
          <w:lang w:val="en-US"/>
        </w:rPr>
        <w:t>Interoperability Feature Statement (IFS)</w:t>
      </w:r>
      <w:bookmarkEnd w:id="23"/>
    </w:p>
    <w:p w14:paraId="554DE0F4" w14:textId="77777777" w:rsidR="00C30C25" w:rsidRPr="00AF4D6E" w:rsidRDefault="00C30C25" w:rsidP="00C30C25">
      <w:pPr>
        <w:rPr>
          <w:rFonts w:cs="Arial"/>
          <w:i/>
          <w:lang w:val="en-US"/>
        </w:rPr>
      </w:pPr>
      <w:r w:rsidRPr="00AF4D6E">
        <w:rPr>
          <w:rFonts w:cs="Arial"/>
          <w:i/>
          <w:lang w:val="en-US"/>
        </w:rPr>
        <w:t xml:space="preserve">The Interoperable </w:t>
      </w:r>
      <w:r w:rsidR="0078751B" w:rsidRPr="00AF4D6E">
        <w:rPr>
          <w:rFonts w:cs="Arial"/>
          <w:i/>
          <w:lang w:val="en-US"/>
        </w:rPr>
        <w:t>Feature</w:t>
      </w:r>
      <w:r w:rsidRPr="00AF4D6E">
        <w:rPr>
          <w:rFonts w:cs="Arial"/>
          <w:i/>
          <w:lang w:val="en-US"/>
        </w:rPr>
        <w:t xml:space="preserve"> Statement (IFS) identifies the </w:t>
      </w:r>
      <w:r w:rsidR="0035496F" w:rsidRPr="00AF4D6E">
        <w:rPr>
          <w:rFonts w:cs="Arial"/>
          <w:i/>
          <w:lang w:val="en-US"/>
        </w:rPr>
        <w:pgNum/>
      </w:r>
      <w:r w:rsidR="0035496F" w:rsidRPr="00AF4D6E">
        <w:rPr>
          <w:rFonts w:cs="Arial"/>
          <w:i/>
          <w:lang w:val="en-US"/>
        </w:rPr>
        <w:t>tandardized</w:t>
      </w:r>
      <w:r w:rsidRPr="00AF4D6E">
        <w:rPr>
          <w:rFonts w:cs="Arial"/>
          <w:i/>
          <w:lang w:val="en-US"/>
        </w:rPr>
        <w:t xml:space="preserve"> </w:t>
      </w:r>
      <w:r w:rsidR="0078751B" w:rsidRPr="00AF4D6E">
        <w:rPr>
          <w:rFonts w:cs="Arial"/>
          <w:i/>
          <w:lang w:val="en-US"/>
        </w:rPr>
        <w:t>features</w:t>
      </w:r>
      <w:r w:rsidRPr="00AF4D6E">
        <w:rPr>
          <w:rFonts w:cs="Arial"/>
          <w:i/>
          <w:lang w:val="en-US"/>
        </w:rPr>
        <w:t xml:space="preserve"> of a DUT. These </w:t>
      </w:r>
      <w:r w:rsidR="0078751B" w:rsidRPr="00AF4D6E">
        <w:rPr>
          <w:rFonts w:cs="Arial"/>
          <w:i/>
          <w:lang w:val="en-US"/>
        </w:rPr>
        <w:t>features</w:t>
      </w:r>
      <w:r w:rsidRPr="00AF4D6E">
        <w:rPr>
          <w:rFonts w:cs="Arial"/>
          <w:i/>
          <w:lang w:val="en-US"/>
        </w:rPr>
        <w:t xml:space="preserve"> can be mandatory, optional or conditional (depending on other </w:t>
      </w:r>
      <w:r w:rsidR="0078751B" w:rsidRPr="00AF4D6E">
        <w:rPr>
          <w:rFonts w:cs="Arial"/>
          <w:i/>
          <w:lang w:val="en-US"/>
        </w:rPr>
        <w:t>features</w:t>
      </w:r>
      <w:r w:rsidRPr="00AF4D6E">
        <w:rPr>
          <w:rFonts w:cs="Arial"/>
          <w:i/>
          <w:lang w:val="en-US"/>
        </w:rPr>
        <w:t>), and depend on the role played by the DUT. The IFS can also be used as a pro</w:t>
      </w:r>
      <w:r w:rsidR="004D5DD5" w:rsidRPr="00AF4D6E">
        <w:rPr>
          <w:rFonts w:cs="Arial"/>
          <w:i/>
          <w:lang w:val="en-US"/>
        </w:rPr>
        <w:t>-</w:t>
      </w:r>
      <w:r w:rsidRPr="00AF4D6E">
        <w:rPr>
          <w:rFonts w:cs="Arial"/>
          <w:i/>
          <w:lang w:val="en-US"/>
        </w:rPr>
        <w:t xml:space="preserve">forma by a vendor to identify the </w:t>
      </w:r>
      <w:r w:rsidR="0078751B" w:rsidRPr="00AF4D6E">
        <w:rPr>
          <w:rFonts w:cs="Arial"/>
          <w:i/>
          <w:lang w:val="en-US"/>
        </w:rPr>
        <w:t>features</w:t>
      </w:r>
      <w:r w:rsidRPr="00AF4D6E">
        <w:rPr>
          <w:rFonts w:cs="Arial"/>
          <w:i/>
          <w:lang w:val="en-US"/>
        </w:rPr>
        <w:t xml:space="preserve"> that its DUT will support when interoperating with corresponding </w:t>
      </w:r>
      <w:r w:rsidR="0078751B" w:rsidRPr="00AF4D6E">
        <w:rPr>
          <w:rFonts w:cs="Arial"/>
          <w:i/>
          <w:lang w:val="en-US"/>
        </w:rPr>
        <w:t>features</w:t>
      </w:r>
      <w:r w:rsidRPr="00AF4D6E">
        <w:rPr>
          <w:rFonts w:cs="Arial"/>
          <w:i/>
          <w:lang w:val="en-US"/>
        </w:rPr>
        <w:t xml:space="preserve"> from other vendors.</w:t>
      </w:r>
      <w:r w:rsidR="00B537FF" w:rsidRPr="00AF4D6E">
        <w:rPr>
          <w:rFonts w:cs="Arial"/>
          <w:i/>
          <w:lang w:val="en-US"/>
        </w:rPr>
        <w:t xml:space="preserve"> The annex of the present document defines the IFS</w:t>
      </w:r>
      <w:r w:rsidR="0068396D" w:rsidRPr="00AF4D6E">
        <w:rPr>
          <w:rFonts w:cs="Arial"/>
          <w:i/>
          <w:lang w:val="en-US"/>
        </w:rPr>
        <w:t>.</w:t>
      </w:r>
    </w:p>
    <w:p w14:paraId="27BBE010" w14:textId="77777777" w:rsidR="005D2559" w:rsidRPr="00AF4D6E" w:rsidRDefault="005D2559" w:rsidP="005D2559">
      <w:pPr>
        <w:pStyle w:val="1"/>
        <w:rPr>
          <w:rFonts w:cs="Arial"/>
          <w:lang w:val="en-US"/>
        </w:rPr>
      </w:pPr>
      <w:bookmarkStart w:id="24" w:name="_Toc535584411"/>
      <w:r w:rsidRPr="00AF4D6E">
        <w:rPr>
          <w:rFonts w:cs="Arial"/>
          <w:lang w:val="en-US"/>
        </w:rPr>
        <w:t>5</w:t>
      </w:r>
      <w:r w:rsidRPr="00AF4D6E">
        <w:rPr>
          <w:rFonts w:cs="Arial"/>
          <w:lang w:val="en-US"/>
        </w:rPr>
        <w:tab/>
        <w:t>Architecture</w:t>
      </w:r>
      <w:bookmarkEnd w:id="24"/>
    </w:p>
    <w:p w14:paraId="6D8F7D1B" w14:textId="77777777" w:rsidR="005D2559" w:rsidRPr="00AF4D6E" w:rsidRDefault="00F75554" w:rsidP="001B4A58">
      <w:pPr>
        <w:pStyle w:val="2"/>
        <w:rPr>
          <w:rFonts w:cs="Arial"/>
          <w:lang w:val="en-US"/>
        </w:rPr>
      </w:pPr>
      <w:bookmarkStart w:id="25" w:name="_Toc535584412"/>
      <w:r w:rsidRPr="00AF4D6E">
        <w:rPr>
          <w:rFonts w:cs="Arial"/>
          <w:noProof/>
          <w:lang w:val="en-US" w:eastAsia="zh-CN"/>
        </w:rPr>
        <w:drawing>
          <wp:anchor distT="0" distB="0" distL="114300" distR="114300" simplePos="0" relativeHeight="251657216" behindDoc="0" locked="0" layoutInCell="1" allowOverlap="1" wp14:anchorId="1B35B0BF" wp14:editId="75CA43E9">
            <wp:simplePos x="0" y="0"/>
            <wp:positionH relativeFrom="margin">
              <wp:posOffset>1265479</wp:posOffset>
            </wp:positionH>
            <wp:positionV relativeFrom="paragraph">
              <wp:posOffset>637438</wp:posOffset>
            </wp:positionV>
            <wp:extent cx="3686860" cy="2114949"/>
            <wp:effectExtent l="152400" t="152400" r="332740" b="34290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6860" cy="2114949"/>
                    </a:xfrm>
                    <a:prstGeom prst="rect">
                      <a:avLst/>
                    </a:prstGeom>
                    <a:ln>
                      <a:noFill/>
                    </a:ln>
                    <a:effectLst>
                      <a:outerShdw blurRad="292100" dist="139700" dir="2700000" algn="tl" rotWithShape="0">
                        <a:srgbClr val="333333">
                          <a:alpha val="65000"/>
                        </a:srgbClr>
                      </a:outerShdw>
                    </a:effectLst>
                  </pic:spPr>
                </pic:pic>
              </a:graphicData>
            </a:graphic>
          </wp:anchor>
        </w:drawing>
      </w:r>
      <w:r w:rsidR="001B4A58" w:rsidRPr="00AF4D6E">
        <w:rPr>
          <w:rFonts w:cs="Arial"/>
          <w:lang w:val="en-US"/>
        </w:rPr>
        <w:t>5.1</w:t>
      </w:r>
      <w:r w:rsidR="001B4A58" w:rsidRPr="00AF4D6E">
        <w:rPr>
          <w:rFonts w:cs="Arial"/>
          <w:lang w:val="en-US"/>
        </w:rPr>
        <w:tab/>
        <w:t>Reference SDN Architecture</w:t>
      </w:r>
      <w:bookmarkEnd w:id="25"/>
    </w:p>
    <w:p w14:paraId="34BF76F6" w14:textId="77777777" w:rsidR="001B4A58" w:rsidRPr="00AF4D6E" w:rsidRDefault="001B4A58" w:rsidP="001B4A58">
      <w:pPr>
        <w:pStyle w:val="af1"/>
        <w:jc w:val="center"/>
        <w:rPr>
          <w:rFonts w:cs="Arial"/>
          <w:lang w:val="en-US"/>
        </w:rPr>
      </w:pPr>
      <w:bookmarkStart w:id="26" w:name="_Ref514422326"/>
      <w:bookmarkStart w:id="27" w:name="_Ref514422308"/>
      <w:bookmarkStart w:id="28" w:name="_Toc533164150"/>
      <w:r w:rsidRPr="00AF4D6E">
        <w:rPr>
          <w:rFonts w:cs="Arial"/>
          <w:lang w:val="en-US"/>
        </w:rPr>
        <w:t xml:space="preserve">Figure </w:t>
      </w:r>
      <w:r w:rsidR="00F81B23" w:rsidRPr="00AF4D6E">
        <w:rPr>
          <w:rFonts w:cs="Arial"/>
          <w:lang w:val="en-US"/>
        </w:rPr>
        <w:fldChar w:fldCharType="begin"/>
      </w:r>
      <w:r w:rsidR="00F81B23" w:rsidRPr="00AF4D6E">
        <w:rPr>
          <w:rFonts w:cs="Arial"/>
          <w:lang w:val="en-US"/>
        </w:rPr>
        <w:instrText xml:space="preserve"> SEQ Figure \* ARABIC </w:instrText>
      </w:r>
      <w:r w:rsidR="00F81B23" w:rsidRPr="00AF4D6E">
        <w:rPr>
          <w:rFonts w:cs="Arial"/>
          <w:lang w:val="en-US"/>
        </w:rPr>
        <w:fldChar w:fldCharType="separate"/>
      </w:r>
      <w:r w:rsidR="00940A42" w:rsidRPr="00AF4D6E">
        <w:rPr>
          <w:rFonts w:cs="Arial"/>
          <w:noProof/>
          <w:lang w:val="en-US"/>
        </w:rPr>
        <w:t>1</w:t>
      </w:r>
      <w:r w:rsidR="00F81B23" w:rsidRPr="00AF4D6E">
        <w:rPr>
          <w:rFonts w:cs="Arial"/>
          <w:lang w:val="en-US"/>
        </w:rPr>
        <w:fldChar w:fldCharType="end"/>
      </w:r>
      <w:bookmarkEnd w:id="26"/>
      <w:r w:rsidRPr="00AF4D6E">
        <w:rPr>
          <w:rFonts w:cs="Arial"/>
          <w:lang w:val="en-US"/>
        </w:rPr>
        <w:t xml:space="preserve"> Generic Multi-Domain, Multi-Vendor SDN Architecture</w:t>
      </w:r>
      <w:bookmarkEnd w:id="27"/>
      <w:bookmarkEnd w:id="28"/>
    </w:p>
    <w:p w14:paraId="3043827A" w14:textId="77777777" w:rsidR="00F75554" w:rsidRPr="00AF4D6E" w:rsidRDefault="00F75554" w:rsidP="00F75554">
      <w:pPr>
        <w:spacing w:before="240"/>
        <w:rPr>
          <w:rFonts w:cs="Arial"/>
          <w:lang w:val="en-US"/>
        </w:rPr>
      </w:pPr>
      <w:r w:rsidRPr="00AF4D6E">
        <w:rPr>
          <w:rFonts w:cs="Arial"/>
          <w:lang w:val="en-US"/>
        </w:rPr>
        <w:t xml:space="preserve">With reference to </w:t>
      </w:r>
      <w:r w:rsidRPr="00AF4D6E">
        <w:rPr>
          <w:rFonts w:cs="Arial"/>
          <w:lang w:val="en-US"/>
        </w:rPr>
        <w:fldChar w:fldCharType="begin"/>
      </w:r>
      <w:r w:rsidRPr="00AF4D6E">
        <w:rPr>
          <w:rFonts w:cs="Arial"/>
          <w:lang w:val="en-US"/>
        </w:rPr>
        <w:instrText xml:space="preserve"> REF _Ref514422326 </w:instrText>
      </w:r>
      <w:r w:rsidR="00C1724B" w:rsidRPr="00AF4D6E">
        <w:rPr>
          <w:rFonts w:cs="Arial"/>
          <w:lang w:val="en-US"/>
        </w:rPr>
        <w:instrText xml:space="preserve"> \* MERGEFORMAT </w:instrText>
      </w:r>
      <w:r w:rsidRPr="00AF4D6E">
        <w:rPr>
          <w:rFonts w:cs="Arial"/>
          <w:lang w:val="en-US"/>
        </w:rPr>
        <w:fldChar w:fldCharType="separate"/>
      </w:r>
      <w:r w:rsidR="00940A42" w:rsidRPr="00AF4D6E">
        <w:rPr>
          <w:rFonts w:cs="Arial"/>
          <w:lang w:val="en-US"/>
        </w:rPr>
        <w:t>Figure 1</w:t>
      </w:r>
      <w:r w:rsidRPr="00AF4D6E">
        <w:rPr>
          <w:rFonts w:cs="Arial"/>
          <w:lang w:val="en-US"/>
        </w:rPr>
        <w:fldChar w:fldCharType="end"/>
      </w:r>
      <w:r w:rsidRPr="00AF4D6E">
        <w:rPr>
          <w:rFonts w:cs="Arial"/>
          <w:lang w:val="en-US"/>
        </w:rPr>
        <w:t>, This Plugtest focuses on the DC’s NBI, regardless of the specific overall architecture choices made in layers above the Domain Controller.</w:t>
      </w:r>
    </w:p>
    <w:p w14:paraId="28F14442" w14:textId="77777777" w:rsidR="00F75554" w:rsidRPr="00AF4D6E" w:rsidRDefault="00F75554" w:rsidP="00F75554">
      <w:pPr>
        <w:rPr>
          <w:rFonts w:cs="Arial"/>
          <w:lang w:val="en-US"/>
        </w:rPr>
      </w:pPr>
      <w:r w:rsidRPr="00AF4D6E">
        <w:rPr>
          <w:rFonts w:cs="Arial"/>
          <w:lang w:val="en-US"/>
        </w:rPr>
        <w:t>Also, as an explicit choice, nothing is specified or required regarding the DC’s SBI (i.e. the interface between a DC and its managed N</w:t>
      </w:r>
      <w:r w:rsidR="00C553FE" w:rsidRPr="00AF4D6E">
        <w:rPr>
          <w:rFonts w:cs="Arial"/>
          <w:lang w:val="en-US"/>
        </w:rPr>
        <w:t>E</w:t>
      </w:r>
      <w:r w:rsidRPr="00AF4D6E">
        <w:rPr>
          <w:rFonts w:cs="Arial"/>
          <w:lang w:val="en-US"/>
        </w:rPr>
        <w:t>s), regarding protocols, data models etc.</w:t>
      </w:r>
    </w:p>
    <w:p w14:paraId="4AD46BD2" w14:textId="77777777" w:rsidR="00F75554" w:rsidRPr="00AF4D6E" w:rsidRDefault="00F75554" w:rsidP="00F75554">
      <w:pPr>
        <w:rPr>
          <w:rFonts w:cs="Arial"/>
          <w:lang w:val="en-US"/>
        </w:rPr>
      </w:pPr>
      <w:r w:rsidRPr="00AF4D6E">
        <w:rPr>
          <w:rFonts w:cs="Arial"/>
          <w:lang w:val="en-US"/>
        </w:rPr>
        <w:t xml:space="preserve">The basis for the definition of the NBI whose interoperability shall be tested by this Plugtest are the use of the Restconf protocol (RFC 8040) and the YANG DM library provided by IETF (RFCs and relevant drafts, as specified in </w:t>
      </w:r>
      <w:r w:rsidR="00484E1D" w:rsidRPr="00AF4D6E">
        <w:rPr>
          <w:rFonts w:cs="Arial"/>
          <w:color w:val="1F4E79" w:themeColor="accent1" w:themeShade="80"/>
          <w:u w:val="single"/>
          <w:lang w:val="en-US"/>
        </w:rPr>
        <w:fldChar w:fldCharType="begin"/>
      </w:r>
      <w:r w:rsidR="00484E1D" w:rsidRPr="00AF4D6E">
        <w:rPr>
          <w:rFonts w:cs="Arial"/>
          <w:color w:val="1F4E79" w:themeColor="accent1" w:themeShade="80"/>
          <w:u w:val="single"/>
          <w:lang w:val="en-US"/>
        </w:rPr>
        <w:instrText xml:space="preserve"> REF _Ref529977225 \h  \* MERGEFORMAT </w:instrText>
      </w:r>
      <w:r w:rsidR="00484E1D" w:rsidRPr="00AF4D6E">
        <w:rPr>
          <w:rFonts w:cs="Arial"/>
          <w:color w:val="1F4E79" w:themeColor="accent1" w:themeShade="80"/>
          <w:u w:val="single"/>
          <w:lang w:val="en-US"/>
        </w:rPr>
      </w:r>
      <w:r w:rsidR="00484E1D" w:rsidRPr="00AF4D6E">
        <w:rPr>
          <w:rFonts w:cs="Arial"/>
          <w:color w:val="1F4E79" w:themeColor="accent1" w:themeShade="80"/>
          <w:u w:val="single"/>
          <w:lang w:val="en-US"/>
        </w:rPr>
        <w:fldChar w:fldCharType="separate"/>
      </w:r>
      <w:r w:rsidR="00940A42" w:rsidRPr="00AF4D6E">
        <w:rPr>
          <w:rFonts w:cs="Arial"/>
          <w:color w:val="1F4E79" w:themeColor="accent1" w:themeShade="80"/>
          <w:u w:val="single"/>
          <w:lang w:val="en-US"/>
        </w:rPr>
        <w:t>Annex C</w:t>
      </w:r>
      <w:r w:rsidR="00940A42" w:rsidRPr="00AF4D6E">
        <w:rPr>
          <w:rFonts w:cs="Arial"/>
          <w:lang w:val="en-US"/>
        </w:rPr>
        <w:tab/>
        <w:t>IETF Data Model Selection</w:t>
      </w:r>
      <w:r w:rsidR="00484E1D" w:rsidRPr="00AF4D6E">
        <w:rPr>
          <w:rFonts w:cs="Arial"/>
          <w:color w:val="1F4E79" w:themeColor="accent1" w:themeShade="80"/>
          <w:u w:val="single"/>
          <w:lang w:val="en-US"/>
        </w:rPr>
        <w:fldChar w:fldCharType="end"/>
      </w:r>
      <w:r w:rsidRPr="00AF4D6E">
        <w:rPr>
          <w:rFonts w:cs="Arial"/>
          <w:lang w:val="en-US"/>
        </w:rPr>
        <w:t>).</w:t>
      </w:r>
    </w:p>
    <w:p w14:paraId="52393AF1" w14:textId="77777777" w:rsidR="00F75554" w:rsidRPr="00AF4D6E" w:rsidRDefault="00C72CFD" w:rsidP="00C72CFD">
      <w:pPr>
        <w:spacing w:after="0"/>
        <w:rPr>
          <w:rFonts w:cs="Arial"/>
          <w:lang w:val="en-US"/>
        </w:rPr>
      </w:pPr>
      <w:r w:rsidRPr="00AF4D6E">
        <w:rPr>
          <w:rFonts w:cs="Arial"/>
          <w:lang w:val="en-US"/>
        </w:rPr>
        <w:t xml:space="preserve">As depicted in </w:t>
      </w:r>
      <w:r w:rsidRPr="00AF4D6E">
        <w:rPr>
          <w:rFonts w:cs="Arial"/>
          <w:lang w:val="en-US"/>
        </w:rPr>
        <w:fldChar w:fldCharType="begin"/>
      </w:r>
      <w:r w:rsidRPr="00AF4D6E">
        <w:rPr>
          <w:rFonts w:cs="Arial"/>
          <w:lang w:val="en-US"/>
        </w:rPr>
        <w:instrText xml:space="preserve"> REF _Ref514838346 \h </w:instrText>
      </w:r>
      <w:r w:rsidR="00C1724B" w:rsidRPr="00AF4D6E">
        <w:rPr>
          <w:rFonts w:cs="Arial"/>
          <w:lang w:val="en-US"/>
        </w:rPr>
        <w:instrText xml:space="preserve"> \* MERGEFORMAT </w:instrText>
      </w:r>
      <w:r w:rsidRPr="00AF4D6E">
        <w:rPr>
          <w:rFonts w:cs="Arial"/>
          <w:lang w:val="en-US"/>
        </w:rPr>
      </w:r>
      <w:r w:rsidRPr="00AF4D6E">
        <w:rPr>
          <w:rFonts w:cs="Arial"/>
          <w:lang w:val="en-US"/>
        </w:rPr>
        <w:fldChar w:fldCharType="separate"/>
      </w:r>
      <w:r w:rsidR="00940A42" w:rsidRPr="00AF4D6E">
        <w:rPr>
          <w:rFonts w:cs="Arial"/>
          <w:lang w:val="en-US"/>
        </w:rPr>
        <w:t>Figure 2</w:t>
      </w:r>
      <w:r w:rsidRPr="00AF4D6E">
        <w:rPr>
          <w:rFonts w:cs="Arial"/>
          <w:lang w:val="en-US"/>
        </w:rPr>
        <w:fldChar w:fldCharType="end"/>
      </w:r>
      <w:r w:rsidRPr="00AF4D6E">
        <w:rPr>
          <w:rFonts w:cs="Arial"/>
          <w:lang w:val="en-US"/>
        </w:rPr>
        <w:t xml:space="preserve">, </w:t>
      </w:r>
      <w:r w:rsidR="00F75554" w:rsidRPr="00AF4D6E">
        <w:rPr>
          <w:rFonts w:cs="Arial"/>
          <w:lang w:val="en-US"/>
        </w:rPr>
        <w:t xml:space="preserve">In order to simplify the test specification and implementation, </w:t>
      </w:r>
      <w:r w:rsidRPr="00AF4D6E">
        <w:rPr>
          <w:rFonts w:cs="Arial"/>
          <w:lang w:val="en-US"/>
        </w:rPr>
        <w:t xml:space="preserve">the interoperability testing will by unanimous agreement of the mWT ISG be performed by using an API Development and Testing environment, namely the </w:t>
      </w:r>
      <w:hyperlink r:id="rId24" w:history="1">
        <w:r w:rsidRPr="00AF4D6E">
          <w:rPr>
            <w:rStyle w:val="ab"/>
            <w:rFonts w:cs="Arial"/>
            <w:lang w:val="en-US"/>
          </w:rPr>
          <w:t>Postman</w:t>
        </w:r>
      </w:hyperlink>
      <w:r w:rsidRPr="00AF4D6E">
        <w:rPr>
          <w:rFonts w:cs="Arial"/>
          <w:lang w:val="en-US"/>
        </w:rPr>
        <w:t xml:space="preserve"> system.</w:t>
      </w:r>
    </w:p>
    <w:p w14:paraId="78971FB7" w14:textId="77777777" w:rsidR="005D2559" w:rsidRPr="00AF4D6E" w:rsidRDefault="00C72CFD" w:rsidP="00C72CFD">
      <w:pPr>
        <w:keepLines/>
        <w:spacing w:before="120"/>
        <w:rPr>
          <w:rFonts w:cs="Arial"/>
          <w:lang w:val="en-US"/>
        </w:rPr>
      </w:pPr>
      <w:r w:rsidRPr="00AF4D6E">
        <w:rPr>
          <w:rFonts w:cs="Arial"/>
          <w:lang w:val="en-US"/>
        </w:rPr>
        <w:t>Tests will be performed by exploiting the automation (scripting) capability of Postman, with a single set of scripts being jointly developed specifically for this Plugtest by the Participants and stored in the Plugtest’s Forge code repository</w:t>
      </w:r>
      <w:r w:rsidR="000C1D83" w:rsidRPr="00AF4D6E">
        <w:rPr>
          <w:rFonts w:cs="Arial"/>
          <w:lang w:val="en-US"/>
        </w:rPr>
        <w:t xml:space="preserve"> [9]</w:t>
      </w:r>
      <w:r w:rsidRPr="00AF4D6E">
        <w:rPr>
          <w:rFonts w:cs="Arial"/>
          <w:lang w:val="en-US"/>
        </w:rPr>
        <w:t>.</w:t>
      </w:r>
    </w:p>
    <w:p w14:paraId="58A8AC76" w14:textId="77777777" w:rsidR="00C72CFD" w:rsidRPr="00AF4D6E" w:rsidRDefault="00C72CFD" w:rsidP="00C72CFD">
      <w:pPr>
        <w:keepLines/>
        <w:spacing w:before="120"/>
        <w:rPr>
          <w:rFonts w:cs="Arial"/>
          <w:lang w:val="en-US"/>
        </w:rPr>
      </w:pPr>
      <w:r w:rsidRPr="00AF4D6E">
        <w:rPr>
          <w:rFonts w:cs="Arial"/>
          <w:lang w:val="en-US"/>
        </w:rPr>
        <w:t>Specifying a single set of scripts and the expected format and content of the related responses by the DCs, it will be possible to univocally determine the compliance of the DCs to the relevant standards and confirm the multi-domain interoperability of the systems under test and the specified NBI.</w:t>
      </w:r>
    </w:p>
    <w:p w14:paraId="59ED03CE" w14:textId="77777777" w:rsidR="00C72CFD" w:rsidRPr="00AF4D6E" w:rsidRDefault="00C72CFD" w:rsidP="00C72CFD">
      <w:pPr>
        <w:keepLines/>
        <w:spacing w:before="120" w:after="120"/>
        <w:rPr>
          <w:rFonts w:cs="Arial"/>
          <w:lang w:val="en-US"/>
        </w:rPr>
      </w:pPr>
    </w:p>
    <w:p w14:paraId="74B7E6FA" w14:textId="77777777" w:rsidR="001B4A58" w:rsidRPr="00AF4D6E" w:rsidRDefault="00C72CFD" w:rsidP="00C72CFD">
      <w:pPr>
        <w:pStyle w:val="af1"/>
        <w:keepLines/>
        <w:jc w:val="center"/>
        <w:rPr>
          <w:rFonts w:cs="Arial"/>
          <w:lang w:val="en-US"/>
        </w:rPr>
      </w:pPr>
      <w:bookmarkStart w:id="29" w:name="_Ref514838346"/>
      <w:bookmarkStart w:id="30" w:name="_Toc533164151"/>
      <w:r w:rsidRPr="00AF4D6E">
        <w:rPr>
          <w:rFonts w:cs="Arial"/>
          <w:noProof/>
          <w:lang w:val="en-US" w:eastAsia="zh-CN"/>
        </w:rPr>
        <w:lastRenderedPageBreak/>
        <w:drawing>
          <wp:anchor distT="0" distB="0" distL="114300" distR="114300" simplePos="0" relativeHeight="251658240" behindDoc="0" locked="0" layoutInCell="1" allowOverlap="1" wp14:anchorId="6B9C2825" wp14:editId="60BCFFDC">
            <wp:simplePos x="0" y="0"/>
            <wp:positionH relativeFrom="margin">
              <wp:posOffset>1090980</wp:posOffset>
            </wp:positionH>
            <wp:positionV relativeFrom="paragraph">
              <wp:posOffset>152400</wp:posOffset>
            </wp:positionV>
            <wp:extent cx="4163376" cy="2187194"/>
            <wp:effectExtent l="152400" t="152400" r="351790" b="3467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3376" cy="2187194"/>
                    </a:xfrm>
                    <a:prstGeom prst="rect">
                      <a:avLst/>
                    </a:prstGeom>
                    <a:ln>
                      <a:noFill/>
                    </a:ln>
                    <a:effectLst>
                      <a:outerShdw blurRad="292100" dist="139700" dir="2700000" algn="tl" rotWithShape="0">
                        <a:srgbClr val="333333">
                          <a:alpha val="65000"/>
                        </a:srgbClr>
                      </a:outerShdw>
                    </a:effectLst>
                  </pic:spPr>
                </pic:pic>
              </a:graphicData>
            </a:graphic>
          </wp:anchor>
        </w:drawing>
      </w:r>
      <w:r w:rsidR="0014161F" w:rsidRPr="00AF4D6E">
        <w:rPr>
          <w:rFonts w:cs="Arial"/>
          <w:lang w:val="en-US"/>
        </w:rPr>
        <w:t xml:space="preserve">Figure </w:t>
      </w:r>
      <w:r w:rsidR="00F81B23" w:rsidRPr="00AF4D6E">
        <w:rPr>
          <w:rFonts w:cs="Arial"/>
          <w:lang w:val="en-US"/>
        </w:rPr>
        <w:fldChar w:fldCharType="begin"/>
      </w:r>
      <w:r w:rsidR="00F81B23" w:rsidRPr="00AF4D6E">
        <w:rPr>
          <w:rFonts w:cs="Arial"/>
          <w:lang w:val="en-US"/>
        </w:rPr>
        <w:instrText xml:space="preserve"> SEQ Figure \* ARABIC </w:instrText>
      </w:r>
      <w:r w:rsidR="00F81B23" w:rsidRPr="00AF4D6E">
        <w:rPr>
          <w:rFonts w:cs="Arial"/>
          <w:lang w:val="en-US"/>
        </w:rPr>
        <w:fldChar w:fldCharType="separate"/>
      </w:r>
      <w:r w:rsidR="00940A42" w:rsidRPr="00AF4D6E">
        <w:rPr>
          <w:rFonts w:cs="Arial"/>
          <w:noProof/>
          <w:lang w:val="en-US"/>
        </w:rPr>
        <w:t>2</w:t>
      </w:r>
      <w:r w:rsidR="00F81B23" w:rsidRPr="00AF4D6E">
        <w:rPr>
          <w:rFonts w:cs="Arial"/>
          <w:lang w:val="en-US"/>
        </w:rPr>
        <w:fldChar w:fldCharType="end"/>
      </w:r>
      <w:bookmarkEnd w:id="29"/>
      <w:r w:rsidR="0014161F" w:rsidRPr="00AF4D6E">
        <w:rPr>
          <w:rFonts w:cs="Arial"/>
          <w:lang w:val="en-US"/>
        </w:rPr>
        <w:t xml:space="preserve"> </w:t>
      </w:r>
      <w:r w:rsidRPr="00AF4D6E">
        <w:rPr>
          <w:rFonts w:cs="Arial"/>
          <w:lang w:val="en-US"/>
        </w:rPr>
        <w:t>Plug</w:t>
      </w:r>
      <w:r w:rsidR="0014161F" w:rsidRPr="00AF4D6E">
        <w:rPr>
          <w:rFonts w:cs="Arial"/>
          <w:lang w:val="en-US"/>
        </w:rPr>
        <w:t>Test SDN Architecture</w:t>
      </w:r>
      <w:bookmarkEnd w:id="30"/>
    </w:p>
    <w:p w14:paraId="4E24E94C" w14:textId="77777777" w:rsidR="0014161F" w:rsidRPr="00AF4D6E" w:rsidRDefault="0014161F" w:rsidP="005D2559">
      <w:pPr>
        <w:rPr>
          <w:rFonts w:cs="Arial"/>
          <w:lang w:val="en-US"/>
        </w:rPr>
      </w:pPr>
    </w:p>
    <w:p w14:paraId="7916F8C6" w14:textId="77777777" w:rsidR="00C72CFD" w:rsidRPr="00AF4D6E" w:rsidRDefault="00E97326" w:rsidP="00C72CFD">
      <w:pPr>
        <w:pStyle w:val="2"/>
        <w:rPr>
          <w:rFonts w:cs="Arial"/>
          <w:lang w:val="en-US"/>
        </w:rPr>
      </w:pPr>
      <w:bookmarkStart w:id="31" w:name="_Toc535584413"/>
      <w:r w:rsidRPr="00AF4D6E">
        <w:rPr>
          <w:rFonts w:cs="Arial"/>
          <w:lang w:val="en-US"/>
        </w:rPr>
        <w:t>5.2</w:t>
      </w:r>
      <w:r w:rsidR="00C72CFD" w:rsidRPr="00AF4D6E">
        <w:rPr>
          <w:rFonts w:cs="Arial"/>
          <w:lang w:val="en-US"/>
        </w:rPr>
        <w:tab/>
        <w:t>Test Network Architecture</w:t>
      </w:r>
      <w:bookmarkEnd w:id="31"/>
    </w:p>
    <w:p w14:paraId="0152C0EA" w14:textId="77777777" w:rsidR="0063387C" w:rsidRPr="00AF4D6E" w:rsidRDefault="0063387C" w:rsidP="0063387C">
      <w:pPr>
        <w:pStyle w:val="30"/>
        <w:rPr>
          <w:rFonts w:cs="Arial"/>
          <w:lang w:val="en-US"/>
        </w:rPr>
      </w:pPr>
      <w:bookmarkStart w:id="32" w:name="_Toc535584414"/>
      <w:r w:rsidRPr="00AF4D6E">
        <w:rPr>
          <w:rFonts w:cs="Arial"/>
          <w:lang w:val="en-US"/>
        </w:rPr>
        <w:t>5.2.1</w:t>
      </w:r>
      <w:r w:rsidRPr="00AF4D6E">
        <w:rPr>
          <w:rFonts w:cs="Arial"/>
          <w:lang w:val="en-US"/>
        </w:rPr>
        <w:tab/>
        <w:t>Logical Topology</w:t>
      </w:r>
      <w:bookmarkEnd w:id="32"/>
      <w:r w:rsidRPr="00AF4D6E">
        <w:rPr>
          <w:rFonts w:cs="Arial"/>
          <w:lang w:val="en-US"/>
        </w:rPr>
        <w:t xml:space="preserve"> </w:t>
      </w:r>
    </w:p>
    <w:p w14:paraId="5EBF8395" w14:textId="77777777" w:rsidR="00C72CFD" w:rsidRPr="00AF4D6E" w:rsidRDefault="00694DFB" w:rsidP="00694DFB">
      <w:pPr>
        <w:rPr>
          <w:rFonts w:cs="Arial"/>
          <w:lang w:val="en-US"/>
        </w:rPr>
      </w:pPr>
      <w:r w:rsidRPr="00AF4D6E">
        <w:rPr>
          <w:rFonts w:cs="Arial"/>
          <w:lang w:val="en-US"/>
        </w:rPr>
        <w:fldChar w:fldCharType="begin"/>
      </w:r>
      <w:r w:rsidRPr="00AF4D6E">
        <w:rPr>
          <w:rFonts w:cs="Arial"/>
          <w:lang w:val="en-US"/>
        </w:rPr>
        <w:instrText xml:space="preserve"> REF _Ref514839257 \h </w:instrText>
      </w:r>
      <w:r w:rsidR="00C1724B" w:rsidRPr="00AF4D6E">
        <w:rPr>
          <w:rFonts w:cs="Arial"/>
          <w:lang w:val="en-US"/>
        </w:rPr>
        <w:instrText xml:space="preserve"> \* MERGEFORMAT </w:instrText>
      </w:r>
      <w:r w:rsidRPr="00AF4D6E">
        <w:rPr>
          <w:rFonts w:cs="Arial"/>
          <w:lang w:val="en-US"/>
        </w:rPr>
      </w:r>
      <w:r w:rsidRPr="00AF4D6E">
        <w:rPr>
          <w:rFonts w:cs="Arial"/>
          <w:lang w:val="en-US"/>
        </w:rPr>
        <w:fldChar w:fldCharType="separate"/>
      </w:r>
      <w:r w:rsidR="00940A42" w:rsidRPr="00AF4D6E">
        <w:rPr>
          <w:rFonts w:cs="Arial"/>
          <w:lang w:val="en-US"/>
        </w:rPr>
        <w:t>Figure 3</w:t>
      </w:r>
      <w:r w:rsidRPr="00AF4D6E">
        <w:rPr>
          <w:rFonts w:cs="Arial"/>
          <w:lang w:val="en-US"/>
        </w:rPr>
        <w:fldChar w:fldCharType="end"/>
      </w:r>
      <w:r w:rsidRPr="00AF4D6E">
        <w:rPr>
          <w:rFonts w:cs="Arial"/>
          <w:noProof/>
          <w:lang w:val="en-US" w:eastAsia="zh-CN"/>
        </w:rPr>
        <w:drawing>
          <wp:anchor distT="0" distB="0" distL="114300" distR="114300" simplePos="0" relativeHeight="251659264" behindDoc="0" locked="0" layoutInCell="1" allowOverlap="1" wp14:anchorId="4DB094D4" wp14:editId="0A4A772A">
            <wp:simplePos x="0" y="0"/>
            <wp:positionH relativeFrom="column">
              <wp:posOffset>750240</wp:posOffset>
            </wp:positionH>
            <wp:positionV relativeFrom="paragraph">
              <wp:posOffset>440233</wp:posOffset>
            </wp:positionV>
            <wp:extent cx="4762195" cy="3593306"/>
            <wp:effectExtent l="133350" t="152400" r="343535" b="35052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195" cy="3593306"/>
                    </a:xfrm>
                    <a:prstGeom prst="rect">
                      <a:avLst/>
                    </a:prstGeom>
                    <a:ln>
                      <a:noFill/>
                    </a:ln>
                    <a:effectLst>
                      <a:outerShdw blurRad="292100" dist="139700" dir="2700000" algn="tl" rotWithShape="0">
                        <a:srgbClr val="333333">
                          <a:alpha val="65000"/>
                        </a:srgbClr>
                      </a:outerShdw>
                    </a:effectLst>
                  </pic:spPr>
                </pic:pic>
              </a:graphicData>
            </a:graphic>
          </wp:anchor>
        </w:drawing>
      </w:r>
      <w:r w:rsidRPr="00AF4D6E">
        <w:rPr>
          <w:rFonts w:cs="Arial"/>
          <w:lang w:val="en-US"/>
        </w:rPr>
        <w:t xml:space="preserve"> shows the logical topology of the Plugtest network.</w:t>
      </w:r>
    </w:p>
    <w:p w14:paraId="7427DC45" w14:textId="77777777" w:rsidR="00E97326" w:rsidRPr="00AF4D6E" w:rsidRDefault="00E97326" w:rsidP="00E97326">
      <w:pPr>
        <w:pStyle w:val="af1"/>
        <w:jc w:val="center"/>
        <w:rPr>
          <w:rFonts w:cs="Arial"/>
          <w:lang w:val="en-US"/>
        </w:rPr>
      </w:pPr>
      <w:bookmarkStart w:id="33" w:name="_Ref514839257"/>
      <w:bookmarkStart w:id="34" w:name="_Toc533164152"/>
      <w:r w:rsidRPr="00AF4D6E">
        <w:rPr>
          <w:rFonts w:cs="Arial"/>
          <w:lang w:val="en-US"/>
        </w:rPr>
        <w:t xml:space="preserve">Figure </w:t>
      </w:r>
      <w:r w:rsidR="00792DAF" w:rsidRPr="00AF4D6E">
        <w:rPr>
          <w:rFonts w:cs="Arial"/>
          <w:lang w:val="en-US"/>
        </w:rPr>
        <w:fldChar w:fldCharType="begin"/>
      </w:r>
      <w:r w:rsidR="00792DAF" w:rsidRPr="00AF4D6E">
        <w:rPr>
          <w:rFonts w:cs="Arial"/>
          <w:lang w:val="en-US"/>
        </w:rPr>
        <w:instrText xml:space="preserve"> SEQ Figure \* ARABIC </w:instrText>
      </w:r>
      <w:r w:rsidR="00792DAF" w:rsidRPr="00AF4D6E">
        <w:rPr>
          <w:rFonts w:cs="Arial"/>
          <w:lang w:val="en-US"/>
        </w:rPr>
        <w:fldChar w:fldCharType="separate"/>
      </w:r>
      <w:r w:rsidR="00940A42" w:rsidRPr="00AF4D6E">
        <w:rPr>
          <w:rFonts w:cs="Arial"/>
          <w:noProof/>
          <w:lang w:val="en-US"/>
        </w:rPr>
        <w:t>3</w:t>
      </w:r>
      <w:r w:rsidR="00792DAF" w:rsidRPr="00AF4D6E">
        <w:rPr>
          <w:rFonts w:cs="Arial"/>
          <w:lang w:val="en-US"/>
        </w:rPr>
        <w:fldChar w:fldCharType="end"/>
      </w:r>
      <w:bookmarkEnd w:id="33"/>
      <w:r w:rsidRPr="00AF4D6E">
        <w:rPr>
          <w:rFonts w:cs="Arial"/>
          <w:lang w:val="en-US"/>
        </w:rPr>
        <w:t xml:space="preserve"> Logical Topology of the Test Network</w:t>
      </w:r>
      <w:bookmarkEnd w:id="34"/>
    </w:p>
    <w:p w14:paraId="383A3303" w14:textId="77777777" w:rsidR="006E10DA" w:rsidRPr="00AF4D6E" w:rsidRDefault="002D0808" w:rsidP="00E97326">
      <w:pPr>
        <w:numPr>
          <w:ilvl w:val="0"/>
          <w:numId w:val="30"/>
        </w:numPr>
        <w:spacing w:before="240"/>
        <w:rPr>
          <w:rFonts w:cs="Arial"/>
          <w:lang w:val="en-US"/>
        </w:rPr>
      </w:pPr>
      <w:r w:rsidRPr="00AF4D6E">
        <w:rPr>
          <w:rFonts w:cs="Arial"/>
          <w:lang w:val="en-US"/>
        </w:rPr>
        <w:lastRenderedPageBreak/>
        <w:t>Each Domain contains exactly one MW (mmW) link</w:t>
      </w:r>
      <w:r w:rsidR="00C1724B" w:rsidRPr="00AF4D6E">
        <w:rPr>
          <w:rFonts w:cs="Arial"/>
          <w:lang w:val="en-US"/>
        </w:rPr>
        <w:t>. The physical connection between the two RF units of the radio link within one domain shall be realized with coaxial cable or waveguide plus attenuators, no antenna and no free space radiation is allowed</w:t>
      </w:r>
    </w:p>
    <w:p w14:paraId="2BC3BBF4" w14:textId="77777777" w:rsidR="006E10DA" w:rsidRPr="00AF4D6E" w:rsidRDefault="002D0808" w:rsidP="00694DFB">
      <w:pPr>
        <w:numPr>
          <w:ilvl w:val="0"/>
          <w:numId w:val="30"/>
        </w:numPr>
        <w:rPr>
          <w:rFonts w:cs="Arial"/>
          <w:lang w:val="en-US"/>
        </w:rPr>
      </w:pPr>
      <w:r w:rsidRPr="00AF4D6E">
        <w:rPr>
          <w:rFonts w:cs="Arial"/>
          <w:lang w:val="en-US"/>
        </w:rPr>
        <w:t>MW links are arranged in a linear topology</w:t>
      </w:r>
    </w:p>
    <w:p w14:paraId="0F0E4C85" w14:textId="77777777" w:rsidR="006E10DA" w:rsidRPr="00AF4D6E" w:rsidRDefault="002D0808" w:rsidP="00694DFB">
      <w:pPr>
        <w:numPr>
          <w:ilvl w:val="0"/>
          <w:numId w:val="30"/>
        </w:numPr>
        <w:rPr>
          <w:rFonts w:cs="Arial"/>
          <w:lang w:val="en-US"/>
        </w:rPr>
      </w:pPr>
      <w:r w:rsidRPr="00AF4D6E">
        <w:rPr>
          <w:rFonts w:cs="Arial"/>
          <w:lang w:val="en-US"/>
        </w:rPr>
        <w:t>Each link is connected to the adjacent one via an Ethernet cable, the first and the last NE in the total chain are connected to a packet traffic generator / analyzer via Ethernet cables</w:t>
      </w:r>
    </w:p>
    <w:p w14:paraId="329A4BBB" w14:textId="77777777" w:rsidR="006E10DA" w:rsidRPr="00AF4D6E" w:rsidRDefault="002D0808" w:rsidP="00694DFB">
      <w:pPr>
        <w:numPr>
          <w:ilvl w:val="0"/>
          <w:numId w:val="30"/>
        </w:numPr>
        <w:rPr>
          <w:rFonts w:cs="Arial"/>
          <w:lang w:val="en-US"/>
        </w:rPr>
      </w:pPr>
      <w:r w:rsidRPr="00AF4D6E">
        <w:rPr>
          <w:rFonts w:cs="Arial"/>
          <w:lang w:val="en-US"/>
        </w:rPr>
        <w:t>The connection between the Domain controller and its MW link is internal to the domain and completely taken care for by the respective Participant</w:t>
      </w:r>
    </w:p>
    <w:p w14:paraId="64580E5D" w14:textId="77777777" w:rsidR="00694DFB" w:rsidRPr="00AF4D6E" w:rsidRDefault="002D0808" w:rsidP="00694DFB">
      <w:pPr>
        <w:numPr>
          <w:ilvl w:val="0"/>
          <w:numId w:val="30"/>
        </w:numPr>
        <w:rPr>
          <w:rFonts w:cs="Arial"/>
          <w:lang w:val="en-US"/>
        </w:rPr>
      </w:pPr>
      <w:r w:rsidRPr="00AF4D6E">
        <w:rPr>
          <w:rFonts w:cs="Arial"/>
          <w:lang w:val="en-US"/>
        </w:rPr>
        <w:t>All naming of attributes is indexed to the Domain “number” (1 to N for a total of N Domains) in order to simplify the script execution</w:t>
      </w:r>
    </w:p>
    <w:p w14:paraId="212BDFED" w14:textId="77777777" w:rsidR="00E97326" w:rsidRPr="00AF4D6E" w:rsidRDefault="00E4543C" w:rsidP="00C553FE">
      <w:pPr>
        <w:pStyle w:val="afff2"/>
        <w:numPr>
          <w:ilvl w:val="0"/>
          <w:numId w:val="30"/>
        </w:numPr>
        <w:spacing w:before="240"/>
        <w:rPr>
          <w:rFonts w:cs="Arial"/>
          <w:lang w:val="en-US"/>
        </w:rPr>
      </w:pPr>
      <w:r w:rsidRPr="00AF4D6E">
        <w:rPr>
          <w:rFonts w:cs="Arial"/>
          <w:noProof/>
          <w:lang w:val="en-US" w:eastAsia="zh-CN"/>
        </w:rPr>
        <w:drawing>
          <wp:anchor distT="0" distB="0" distL="114300" distR="114300" simplePos="0" relativeHeight="251675648" behindDoc="0" locked="0" layoutInCell="1" allowOverlap="1" wp14:anchorId="65CA3A2E" wp14:editId="1A26F232">
            <wp:simplePos x="0" y="0"/>
            <wp:positionH relativeFrom="margin">
              <wp:align>center</wp:align>
            </wp:positionH>
            <wp:positionV relativeFrom="paragraph">
              <wp:posOffset>593149</wp:posOffset>
            </wp:positionV>
            <wp:extent cx="5663565" cy="3182620"/>
            <wp:effectExtent l="152400" t="152400" r="337185" b="34163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3565" cy="3182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97326" w:rsidRPr="00AF4D6E">
        <w:rPr>
          <w:rFonts w:cs="Arial"/>
          <w:lang w:val="en-US"/>
        </w:rPr>
        <w:fldChar w:fldCharType="begin"/>
      </w:r>
      <w:r w:rsidR="00E97326" w:rsidRPr="00AF4D6E">
        <w:rPr>
          <w:rFonts w:cs="Arial"/>
          <w:lang w:val="en-US"/>
        </w:rPr>
        <w:instrText xml:space="preserve"> REF _Ref514839407 \h  \* MERGEFORMAT </w:instrText>
      </w:r>
      <w:r w:rsidR="00E97326" w:rsidRPr="00AF4D6E">
        <w:rPr>
          <w:rFonts w:cs="Arial"/>
          <w:lang w:val="en-US"/>
        </w:rPr>
      </w:r>
      <w:r w:rsidR="00E97326" w:rsidRPr="00AF4D6E">
        <w:rPr>
          <w:rFonts w:cs="Arial"/>
          <w:lang w:val="en-US"/>
        </w:rPr>
        <w:fldChar w:fldCharType="separate"/>
      </w:r>
      <w:r w:rsidR="00940A42" w:rsidRPr="00AF4D6E">
        <w:rPr>
          <w:rFonts w:cs="Arial"/>
          <w:lang w:val="en-US"/>
        </w:rPr>
        <w:t>Figure 4</w:t>
      </w:r>
      <w:r w:rsidR="00E97326" w:rsidRPr="00AF4D6E">
        <w:rPr>
          <w:rFonts w:cs="Arial"/>
          <w:lang w:val="en-US"/>
        </w:rPr>
        <w:fldChar w:fldCharType="end"/>
      </w:r>
      <w:r w:rsidR="00E97326" w:rsidRPr="00AF4D6E">
        <w:rPr>
          <w:rFonts w:cs="Arial"/>
          <w:lang w:val="en-US"/>
        </w:rPr>
        <w:t xml:space="preserve"> and </w:t>
      </w:r>
      <w:r w:rsidR="00E97326" w:rsidRPr="00AF4D6E">
        <w:rPr>
          <w:rFonts w:cs="Arial"/>
          <w:lang w:val="en-US"/>
        </w:rPr>
        <w:fldChar w:fldCharType="begin"/>
      </w:r>
      <w:r w:rsidR="00E97326" w:rsidRPr="00AF4D6E">
        <w:rPr>
          <w:rFonts w:cs="Arial"/>
          <w:lang w:val="en-US"/>
        </w:rPr>
        <w:instrText xml:space="preserve"> REF _Ref514839625 \h </w:instrText>
      </w:r>
      <w:r w:rsidR="00C1724B" w:rsidRPr="00AF4D6E">
        <w:rPr>
          <w:rFonts w:cs="Arial"/>
          <w:lang w:val="en-US"/>
        </w:rPr>
        <w:instrText xml:space="preserve"> \* MERGEFORMAT </w:instrText>
      </w:r>
      <w:r w:rsidR="00E97326" w:rsidRPr="00AF4D6E">
        <w:rPr>
          <w:rFonts w:cs="Arial"/>
          <w:lang w:val="en-US"/>
        </w:rPr>
      </w:r>
      <w:r w:rsidR="00E97326" w:rsidRPr="00AF4D6E">
        <w:rPr>
          <w:rFonts w:cs="Arial"/>
          <w:lang w:val="en-US"/>
        </w:rPr>
        <w:fldChar w:fldCharType="separate"/>
      </w:r>
      <w:r w:rsidR="00940A42" w:rsidRPr="00AF4D6E">
        <w:rPr>
          <w:rFonts w:cs="Arial"/>
          <w:lang w:val="en-US"/>
        </w:rPr>
        <w:t>Figure 5</w:t>
      </w:r>
      <w:r w:rsidR="00E97326" w:rsidRPr="00AF4D6E">
        <w:rPr>
          <w:rFonts w:cs="Arial"/>
          <w:lang w:val="en-US"/>
        </w:rPr>
        <w:fldChar w:fldCharType="end"/>
      </w:r>
      <w:r w:rsidR="00E97326" w:rsidRPr="00AF4D6E">
        <w:rPr>
          <w:rFonts w:cs="Arial"/>
          <w:lang w:val="en-US"/>
        </w:rPr>
        <w:t xml:space="preserve"> show the general and detailed physical structure of the test network.</w:t>
      </w:r>
    </w:p>
    <w:p w14:paraId="2B3A4E48" w14:textId="77777777" w:rsidR="00C72CFD" w:rsidRPr="00AF4D6E" w:rsidRDefault="00694DFB" w:rsidP="00694DFB">
      <w:pPr>
        <w:jc w:val="center"/>
        <w:rPr>
          <w:rFonts w:cs="Arial"/>
          <w:b/>
          <w:bCs/>
          <w:lang w:val="en-US"/>
        </w:rPr>
      </w:pPr>
      <w:bookmarkStart w:id="35" w:name="_Ref514839407"/>
      <w:bookmarkStart w:id="36" w:name="_Toc533164153"/>
      <w:r w:rsidRPr="00AF4D6E">
        <w:rPr>
          <w:rFonts w:cs="Arial"/>
          <w:b/>
          <w:lang w:val="en-US"/>
        </w:rPr>
        <w:t xml:space="preserve">Figure </w:t>
      </w:r>
      <w:r w:rsidRPr="00AF4D6E">
        <w:rPr>
          <w:rFonts w:cs="Arial"/>
          <w:b/>
          <w:lang w:val="en-US"/>
        </w:rPr>
        <w:fldChar w:fldCharType="begin"/>
      </w:r>
      <w:r w:rsidRPr="00AF4D6E">
        <w:rPr>
          <w:rFonts w:cs="Arial"/>
          <w:b/>
          <w:lang w:val="en-US"/>
        </w:rPr>
        <w:instrText xml:space="preserve"> SEQ Figure \* ARABIC </w:instrText>
      </w:r>
      <w:r w:rsidRPr="00AF4D6E">
        <w:rPr>
          <w:rFonts w:cs="Arial"/>
          <w:b/>
          <w:lang w:val="en-US"/>
        </w:rPr>
        <w:fldChar w:fldCharType="separate"/>
      </w:r>
      <w:r w:rsidR="00940A42" w:rsidRPr="00AF4D6E">
        <w:rPr>
          <w:rFonts w:cs="Arial"/>
          <w:b/>
          <w:noProof/>
          <w:lang w:val="en-US"/>
        </w:rPr>
        <w:t>4</w:t>
      </w:r>
      <w:r w:rsidRPr="00AF4D6E">
        <w:rPr>
          <w:rFonts w:cs="Arial"/>
          <w:b/>
          <w:lang w:val="en-US"/>
        </w:rPr>
        <w:fldChar w:fldCharType="end"/>
      </w:r>
      <w:bookmarkEnd w:id="35"/>
      <w:r w:rsidRPr="00AF4D6E">
        <w:rPr>
          <w:rFonts w:cs="Arial"/>
          <w:b/>
          <w:lang w:val="en-US"/>
        </w:rPr>
        <w:t xml:space="preserve"> Physical Structure of the Test Network (All Domains Connected)</w:t>
      </w:r>
      <w:bookmarkEnd w:id="36"/>
    </w:p>
    <w:p w14:paraId="76D9E90F" w14:textId="77777777" w:rsidR="00694DFB" w:rsidRPr="00AF4D6E" w:rsidRDefault="00C553FE" w:rsidP="00E97326">
      <w:pPr>
        <w:pStyle w:val="af1"/>
        <w:jc w:val="center"/>
        <w:rPr>
          <w:rFonts w:cs="Arial"/>
          <w:lang w:val="en-US"/>
        </w:rPr>
      </w:pPr>
      <w:bookmarkStart w:id="37" w:name="_Ref514839625"/>
      <w:bookmarkStart w:id="38" w:name="_Toc533164154"/>
      <w:r w:rsidRPr="00AF4D6E">
        <w:rPr>
          <w:rFonts w:cs="Arial"/>
          <w:noProof/>
          <w:lang w:val="en-US" w:eastAsia="zh-CN"/>
        </w:rPr>
        <w:lastRenderedPageBreak/>
        <w:drawing>
          <wp:anchor distT="0" distB="0" distL="114300" distR="114300" simplePos="0" relativeHeight="251674624" behindDoc="0" locked="0" layoutInCell="1" allowOverlap="1" wp14:anchorId="632628D3" wp14:editId="49F91D7D">
            <wp:simplePos x="0" y="0"/>
            <wp:positionH relativeFrom="margin">
              <wp:posOffset>1155491</wp:posOffset>
            </wp:positionH>
            <wp:positionV relativeFrom="paragraph">
              <wp:posOffset>76361</wp:posOffset>
            </wp:positionV>
            <wp:extent cx="3913505" cy="3275330"/>
            <wp:effectExtent l="152400" t="76200" r="334645" b="34417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3505" cy="3275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97326" w:rsidRPr="00AF4D6E">
        <w:rPr>
          <w:rFonts w:cs="Arial"/>
          <w:lang w:val="en-US"/>
        </w:rPr>
        <w:t xml:space="preserve">Figure </w:t>
      </w:r>
      <w:r w:rsidR="00792DAF" w:rsidRPr="00AF4D6E">
        <w:rPr>
          <w:rFonts w:cs="Arial"/>
          <w:lang w:val="en-US"/>
        </w:rPr>
        <w:fldChar w:fldCharType="begin"/>
      </w:r>
      <w:r w:rsidR="00792DAF" w:rsidRPr="00AF4D6E">
        <w:rPr>
          <w:rFonts w:cs="Arial"/>
          <w:lang w:val="en-US"/>
        </w:rPr>
        <w:instrText xml:space="preserve"> SEQ Figure \* ARABIC </w:instrText>
      </w:r>
      <w:r w:rsidR="00792DAF" w:rsidRPr="00AF4D6E">
        <w:rPr>
          <w:rFonts w:cs="Arial"/>
          <w:lang w:val="en-US"/>
        </w:rPr>
        <w:fldChar w:fldCharType="separate"/>
      </w:r>
      <w:r w:rsidR="00940A42" w:rsidRPr="00AF4D6E">
        <w:rPr>
          <w:rFonts w:cs="Arial"/>
          <w:noProof/>
          <w:lang w:val="en-US"/>
        </w:rPr>
        <w:t>5</w:t>
      </w:r>
      <w:r w:rsidR="00792DAF" w:rsidRPr="00AF4D6E">
        <w:rPr>
          <w:rFonts w:cs="Arial"/>
          <w:lang w:val="en-US"/>
        </w:rPr>
        <w:fldChar w:fldCharType="end"/>
      </w:r>
      <w:bookmarkEnd w:id="37"/>
      <w:r w:rsidR="00E97326" w:rsidRPr="00AF4D6E">
        <w:rPr>
          <w:rFonts w:cs="Arial"/>
          <w:lang w:val="en-US"/>
        </w:rPr>
        <w:t xml:space="preserve"> Physical Structure of the Test Network (Detail of one Domain)</w:t>
      </w:r>
      <w:bookmarkEnd w:id="38"/>
    </w:p>
    <w:p w14:paraId="20CEDA8A" w14:textId="77777777" w:rsidR="006E10DA" w:rsidRPr="00AF4D6E" w:rsidRDefault="002D0808" w:rsidP="00E97326">
      <w:pPr>
        <w:numPr>
          <w:ilvl w:val="0"/>
          <w:numId w:val="31"/>
        </w:numPr>
        <w:rPr>
          <w:rFonts w:cs="Arial"/>
          <w:lang w:val="en-US"/>
        </w:rPr>
      </w:pPr>
      <w:r w:rsidRPr="00AF4D6E">
        <w:rPr>
          <w:rFonts w:cs="Arial"/>
          <w:lang w:val="en-US"/>
        </w:rPr>
        <w:t>The LAN used to connect the Domain Controllers to the Postman is a simple Ethernet LAN with a single Ethernet switch</w:t>
      </w:r>
    </w:p>
    <w:p w14:paraId="3AA29DCD" w14:textId="77777777" w:rsidR="006E10DA" w:rsidRPr="00AF4D6E" w:rsidRDefault="002D0808" w:rsidP="00E97326">
      <w:pPr>
        <w:numPr>
          <w:ilvl w:val="0"/>
          <w:numId w:val="31"/>
        </w:numPr>
        <w:rPr>
          <w:rFonts w:cs="Arial"/>
          <w:lang w:val="en-US"/>
        </w:rPr>
      </w:pPr>
      <w:r w:rsidRPr="00AF4D6E">
        <w:rPr>
          <w:rFonts w:cs="Arial"/>
          <w:lang w:val="en-US"/>
        </w:rPr>
        <w:t>The NBI IP addressing plan is static, based on private IP (e.g. 10.100</w:t>
      </w:r>
      <w:r w:rsidR="002D5BBE" w:rsidRPr="00AF4D6E">
        <w:rPr>
          <w:rFonts w:cs="Arial"/>
          <w:lang w:val="en-US"/>
        </w:rPr>
        <w:t>.62.</w:t>
      </w:r>
      <w:r w:rsidR="00C553FE" w:rsidRPr="00AF4D6E">
        <w:rPr>
          <w:rFonts w:cs="Arial"/>
          <w:lang w:val="en-US"/>
        </w:rPr>
        <w:t>X</w:t>
      </w:r>
      <w:r w:rsidRPr="00AF4D6E">
        <w:rPr>
          <w:rFonts w:cs="Arial"/>
          <w:lang w:val="en-US"/>
        </w:rPr>
        <w:t xml:space="preserve">, where </w:t>
      </w:r>
      <w:r w:rsidR="00C553FE" w:rsidRPr="00AF4D6E">
        <w:rPr>
          <w:rFonts w:cs="Arial"/>
          <w:lang w:val="en-US"/>
        </w:rPr>
        <w:t>X</w:t>
      </w:r>
      <w:r w:rsidRPr="00AF4D6E">
        <w:rPr>
          <w:rFonts w:cs="Arial"/>
          <w:lang w:val="en-US"/>
        </w:rPr>
        <w:t xml:space="preserve"> is the given Domain unique assigned number – from 1 to N if there is a total of N Domains)</w:t>
      </w:r>
    </w:p>
    <w:p w14:paraId="0B8C87C2" w14:textId="77777777" w:rsidR="006E10DA" w:rsidRPr="00AF4D6E" w:rsidRDefault="002D0808" w:rsidP="00E97326">
      <w:pPr>
        <w:numPr>
          <w:ilvl w:val="0"/>
          <w:numId w:val="31"/>
        </w:numPr>
        <w:rPr>
          <w:rFonts w:cs="Arial"/>
          <w:lang w:val="en-US"/>
        </w:rPr>
      </w:pPr>
      <w:r w:rsidRPr="00AF4D6E">
        <w:rPr>
          <w:rFonts w:cs="Arial"/>
          <w:lang w:val="en-US"/>
        </w:rPr>
        <w:t xml:space="preserve">NAT is used at the Domains’ NBI Port, in order to completely isolate the Postman NBI LAN  </w:t>
      </w:r>
    </w:p>
    <w:p w14:paraId="2940DF7D" w14:textId="77777777" w:rsidR="006E10DA" w:rsidRPr="00AF4D6E" w:rsidRDefault="002D0808" w:rsidP="00E97326">
      <w:pPr>
        <w:numPr>
          <w:ilvl w:val="0"/>
          <w:numId w:val="31"/>
        </w:numPr>
        <w:rPr>
          <w:rFonts w:cs="Arial"/>
          <w:lang w:val="en-US"/>
        </w:rPr>
      </w:pPr>
      <w:r w:rsidRPr="00AF4D6E">
        <w:rPr>
          <w:rFonts w:cs="Arial"/>
          <w:lang w:val="en-US"/>
        </w:rPr>
        <w:t>The Domain’s own Router / Switch is complete responsibility of the Domain’s owner</w:t>
      </w:r>
    </w:p>
    <w:p w14:paraId="38CA9939" w14:textId="77777777" w:rsidR="006E10DA" w:rsidRPr="00AF4D6E" w:rsidRDefault="002D0808" w:rsidP="00E97326">
      <w:pPr>
        <w:numPr>
          <w:ilvl w:val="0"/>
          <w:numId w:val="31"/>
        </w:numPr>
        <w:rPr>
          <w:rFonts w:cs="Arial"/>
          <w:lang w:val="en-US"/>
        </w:rPr>
      </w:pPr>
      <w:r w:rsidRPr="00AF4D6E">
        <w:rPr>
          <w:rFonts w:cs="Arial"/>
          <w:lang w:val="en-US"/>
        </w:rPr>
        <w:t>The single Postman instance used for all testing is running on a common, dedicated computer. This computer is connected via Ethernet cable to the NBI LAN (with internet access for Plugtest’s Forge</w:t>
      </w:r>
      <w:r w:rsidR="000C1D83" w:rsidRPr="00AF4D6E">
        <w:rPr>
          <w:rFonts w:cs="Arial"/>
          <w:lang w:val="en-US"/>
        </w:rPr>
        <w:t xml:space="preserve"> [9]</w:t>
      </w:r>
      <w:r w:rsidRPr="00AF4D6E">
        <w:rPr>
          <w:rFonts w:cs="Arial"/>
          <w:lang w:val="en-US"/>
        </w:rPr>
        <w:t xml:space="preserve">, Wiki </w:t>
      </w:r>
      <w:r w:rsidR="000C1D83" w:rsidRPr="00AF4D6E">
        <w:rPr>
          <w:rFonts w:cs="Arial"/>
          <w:lang w:val="en-US"/>
        </w:rPr>
        <w:t xml:space="preserve">[8] </w:t>
      </w:r>
      <w:r w:rsidRPr="00AF4D6E">
        <w:rPr>
          <w:rFonts w:cs="Arial"/>
          <w:lang w:val="en-US"/>
        </w:rPr>
        <w:t>etc.)</w:t>
      </w:r>
    </w:p>
    <w:p w14:paraId="4F64FF3D" w14:textId="77777777" w:rsidR="0063387C" w:rsidRPr="00AF4D6E" w:rsidRDefault="0063387C" w:rsidP="0063387C">
      <w:pPr>
        <w:pStyle w:val="30"/>
        <w:rPr>
          <w:rFonts w:cs="Arial"/>
          <w:lang w:val="en-US"/>
        </w:rPr>
      </w:pPr>
      <w:bookmarkStart w:id="39" w:name="_Toc535584415"/>
      <w:r w:rsidRPr="00AF4D6E">
        <w:rPr>
          <w:rFonts w:cs="Arial"/>
          <w:lang w:val="en-US"/>
        </w:rPr>
        <w:t>5.2.2</w:t>
      </w:r>
      <w:r w:rsidRPr="00AF4D6E">
        <w:rPr>
          <w:rFonts w:cs="Arial"/>
          <w:lang w:val="en-US"/>
        </w:rPr>
        <w:tab/>
        <w:t>IP Addressing</w:t>
      </w:r>
      <w:bookmarkEnd w:id="39"/>
    </w:p>
    <w:p w14:paraId="70A0B7B3" w14:textId="77777777" w:rsidR="009952EB" w:rsidRPr="00AF4D6E" w:rsidRDefault="009952EB" w:rsidP="001D66E4">
      <w:pPr>
        <w:rPr>
          <w:rFonts w:cs="Arial"/>
          <w:lang w:val="en-US"/>
        </w:rPr>
      </w:pPr>
      <w:r w:rsidRPr="00AF4D6E">
        <w:rPr>
          <w:rFonts w:cs="Arial"/>
          <w:lang w:val="en-US"/>
        </w:rPr>
        <w:t xml:space="preserve">All IP addresses </w:t>
      </w:r>
      <w:r w:rsidR="00266F94" w:rsidRPr="00AF4D6E">
        <w:rPr>
          <w:rFonts w:cs="Arial"/>
          <w:lang w:val="en-US"/>
        </w:rPr>
        <w:t xml:space="preserve">(controllers and equipment) </w:t>
      </w:r>
      <w:r w:rsidRPr="00AF4D6E">
        <w:rPr>
          <w:rFonts w:cs="Arial"/>
          <w:lang w:val="en-US"/>
        </w:rPr>
        <w:t>are assigned statically. Specifically, ETSI’s DHCP server will not assign any address in the range 10.100</w:t>
      </w:r>
      <w:r w:rsidR="002D5BBE" w:rsidRPr="00AF4D6E">
        <w:rPr>
          <w:rFonts w:cs="Arial"/>
          <w:lang w:val="en-US"/>
        </w:rPr>
        <w:t>.62.</w:t>
      </w:r>
      <w:r w:rsidRPr="00AF4D6E">
        <w:rPr>
          <w:rFonts w:cs="Arial"/>
          <w:lang w:val="en-US"/>
        </w:rPr>
        <w:t>0 to 10.100</w:t>
      </w:r>
      <w:r w:rsidR="002D5BBE" w:rsidRPr="00AF4D6E">
        <w:rPr>
          <w:rFonts w:cs="Arial"/>
          <w:lang w:val="en-US"/>
        </w:rPr>
        <w:t>.62.</w:t>
      </w:r>
      <w:r w:rsidRPr="00AF4D6E">
        <w:rPr>
          <w:rFonts w:cs="Arial"/>
          <w:lang w:val="en-US"/>
        </w:rPr>
        <w:t>254 on the test network.</w:t>
      </w:r>
    </w:p>
    <w:tbl>
      <w:tblPr>
        <w:tblStyle w:val="5-1"/>
        <w:tblW w:w="0" w:type="auto"/>
        <w:jc w:val="center"/>
        <w:tblLayout w:type="fixed"/>
        <w:tblCellMar>
          <w:top w:w="113" w:type="dxa"/>
        </w:tblCellMar>
        <w:tblLook w:val="06A0" w:firstRow="1" w:lastRow="0" w:firstColumn="1" w:lastColumn="0" w:noHBand="1" w:noVBand="1"/>
      </w:tblPr>
      <w:tblGrid>
        <w:gridCol w:w="2407"/>
        <w:gridCol w:w="2088"/>
        <w:gridCol w:w="1682"/>
        <w:gridCol w:w="2875"/>
      </w:tblGrid>
      <w:tr w:rsidR="00D577B8" w:rsidRPr="00AF4D6E" w14:paraId="3AA282DC" w14:textId="77777777" w:rsidTr="001D66E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60B4477C" w14:textId="77777777" w:rsidR="00D577B8" w:rsidRPr="00AF4D6E" w:rsidRDefault="00D577B8" w:rsidP="001D66E4">
            <w:pPr>
              <w:jc w:val="center"/>
              <w:rPr>
                <w:rFonts w:cs="Arial"/>
                <w:lang w:val="en-US"/>
              </w:rPr>
            </w:pPr>
            <w:r w:rsidRPr="00AF4D6E">
              <w:rPr>
                <w:rFonts w:cs="Arial"/>
                <w:lang w:val="en-US"/>
              </w:rPr>
              <w:t>Participant</w:t>
            </w:r>
          </w:p>
        </w:tc>
        <w:tc>
          <w:tcPr>
            <w:tcW w:w="2088" w:type="dxa"/>
            <w:vAlign w:val="center"/>
          </w:tcPr>
          <w:p w14:paraId="7F274AD1" w14:textId="77777777" w:rsidR="00D577B8" w:rsidRPr="00AF4D6E" w:rsidRDefault="00D577B8">
            <w:pPr>
              <w:jc w:val="center"/>
              <w:cnfStyle w:val="100000000000" w:firstRow="1" w:lastRow="0" w:firstColumn="0" w:lastColumn="0" w:oddVBand="0" w:evenVBand="0" w:oddHBand="0" w:evenHBand="0" w:firstRowFirstColumn="0" w:firstRowLastColumn="0" w:lastRowFirstColumn="0" w:lastRowLastColumn="0"/>
              <w:rPr>
                <w:rFonts w:cs="Arial"/>
                <w:lang w:val="en-US"/>
              </w:rPr>
            </w:pPr>
            <w:r w:rsidRPr="00AF4D6E">
              <w:rPr>
                <w:rFonts w:cs="Arial"/>
                <w:lang w:val="en-US"/>
              </w:rPr>
              <w:t>Static range</w:t>
            </w:r>
          </w:p>
        </w:tc>
        <w:tc>
          <w:tcPr>
            <w:tcW w:w="1682" w:type="dxa"/>
            <w:vAlign w:val="center"/>
          </w:tcPr>
          <w:p w14:paraId="216E2DE9" w14:textId="77777777" w:rsidR="00D577B8" w:rsidRPr="00AF4D6E" w:rsidRDefault="00D577B8" w:rsidP="001D66E4">
            <w:pPr>
              <w:jc w:val="center"/>
              <w:cnfStyle w:val="100000000000" w:firstRow="1" w:lastRow="0" w:firstColumn="0" w:lastColumn="0" w:oddVBand="0" w:evenVBand="0" w:oddHBand="0" w:evenHBand="0" w:firstRowFirstColumn="0" w:firstRowLastColumn="0" w:lastRowFirstColumn="0" w:lastRowLastColumn="0"/>
              <w:rPr>
                <w:rFonts w:cs="Arial"/>
                <w:lang w:val="en-US"/>
              </w:rPr>
            </w:pPr>
            <w:r w:rsidRPr="00AF4D6E">
              <w:rPr>
                <w:rFonts w:cs="Arial"/>
                <w:lang w:val="en-US"/>
              </w:rPr>
              <w:t>NBI IP</w:t>
            </w:r>
          </w:p>
        </w:tc>
        <w:tc>
          <w:tcPr>
            <w:tcW w:w="2875" w:type="dxa"/>
            <w:vAlign w:val="center"/>
          </w:tcPr>
          <w:p w14:paraId="1AE41266" w14:textId="77777777" w:rsidR="00D577B8" w:rsidRPr="00AF4D6E" w:rsidRDefault="00D577B8" w:rsidP="001D66E4">
            <w:pPr>
              <w:jc w:val="center"/>
              <w:cnfStyle w:val="100000000000" w:firstRow="1" w:lastRow="0" w:firstColumn="0" w:lastColumn="0" w:oddVBand="0" w:evenVBand="0" w:oddHBand="0" w:evenHBand="0" w:firstRowFirstColumn="0" w:firstRowLastColumn="0" w:lastRowFirstColumn="0" w:lastRowLastColumn="0"/>
              <w:rPr>
                <w:rFonts w:cs="Arial"/>
                <w:lang w:val="en-US"/>
              </w:rPr>
            </w:pPr>
            <w:r w:rsidRPr="00AF4D6E">
              <w:rPr>
                <w:rFonts w:cs="Arial"/>
                <w:lang w:val="en-US"/>
              </w:rPr>
              <w:t>Microwave m-plane IP</w:t>
            </w:r>
            <w:r w:rsidRPr="00AF4D6E">
              <w:rPr>
                <w:rFonts w:cs="Arial"/>
                <w:vertAlign w:val="superscript"/>
                <w:lang w:val="en-US"/>
              </w:rPr>
              <w:t xml:space="preserve"> *</w:t>
            </w:r>
          </w:p>
        </w:tc>
      </w:tr>
      <w:tr w:rsidR="00D577B8" w:rsidRPr="00AF4D6E" w14:paraId="28AFE409" w14:textId="77777777" w:rsidTr="001D66E4">
        <w:trP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0783076B" w14:textId="77777777" w:rsidR="00D577B8" w:rsidRPr="00AF4D6E" w:rsidRDefault="00954B73">
            <w:pPr>
              <w:jc w:val="center"/>
              <w:rPr>
                <w:rFonts w:cs="Arial"/>
                <w:lang w:val="en-US"/>
              </w:rPr>
            </w:pPr>
            <w:r w:rsidRPr="00AF4D6E">
              <w:rPr>
                <w:rFonts w:cs="Arial"/>
                <w:lang w:val="en-US"/>
              </w:rPr>
              <w:t>Unassigned</w:t>
            </w:r>
          </w:p>
        </w:tc>
        <w:tc>
          <w:tcPr>
            <w:tcW w:w="2088" w:type="dxa"/>
          </w:tcPr>
          <w:p w14:paraId="48C05103" w14:textId="77777777" w:rsidR="00D577B8" w:rsidRPr="00AF4D6E" w:rsidRDefault="00D577B8" w:rsidP="001D66E4">
            <w:pPr>
              <w:spacing w:after="0"/>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10.100.62.10/22 to .19</w:t>
            </w:r>
          </w:p>
          <w:p w14:paraId="14F0C253" w14:textId="77777777" w:rsidR="00D577B8" w:rsidRPr="00AF4D6E" w:rsidRDefault="00D577B8" w:rsidP="001D66E4">
            <w:pP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10.100.62.110/22 to .119</w:t>
            </w:r>
          </w:p>
        </w:tc>
        <w:tc>
          <w:tcPr>
            <w:tcW w:w="1682" w:type="dxa"/>
            <w:vAlign w:val="center"/>
          </w:tcPr>
          <w:p w14:paraId="735BA2A5"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10.100.62.10/22</w:t>
            </w:r>
          </w:p>
        </w:tc>
        <w:tc>
          <w:tcPr>
            <w:tcW w:w="2875" w:type="dxa"/>
            <w:vAlign w:val="center"/>
          </w:tcPr>
          <w:p w14:paraId="1D7B927F"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10.100.62.11/22</w:t>
            </w:r>
            <w:r w:rsidRPr="00AF4D6E">
              <w:rPr>
                <w:rFonts w:cs="Arial"/>
                <w:sz w:val="16"/>
                <w:szCs w:val="16"/>
                <w:lang w:val="en-US"/>
              </w:rPr>
              <w:br/>
              <w:t>10.100.62.12/22</w:t>
            </w:r>
          </w:p>
        </w:tc>
      </w:tr>
      <w:tr w:rsidR="00D577B8" w:rsidRPr="00AF4D6E" w14:paraId="609C3D40" w14:textId="77777777" w:rsidTr="001D66E4">
        <w:trP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7ECBF532" w14:textId="77777777" w:rsidR="00D577B8" w:rsidRPr="00AF4D6E" w:rsidRDefault="00D577B8" w:rsidP="001D66E4">
            <w:pPr>
              <w:jc w:val="center"/>
              <w:rPr>
                <w:rFonts w:cs="Arial"/>
                <w:lang w:val="en-US"/>
              </w:rPr>
            </w:pPr>
            <w:r w:rsidRPr="00AF4D6E">
              <w:rPr>
                <w:rFonts w:cs="Arial"/>
                <w:lang w:val="en-US"/>
              </w:rPr>
              <w:t>Ceragon</w:t>
            </w:r>
          </w:p>
        </w:tc>
        <w:tc>
          <w:tcPr>
            <w:tcW w:w="2088" w:type="dxa"/>
          </w:tcPr>
          <w:p w14:paraId="718A8DC0" w14:textId="77777777" w:rsidR="00D577B8" w:rsidRPr="00AF4D6E" w:rsidRDefault="00D577B8" w:rsidP="00D577B8">
            <w:pPr>
              <w:spacing w:after="0"/>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10.100.62.20/22 to .</w:t>
            </w:r>
            <w:r w:rsidR="007A22F4" w:rsidRPr="00AF4D6E">
              <w:rPr>
                <w:rFonts w:cs="Arial"/>
                <w:sz w:val="16"/>
                <w:szCs w:val="16"/>
                <w:lang w:val="en-US"/>
              </w:rPr>
              <w:t>2</w:t>
            </w:r>
            <w:r w:rsidRPr="00AF4D6E">
              <w:rPr>
                <w:rFonts w:cs="Arial"/>
                <w:sz w:val="16"/>
                <w:szCs w:val="16"/>
                <w:lang w:val="en-US"/>
              </w:rPr>
              <w:t>9</w:t>
            </w:r>
          </w:p>
          <w:p w14:paraId="6B6CF210" w14:textId="77777777" w:rsidR="00D577B8" w:rsidRPr="00AF4D6E" w:rsidRDefault="00D577B8" w:rsidP="001D66E4">
            <w:pP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10.100.62.120/22 to .129</w:t>
            </w:r>
          </w:p>
        </w:tc>
        <w:tc>
          <w:tcPr>
            <w:tcW w:w="1682" w:type="dxa"/>
          </w:tcPr>
          <w:p w14:paraId="4D8F3EA2"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10.100.62.20/22</w:t>
            </w:r>
          </w:p>
        </w:tc>
        <w:tc>
          <w:tcPr>
            <w:tcW w:w="2875" w:type="dxa"/>
          </w:tcPr>
          <w:p w14:paraId="0B629935"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10.100.62.21/22</w:t>
            </w:r>
            <w:r w:rsidRPr="00AF4D6E">
              <w:rPr>
                <w:rFonts w:cs="Arial"/>
                <w:sz w:val="16"/>
                <w:szCs w:val="16"/>
                <w:lang w:val="en-US"/>
              </w:rPr>
              <w:br/>
              <w:t>10.100.62.22/22</w:t>
            </w:r>
          </w:p>
        </w:tc>
      </w:tr>
      <w:tr w:rsidR="00D577B8" w:rsidRPr="00AF4D6E" w14:paraId="13394CA9" w14:textId="77777777" w:rsidTr="001D66E4">
        <w:trP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64E6A686" w14:textId="77777777" w:rsidR="00D577B8" w:rsidRPr="00AF4D6E" w:rsidRDefault="00D577B8" w:rsidP="001D66E4">
            <w:pPr>
              <w:jc w:val="center"/>
              <w:rPr>
                <w:rFonts w:cs="Arial"/>
                <w:lang w:val="en-US"/>
              </w:rPr>
            </w:pPr>
            <w:r w:rsidRPr="00AF4D6E">
              <w:rPr>
                <w:rFonts w:cs="Arial"/>
                <w:lang w:val="en-US"/>
              </w:rPr>
              <w:t>Ericsson</w:t>
            </w:r>
          </w:p>
        </w:tc>
        <w:tc>
          <w:tcPr>
            <w:tcW w:w="2088" w:type="dxa"/>
          </w:tcPr>
          <w:p w14:paraId="7F8F608E" w14:textId="77777777" w:rsidR="00D577B8" w:rsidRPr="00AF4D6E" w:rsidRDefault="00D577B8" w:rsidP="00D577B8">
            <w:pPr>
              <w:spacing w:after="0"/>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10.100.62.30/22 to .39</w:t>
            </w:r>
          </w:p>
          <w:p w14:paraId="3A782DC8" w14:textId="77777777" w:rsidR="00D577B8" w:rsidRPr="00AF4D6E" w:rsidRDefault="00D577B8" w:rsidP="001D66E4">
            <w:pP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10.100.62.130/22 to .139</w:t>
            </w:r>
          </w:p>
        </w:tc>
        <w:tc>
          <w:tcPr>
            <w:tcW w:w="1682" w:type="dxa"/>
          </w:tcPr>
          <w:p w14:paraId="2F8137C9"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10.100.62.30/22</w:t>
            </w:r>
          </w:p>
        </w:tc>
        <w:tc>
          <w:tcPr>
            <w:tcW w:w="2875" w:type="dxa"/>
          </w:tcPr>
          <w:p w14:paraId="0B45E39A"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10.100.62.31/22</w:t>
            </w:r>
            <w:r w:rsidRPr="00AF4D6E">
              <w:rPr>
                <w:rFonts w:cs="Arial"/>
                <w:sz w:val="16"/>
                <w:szCs w:val="16"/>
                <w:lang w:val="en-US"/>
              </w:rPr>
              <w:br/>
              <w:t>10.100.62.32/22</w:t>
            </w:r>
          </w:p>
        </w:tc>
      </w:tr>
      <w:tr w:rsidR="00D577B8" w:rsidRPr="00AF4D6E" w14:paraId="66A47E23" w14:textId="77777777" w:rsidTr="001D66E4">
        <w:trP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183EAE56" w14:textId="77777777" w:rsidR="00D577B8" w:rsidRPr="00AF4D6E" w:rsidRDefault="00D577B8" w:rsidP="001D66E4">
            <w:pPr>
              <w:jc w:val="center"/>
              <w:rPr>
                <w:rFonts w:cs="Arial"/>
                <w:lang w:val="en-US"/>
              </w:rPr>
            </w:pPr>
            <w:r w:rsidRPr="00AF4D6E">
              <w:rPr>
                <w:rFonts w:cs="Arial"/>
                <w:lang w:val="en-US"/>
              </w:rPr>
              <w:t>Huawei</w:t>
            </w:r>
          </w:p>
        </w:tc>
        <w:tc>
          <w:tcPr>
            <w:tcW w:w="2088" w:type="dxa"/>
          </w:tcPr>
          <w:p w14:paraId="37B2E2E6" w14:textId="77777777" w:rsidR="00D577B8" w:rsidRPr="00AF4D6E" w:rsidRDefault="00D577B8" w:rsidP="00D577B8">
            <w:pPr>
              <w:spacing w:after="0"/>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10.100.62.40/22 to .49</w:t>
            </w:r>
          </w:p>
          <w:p w14:paraId="64B75A3C" w14:textId="77777777" w:rsidR="00D577B8" w:rsidRPr="00AF4D6E" w:rsidRDefault="00D577B8" w:rsidP="001D66E4">
            <w:pP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10.100.62.140/22 to .149</w:t>
            </w:r>
          </w:p>
        </w:tc>
        <w:tc>
          <w:tcPr>
            <w:tcW w:w="1682" w:type="dxa"/>
          </w:tcPr>
          <w:p w14:paraId="690D90FA"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10.100.62.40/22</w:t>
            </w:r>
          </w:p>
        </w:tc>
        <w:tc>
          <w:tcPr>
            <w:tcW w:w="2875" w:type="dxa"/>
          </w:tcPr>
          <w:p w14:paraId="487FB736"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10.100.62.41/22</w:t>
            </w:r>
            <w:r w:rsidRPr="00AF4D6E">
              <w:rPr>
                <w:rFonts w:cs="Arial"/>
                <w:sz w:val="16"/>
                <w:szCs w:val="16"/>
                <w:lang w:val="en-US"/>
              </w:rPr>
              <w:br/>
              <w:t>10.100.62.42/22</w:t>
            </w:r>
          </w:p>
        </w:tc>
      </w:tr>
      <w:tr w:rsidR="00D577B8" w:rsidRPr="00AF4D6E" w14:paraId="55EAD446" w14:textId="77777777" w:rsidTr="001D66E4">
        <w:trP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4F87F7A7" w14:textId="77777777" w:rsidR="00D577B8" w:rsidRPr="00AF4D6E" w:rsidRDefault="00D577B8" w:rsidP="001D66E4">
            <w:pPr>
              <w:jc w:val="center"/>
              <w:rPr>
                <w:rFonts w:cs="Arial"/>
                <w:lang w:val="en-US"/>
              </w:rPr>
            </w:pPr>
            <w:r w:rsidRPr="00AF4D6E">
              <w:rPr>
                <w:rFonts w:cs="Arial"/>
                <w:lang w:val="en-US"/>
              </w:rPr>
              <w:lastRenderedPageBreak/>
              <w:t>Intracom</w:t>
            </w:r>
          </w:p>
        </w:tc>
        <w:tc>
          <w:tcPr>
            <w:tcW w:w="2088" w:type="dxa"/>
          </w:tcPr>
          <w:p w14:paraId="2E34B3EF" w14:textId="77777777" w:rsidR="00D577B8" w:rsidRPr="00AF4D6E" w:rsidRDefault="00D577B8" w:rsidP="00D577B8">
            <w:pPr>
              <w:spacing w:after="0"/>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10.100.62.50/22 to .59</w:t>
            </w:r>
          </w:p>
          <w:p w14:paraId="36E7B1BD" w14:textId="77777777" w:rsidR="00D577B8" w:rsidRPr="00AF4D6E" w:rsidRDefault="00D577B8" w:rsidP="001D66E4">
            <w:pP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10.100.62.150/22 to .159</w:t>
            </w:r>
          </w:p>
        </w:tc>
        <w:tc>
          <w:tcPr>
            <w:tcW w:w="1682" w:type="dxa"/>
          </w:tcPr>
          <w:p w14:paraId="719A784C"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10.100.62.50/22</w:t>
            </w:r>
          </w:p>
        </w:tc>
        <w:tc>
          <w:tcPr>
            <w:tcW w:w="2875" w:type="dxa"/>
          </w:tcPr>
          <w:p w14:paraId="4E05F73E"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10.100.62.51/22</w:t>
            </w:r>
            <w:r w:rsidRPr="00AF4D6E">
              <w:rPr>
                <w:rFonts w:cs="Arial"/>
                <w:sz w:val="16"/>
                <w:szCs w:val="16"/>
                <w:lang w:val="en-US"/>
              </w:rPr>
              <w:br/>
              <w:t>10.100.62.52/22</w:t>
            </w:r>
          </w:p>
        </w:tc>
      </w:tr>
      <w:tr w:rsidR="00D577B8" w:rsidRPr="00AF4D6E" w14:paraId="64905177" w14:textId="77777777" w:rsidTr="001D66E4">
        <w:trP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2CDE5799" w14:textId="77777777" w:rsidR="00D577B8" w:rsidRPr="00AF4D6E" w:rsidRDefault="00D577B8" w:rsidP="001D66E4">
            <w:pPr>
              <w:jc w:val="center"/>
              <w:rPr>
                <w:rFonts w:cs="Arial"/>
                <w:lang w:val="en-US"/>
              </w:rPr>
            </w:pPr>
            <w:r w:rsidRPr="00AF4D6E">
              <w:rPr>
                <w:rFonts w:cs="Arial"/>
                <w:lang w:val="en-US"/>
              </w:rPr>
              <w:t>NEC</w:t>
            </w:r>
          </w:p>
        </w:tc>
        <w:tc>
          <w:tcPr>
            <w:tcW w:w="2088" w:type="dxa"/>
          </w:tcPr>
          <w:p w14:paraId="68D35E13" w14:textId="77777777" w:rsidR="00D577B8" w:rsidRPr="00AF4D6E" w:rsidRDefault="00D577B8" w:rsidP="00D577B8">
            <w:pPr>
              <w:spacing w:after="0"/>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10.100.62.60/22 to .69</w:t>
            </w:r>
          </w:p>
          <w:p w14:paraId="0FCCE269" w14:textId="77777777" w:rsidR="00D577B8" w:rsidRPr="00AF4D6E" w:rsidRDefault="00D577B8" w:rsidP="001D66E4">
            <w:pP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10.100.62.160/22 to .169</w:t>
            </w:r>
          </w:p>
        </w:tc>
        <w:tc>
          <w:tcPr>
            <w:tcW w:w="1682" w:type="dxa"/>
          </w:tcPr>
          <w:p w14:paraId="42169203"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10.100.62.60/22</w:t>
            </w:r>
          </w:p>
        </w:tc>
        <w:tc>
          <w:tcPr>
            <w:tcW w:w="2875" w:type="dxa"/>
          </w:tcPr>
          <w:p w14:paraId="76EC5BF2"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10.100.62.61/22</w:t>
            </w:r>
            <w:r w:rsidRPr="00AF4D6E">
              <w:rPr>
                <w:rFonts w:cs="Arial"/>
                <w:sz w:val="16"/>
                <w:szCs w:val="16"/>
                <w:lang w:val="en-US"/>
              </w:rPr>
              <w:br/>
              <w:t>10.100.62.62/22</w:t>
            </w:r>
          </w:p>
        </w:tc>
      </w:tr>
      <w:tr w:rsidR="00D577B8" w:rsidRPr="00AF4D6E" w14:paraId="7AEDAFB9" w14:textId="77777777" w:rsidTr="001D66E4">
        <w:trP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0F923A7E" w14:textId="77777777" w:rsidR="00D577B8" w:rsidRPr="00AF4D6E" w:rsidRDefault="00D577B8" w:rsidP="001D66E4">
            <w:pPr>
              <w:jc w:val="center"/>
              <w:rPr>
                <w:rFonts w:cs="Arial"/>
                <w:lang w:val="en-US"/>
              </w:rPr>
            </w:pPr>
            <w:r w:rsidRPr="00AF4D6E">
              <w:rPr>
                <w:rFonts w:cs="Arial"/>
                <w:lang w:val="en-US"/>
              </w:rPr>
              <w:t>Nokia</w:t>
            </w:r>
          </w:p>
        </w:tc>
        <w:tc>
          <w:tcPr>
            <w:tcW w:w="2088" w:type="dxa"/>
          </w:tcPr>
          <w:p w14:paraId="77DABBB4" w14:textId="77777777" w:rsidR="00D577B8" w:rsidRPr="00AF4D6E" w:rsidRDefault="00D577B8" w:rsidP="00D577B8">
            <w:pPr>
              <w:spacing w:after="0"/>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10.100.62.70/22 to .79</w:t>
            </w:r>
          </w:p>
          <w:p w14:paraId="1D5FD09E" w14:textId="77777777" w:rsidR="00D577B8" w:rsidRPr="00AF4D6E" w:rsidRDefault="00D577B8" w:rsidP="001D66E4">
            <w:pP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10.100.62.170/22 to .179</w:t>
            </w:r>
          </w:p>
        </w:tc>
        <w:tc>
          <w:tcPr>
            <w:tcW w:w="1682" w:type="dxa"/>
          </w:tcPr>
          <w:p w14:paraId="7FD30A59"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10.100.62.70/22</w:t>
            </w:r>
          </w:p>
        </w:tc>
        <w:tc>
          <w:tcPr>
            <w:tcW w:w="2875" w:type="dxa"/>
          </w:tcPr>
          <w:p w14:paraId="5E40E713" w14:textId="77777777" w:rsidR="00D577B8" w:rsidRPr="00AF4D6E" w:rsidRDefault="00D577B8" w:rsidP="001D66E4">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10.100.62.71/22</w:t>
            </w:r>
            <w:r w:rsidRPr="00AF4D6E">
              <w:rPr>
                <w:rFonts w:cs="Arial"/>
                <w:sz w:val="16"/>
                <w:szCs w:val="16"/>
                <w:lang w:val="en-US"/>
              </w:rPr>
              <w:br/>
              <w:t>10.100.62.72/22</w:t>
            </w:r>
          </w:p>
        </w:tc>
      </w:tr>
      <w:tr w:rsidR="00D577B8" w:rsidRPr="00AF4D6E" w14:paraId="099DA39D" w14:textId="77777777" w:rsidTr="001D66E4">
        <w:trP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0B7B34A9" w14:textId="77777777" w:rsidR="00D577B8" w:rsidRPr="00AF4D6E" w:rsidRDefault="00D577B8" w:rsidP="00893B85">
            <w:pPr>
              <w:jc w:val="center"/>
              <w:rPr>
                <w:rFonts w:cs="Arial"/>
                <w:lang w:val="en-US"/>
              </w:rPr>
            </w:pPr>
            <w:r w:rsidRPr="00AF4D6E">
              <w:rPr>
                <w:rFonts w:cs="Arial"/>
                <w:lang w:val="en-US"/>
              </w:rPr>
              <w:t>SIAE</w:t>
            </w:r>
          </w:p>
        </w:tc>
        <w:tc>
          <w:tcPr>
            <w:tcW w:w="2088" w:type="dxa"/>
          </w:tcPr>
          <w:p w14:paraId="109FF2F7" w14:textId="77777777" w:rsidR="00D577B8" w:rsidRPr="00AF4D6E" w:rsidRDefault="00D577B8" w:rsidP="00D577B8">
            <w:pPr>
              <w:spacing w:after="0"/>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10.100.62.80/22 to .89</w:t>
            </w:r>
          </w:p>
          <w:p w14:paraId="6338B0B7" w14:textId="77777777" w:rsidR="00D577B8" w:rsidRPr="00AF4D6E" w:rsidRDefault="00D577B8" w:rsidP="001D66E4">
            <w:pP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10.100.62.180/22 to .189</w:t>
            </w:r>
          </w:p>
        </w:tc>
        <w:tc>
          <w:tcPr>
            <w:tcW w:w="1682" w:type="dxa"/>
          </w:tcPr>
          <w:p w14:paraId="10E04529" w14:textId="77777777" w:rsidR="00D577B8" w:rsidRPr="00AF4D6E" w:rsidRDefault="00D577B8" w:rsidP="00893B85">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10.100.62.80/22</w:t>
            </w:r>
          </w:p>
        </w:tc>
        <w:tc>
          <w:tcPr>
            <w:tcW w:w="2875" w:type="dxa"/>
          </w:tcPr>
          <w:p w14:paraId="06C9DFDC" w14:textId="77777777" w:rsidR="00D577B8" w:rsidRPr="00AF4D6E" w:rsidRDefault="00D577B8" w:rsidP="00893B85">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10.100.62.81/22</w:t>
            </w:r>
            <w:r w:rsidRPr="00AF4D6E">
              <w:rPr>
                <w:rFonts w:cs="Arial"/>
                <w:sz w:val="16"/>
                <w:szCs w:val="16"/>
                <w:lang w:val="en-US"/>
              </w:rPr>
              <w:br/>
              <w:t>10.100.62.82/22</w:t>
            </w:r>
          </w:p>
        </w:tc>
      </w:tr>
      <w:tr w:rsidR="00D577B8" w:rsidRPr="00AF4D6E" w14:paraId="347E18CC" w14:textId="77777777" w:rsidTr="001D66E4">
        <w:trP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7F9A6359" w14:textId="77777777" w:rsidR="00D577B8" w:rsidRPr="00AF4D6E" w:rsidRDefault="00D577B8">
            <w:pPr>
              <w:jc w:val="center"/>
              <w:rPr>
                <w:rFonts w:cs="Arial"/>
                <w:lang w:val="en-US"/>
              </w:rPr>
            </w:pPr>
            <w:r w:rsidRPr="00AF4D6E">
              <w:rPr>
                <w:rFonts w:cs="Arial"/>
                <w:lang w:val="en-US"/>
              </w:rPr>
              <w:t>Spirent TestCenter Laptop</w:t>
            </w:r>
            <w:r w:rsidRPr="00AF4D6E">
              <w:rPr>
                <w:rFonts w:cs="Arial"/>
                <w:vertAlign w:val="superscript"/>
                <w:lang w:val="en-US"/>
              </w:rPr>
              <w:t>**</w:t>
            </w:r>
          </w:p>
        </w:tc>
        <w:tc>
          <w:tcPr>
            <w:tcW w:w="2088" w:type="dxa"/>
            <w:vAlign w:val="center"/>
          </w:tcPr>
          <w:p w14:paraId="60E238B4" w14:textId="77777777" w:rsidR="00D577B8" w:rsidRPr="00AF4D6E" w:rsidRDefault="00D577B8">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10.100.62.253/22</w:t>
            </w:r>
          </w:p>
        </w:tc>
        <w:tc>
          <w:tcPr>
            <w:tcW w:w="1682" w:type="dxa"/>
            <w:vAlign w:val="center"/>
          </w:tcPr>
          <w:p w14:paraId="61A63678" w14:textId="77777777" w:rsidR="00D577B8" w:rsidRPr="00AF4D6E" w:rsidRDefault="00D577B8">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w:t>
            </w:r>
          </w:p>
        </w:tc>
        <w:tc>
          <w:tcPr>
            <w:tcW w:w="2875" w:type="dxa"/>
            <w:vAlign w:val="center"/>
          </w:tcPr>
          <w:p w14:paraId="408474B5" w14:textId="77777777" w:rsidR="00D577B8" w:rsidRPr="00AF4D6E" w:rsidRDefault="00D577B8">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w:t>
            </w:r>
          </w:p>
        </w:tc>
      </w:tr>
      <w:tr w:rsidR="00D577B8" w:rsidRPr="00AF4D6E" w14:paraId="2F9840B6" w14:textId="77777777" w:rsidTr="001D66E4">
        <w:trPr>
          <w:jc w:val="center"/>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648A2A2A" w14:textId="77777777" w:rsidR="00D577B8" w:rsidRPr="00AF4D6E" w:rsidRDefault="00D577B8" w:rsidP="00893B85">
            <w:pPr>
              <w:jc w:val="center"/>
              <w:rPr>
                <w:rFonts w:cs="Arial"/>
                <w:lang w:val="en-US"/>
              </w:rPr>
            </w:pPr>
            <w:r w:rsidRPr="00AF4D6E">
              <w:rPr>
                <w:rFonts w:cs="Arial"/>
                <w:lang w:val="en-US"/>
              </w:rPr>
              <w:t>Postman</w:t>
            </w:r>
          </w:p>
        </w:tc>
        <w:tc>
          <w:tcPr>
            <w:tcW w:w="2088" w:type="dxa"/>
            <w:vAlign w:val="center"/>
          </w:tcPr>
          <w:p w14:paraId="23808838" w14:textId="77777777" w:rsidR="00D577B8" w:rsidRPr="00AF4D6E" w:rsidRDefault="00D577B8">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10.100.62.254/22</w:t>
            </w:r>
          </w:p>
        </w:tc>
        <w:tc>
          <w:tcPr>
            <w:tcW w:w="1682" w:type="dxa"/>
          </w:tcPr>
          <w:p w14:paraId="14F68298" w14:textId="77777777" w:rsidR="00D577B8" w:rsidRPr="00AF4D6E" w:rsidRDefault="00D577B8">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w:t>
            </w:r>
          </w:p>
        </w:tc>
        <w:tc>
          <w:tcPr>
            <w:tcW w:w="2875" w:type="dxa"/>
            <w:vAlign w:val="center"/>
          </w:tcPr>
          <w:p w14:paraId="4FFCC82D" w14:textId="77777777" w:rsidR="00D577B8" w:rsidRPr="00AF4D6E" w:rsidRDefault="00D577B8" w:rsidP="00893B85">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F4D6E">
              <w:rPr>
                <w:rFonts w:cs="Arial"/>
                <w:sz w:val="16"/>
                <w:szCs w:val="16"/>
                <w:lang w:val="en-US"/>
              </w:rPr>
              <w:t>-</w:t>
            </w:r>
          </w:p>
        </w:tc>
      </w:tr>
    </w:tbl>
    <w:p w14:paraId="7EF76233" w14:textId="77777777" w:rsidR="00893B85" w:rsidRPr="00AF4D6E" w:rsidRDefault="00893B85">
      <w:pPr>
        <w:pStyle w:val="af1"/>
        <w:jc w:val="center"/>
        <w:rPr>
          <w:rFonts w:cs="Arial"/>
          <w:lang w:val="en-US"/>
        </w:rPr>
      </w:pPr>
      <w:r w:rsidRPr="00AF4D6E">
        <w:rPr>
          <w:rFonts w:cs="Arial"/>
          <w:lang w:val="en-US"/>
        </w:rPr>
        <w:t xml:space="preserve">Table </w:t>
      </w:r>
      <w:r w:rsidRPr="00AF4D6E">
        <w:rPr>
          <w:rFonts w:cs="Arial"/>
          <w:lang w:val="en-US"/>
        </w:rPr>
        <w:fldChar w:fldCharType="begin"/>
      </w:r>
      <w:r w:rsidRPr="00AF4D6E">
        <w:rPr>
          <w:rFonts w:cs="Arial"/>
          <w:lang w:val="en-US"/>
        </w:rPr>
        <w:instrText xml:space="preserve"> SEQ Table \* ARABIC </w:instrText>
      </w:r>
      <w:r w:rsidRPr="00AF4D6E">
        <w:rPr>
          <w:rFonts w:cs="Arial"/>
          <w:lang w:val="en-US"/>
        </w:rPr>
        <w:fldChar w:fldCharType="separate"/>
      </w:r>
      <w:r w:rsidR="00940A42" w:rsidRPr="00AF4D6E">
        <w:rPr>
          <w:rFonts w:cs="Arial"/>
          <w:noProof/>
          <w:lang w:val="en-US"/>
        </w:rPr>
        <w:t>1</w:t>
      </w:r>
      <w:r w:rsidRPr="00AF4D6E">
        <w:rPr>
          <w:rFonts w:cs="Arial"/>
          <w:lang w:val="en-US"/>
        </w:rPr>
        <w:fldChar w:fldCharType="end"/>
      </w:r>
      <w:r w:rsidRPr="00AF4D6E">
        <w:rPr>
          <w:rFonts w:cs="Arial"/>
          <w:lang w:val="en-US"/>
        </w:rPr>
        <w:t xml:space="preserve"> IP Addressing Plan</w:t>
      </w:r>
    </w:p>
    <w:p w14:paraId="737F47CB" w14:textId="77777777" w:rsidR="00977980" w:rsidRPr="00AF4D6E" w:rsidRDefault="00977980" w:rsidP="001D66E4">
      <w:pPr>
        <w:ind w:left="426" w:hanging="426"/>
        <w:rPr>
          <w:rFonts w:cs="Arial"/>
          <w:lang w:val="en-US"/>
        </w:rPr>
      </w:pPr>
      <w:r w:rsidRPr="00AF4D6E">
        <w:rPr>
          <w:rFonts w:cs="Arial"/>
          <w:lang w:val="en-US"/>
        </w:rPr>
        <w:t xml:space="preserve">(*) </w:t>
      </w:r>
      <w:r w:rsidRPr="00AF4D6E">
        <w:rPr>
          <w:rFonts w:cs="Arial"/>
          <w:lang w:val="en-US"/>
        </w:rPr>
        <w:tab/>
        <w:t xml:space="preserve">Note: the IP address of each microwave radio unit is indicated for completeness, in case the SBI need to be connected via the same test network as the NBI. </w:t>
      </w:r>
    </w:p>
    <w:p w14:paraId="74F22DF4" w14:textId="77777777" w:rsidR="005A66AA" w:rsidRPr="00AF4D6E" w:rsidRDefault="005A66AA" w:rsidP="001D66E4">
      <w:pPr>
        <w:ind w:left="426" w:hanging="426"/>
        <w:rPr>
          <w:rFonts w:cs="Arial"/>
          <w:lang w:val="en-US"/>
        </w:rPr>
      </w:pPr>
      <w:r w:rsidRPr="00AF4D6E">
        <w:rPr>
          <w:rFonts w:cs="Arial"/>
          <w:lang w:val="en-US"/>
        </w:rPr>
        <w:t>(**)</w:t>
      </w:r>
      <w:r w:rsidRPr="00AF4D6E">
        <w:rPr>
          <w:rFonts w:cs="Arial"/>
          <w:lang w:val="en-US"/>
        </w:rPr>
        <w:tab/>
        <w:t>Note: the IP address of the computer used to manage the TestCenter is defined in case that computer needs access to internet or a local printer etc.</w:t>
      </w:r>
      <w:r w:rsidR="00D577B8" w:rsidRPr="00AF4D6E">
        <w:rPr>
          <w:rFonts w:cs="Arial"/>
          <w:lang w:val="en-US"/>
        </w:rPr>
        <w:t xml:space="preserve"> in principle, that laptop does not need to be connected to the test network.</w:t>
      </w:r>
    </w:p>
    <w:p w14:paraId="09D9E98C" w14:textId="77777777" w:rsidR="00977980" w:rsidRPr="00AF4D6E" w:rsidRDefault="00977980" w:rsidP="00977980">
      <w:pPr>
        <w:pStyle w:val="30"/>
        <w:rPr>
          <w:rFonts w:cs="Arial"/>
          <w:lang w:val="en-US"/>
        </w:rPr>
      </w:pPr>
      <w:bookmarkStart w:id="40" w:name="_Toc535584416"/>
      <w:r w:rsidRPr="00AF4D6E">
        <w:rPr>
          <w:rFonts w:cs="Arial"/>
          <w:lang w:val="en-US"/>
        </w:rPr>
        <w:t>5.2.</w:t>
      </w:r>
      <w:r w:rsidR="004E0EE3" w:rsidRPr="00AF4D6E">
        <w:rPr>
          <w:rFonts w:cs="Arial"/>
          <w:lang w:val="en-US"/>
        </w:rPr>
        <w:t>3</w:t>
      </w:r>
      <w:r w:rsidRPr="00AF4D6E">
        <w:rPr>
          <w:rFonts w:cs="Arial"/>
          <w:lang w:val="en-US"/>
        </w:rPr>
        <w:tab/>
        <w:t>Data Plane Network</w:t>
      </w:r>
      <w:bookmarkEnd w:id="40"/>
    </w:p>
    <w:p w14:paraId="07E155BD" w14:textId="77777777" w:rsidR="00977980" w:rsidRPr="00AF4D6E" w:rsidRDefault="00977980" w:rsidP="001D66E4">
      <w:pPr>
        <w:rPr>
          <w:rFonts w:cs="Arial"/>
          <w:lang w:val="en-US"/>
        </w:rPr>
      </w:pPr>
      <w:r w:rsidRPr="00AF4D6E">
        <w:rPr>
          <w:rFonts w:cs="Arial"/>
          <w:lang w:val="en-US"/>
        </w:rPr>
        <w:t xml:space="preserve">The test cases that create and delete a L2 service foresee the use of a Test Instrument (Spirent TestCenter C1) to generate the </w:t>
      </w:r>
      <w:r w:rsidR="005A66AA" w:rsidRPr="00AF4D6E">
        <w:rPr>
          <w:rFonts w:cs="Arial"/>
          <w:lang w:val="en-US"/>
        </w:rPr>
        <w:t>traffic, and to confirm that it is flowing correctly when the circuit is set up.</w:t>
      </w:r>
    </w:p>
    <w:p w14:paraId="6AA2D7C6" w14:textId="77777777" w:rsidR="004E0EE3" w:rsidRPr="00AF4D6E" w:rsidRDefault="00904DC1" w:rsidP="001D66E4">
      <w:pPr>
        <w:rPr>
          <w:rFonts w:cs="Arial"/>
          <w:lang w:val="en-US"/>
        </w:rPr>
      </w:pPr>
      <w:r w:rsidRPr="00AF4D6E">
        <w:rPr>
          <w:rFonts w:cs="Arial"/>
          <w:noProof/>
          <w:lang w:val="en-US" w:eastAsia="zh-CN"/>
        </w:rPr>
        <w:drawing>
          <wp:anchor distT="0" distB="0" distL="114300" distR="114300" simplePos="0" relativeHeight="251673600" behindDoc="0" locked="0" layoutInCell="1" allowOverlap="1" wp14:anchorId="74ED2165" wp14:editId="4827097D">
            <wp:simplePos x="0" y="0"/>
            <wp:positionH relativeFrom="margin">
              <wp:posOffset>1159699</wp:posOffset>
            </wp:positionH>
            <wp:positionV relativeFrom="paragraph">
              <wp:posOffset>274495</wp:posOffset>
            </wp:positionV>
            <wp:extent cx="3699510" cy="34734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9510" cy="347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6AA" w:rsidRPr="00AF4D6E">
        <w:rPr>
          <w:rFonts w:cs="Arial"/>
          <w:lang w:val="en-US"/>
        </w:rPr>
        <w:t xml:space="preserve">This data-plane network is </w:t>
      </w:r>
      <w:r w:rsidR="004E0EE3" w:rsidRPr="00AF4D6E">
        <w:rPr>
          <w:rFonts w:cs="Arial"/>
          <w:lang w:val="en-US"/>
        </w:rPr>
        <w:t>closed, i.e. not connected to any other network (test network, internet etc.)</w:t>
      </w:r>
    </w:p>
    <w:p w14:paraId="043CB5E7" w14:textId="77777777" w:rsidR="005A66AA" w:rsidRPr="00AF4D6E" w:rsidRDefault="005A66AA" w:rsidP="00904DC1">
      <w:pPr>
        <w:pStyle w:val="af1"/>
        <w:keepLines/>
        <w:jc w:val="center"/>
        <w:rPr>
          <w:rFonts w:cs="Arial"/>
          <w:lang w:val="en-US"/>
        </w:rPr>
      </w:pPr>
      <w:bookmarkStart w:id="41" w:name="_Toc533164155"/>
      <w:r w:rsidRPr="00AF4D6E">
        <w:rPr>
          <w:rFonts w:cs="Arial"/>
          <w:lang w:val="en-US"/>
        </w:rPr>
        <w:t xml:space="preserve">Figure </w:t>
      </w:r>
      <w:r w:rsidRPr="00AF4D6E">
        <w:rPr>
          <w:rFonts w:cs="Arial"/>
          <w:lang w:val="en-US"/>
        </w:rPr>
        <w:fldChar w:fldCharType="begin"/>
      </w:r>
      <w:r w:rsidRPr="00AF4D6E">
        <w:rPr>
          <w:rFonts w:cs="Arial"/>
          <w:lang w:val="en-US"/>
        </w:rPr>
        <w:instrText xml:space="preserve"> SEQ Figure \* ARABIC </w:instrText>
      </w:r>
      <w:r w:rsidRPr="00AF4D6E">
        <w:rPr>
          <w:rFonts w:cs="Arial"/>
          <w:lang w:val="en-US"/>
        </w:rPr>
        <w:fldChar w:fldCharType="separate"/>
      </w:r>
      <w:r w:rsidR="00940A42" w:rsidRPr="00AF4D6E">
        <w:rPr>
          <w:rFonts w:cs="Arial"/>
          <w:noProof/>
          <w:lang w:val="en-US"/>
        </w:rPr>
        <w:t>6</w:t>
      </w:r>
      <w:r w:rsidRPr="00AF4D6E">
        <w:rPr>
          <w:rFonts w:cs="Arial"/>
          <w:lang w:val="en-US"/>
        </w:rPr>
        <w:fldChar w:fldCharType="end"/>
      </w:r>
      <w:r w:rsidR="004E0EE3" w:rsidRPr="00AF4D6E">
        <w:rPr>
          <w:rFonts w:cs="Arial"/>
          <w:lang w:val="en-US"/>
        </w:rPr>
        <w:t xml:space="preserve">  Data Plane Physical Interconnections</w:t>
      </w:r>
      <w:bookmarkEnd w:id="41"/>
    </w:p>
    <w:p w14:paraId="281B12C5" w14:textId="77777777" w:rsidR="004E0EE3" w:rsidRPr="00AF4D6E" w:rsidRDefault="004E0EE3" w:rsidP="001D66E4">
      <w:pPr>
        <w:rPr>
          <w:rFonts w:cs="Arial"/>
          <w:lang w:val="en-US"/>
        </w:rPr>
      </w:pPr>
    </w:p>
    <w:p w14:paraId="31ABDDB8" w14:textId="77777777" w:rsidR="00744571" w:rsidRPr="00AF4D6E" w:rsidRDefault="004E0EE3" w:rsidP="001D66E4">
      <w:pPr>
        <w:rPr>
          <w:rFonts w:cs="Arial"/>
          <w:lang w:val="en-US"/>
        </w:rPr>
      </w:pPr>
      <w:r w:rsidRPr="00AF4D6E">
        <w:rPr>
          <w:rFonts w:cs="Arial"/>
          <w:lang w:val="en-US"/>
        </w:rPr>
        <w:t xml:space="preserve">The use of the RJ-45 doubler, needed to connect to the portable </w:t>
      </w:r>
      <w:r w:rsidR="00796FD6" w:rsidRPr="00AF4D6E">
        <w:rPr>
          <w:rFonts w:cs="Arial"/>
          <w:lang w:val="en-US"/>
        </w:rPr>
        <w:t>patch</w:t>
      </w:r>
      <w:r w:rsidR="00715AA4" w:rsidRPr="00AF4D6E">
        <w:rPr>
          <w:rFonts w:cs="Arial"/>
          <w:lang w:val="en-US"/>
        </w:rPr>
        <w:t xml:space="preserve"> </w:t>
      </w:r>
      <w:r w:rsidRPr="00AF4D6E">
        <w:rPr>
          <w:rFonts w:cs="Arial"/>
          <w:lang w:val="en-US"/>
        </w:rPr>
        <w:t>panel provided by ETSI CTI, means that the physical interface type must be 100Base-T.</w:t>
      </w:r>
    </w:p>
    <w:p w14:paraId="2965A0A1" w14:textId="77777777" w:rsidR="00904DC1" w:rsidRPr="00AF4D6E" w:rsidRDefault="00904DC1" w:rsidP="001D66E4">
      <w:pPr>
        <w:rPr>
          <w:rFonts w:cs="Arial"/>
          <w:lang w:val="en-US"/>
        </w:rPr>
      </w:pPr>
      <w:r w:rsidRPr="00AF4D6E">
        <w:rPr>
          <w:rFonts w:cs="Arial"/>
          <w:lang w:val="en-US"/>
        </w:rPr>
        <w:t xml:space="preserve">The L2 service is configured as reported in Annex </w:t>
      </w:r>
      <w:r w:rsidRPr="00AF4D6E">
        <w:rPr>
          <w:rFonts w:cs="Arial"/>
          <w:lang w:val="en-US"/>
        </w:rPr>
        <w:fldChar w:fldCharType="begin"/>
      </w:r>
      <w:r w:rsidRPr="00AF4D6E">
        <w:rPr>
          <w:rFonts w:cs="Arial"/>
          <w:lang w:val="en-US"/>
        </w:rPr>
        <w:instrText xml:space="preserve"> REF _Ref523226055 \h  \* MERGEFORMAT </w:instrText>
      </w:r>
      <w:r w:rsidRPr="00AF4D6E">
        <w:rPr>
          <w:rFonts w:cs="Arial"/>
          <w:lang w:val="en-US"/>
        </w:rPr>
      </w:r>
      <w:r w:rsidRPr="00AF4D6E">
        <w:rPr>
          <w:rFonts w:cs="Arial"/>
          <w:lang w:val="en-US"/>
        </w:rPr>
        <w:fldChar w:fldCharType="separate"/>
      </w:r>
      <w:r w:rsidR="00940A42" w:rsidRPr="00AF4D6E">
        <w:rPr>
          <w:rFonts w:cs="Arial"/>
          <w:lang w:val="en-US"/>
        </w:rPr>
        <w:t>D.3</w:t>
      </w:r>
      <w:r w:rsidR="00940A42" w:rsidRPr="00AF4D6E">
        <w:rPr>
          <w:rFonts w:cs="Arial"/>
          <w:lang w:val="en-US"/>
        </w:rPr>
        <w:tab/>
        <w:t>Ethernet Service</w:t>
      </w:r>
      <w:r w:rsidRPr="00AF4D6E">
        <w:rPr>
          <w:rFonts w:cs="Arial"/>
          <w:lang w:val="en-US"/>
        </w:rPr>
        <w:fldChar w:fldCharType="end"/>
      </w:r>
      <w:r w:rsidRPr="00AF4D6E">
        <w:rPr>
          <w:rFonts w:cs="Arial"/>
          <w:lang w:val="en-US"/>
        </w:rPr>
        <w:t>.</w:t>
      </w:r>
    </w:p>
    <w:p w14:paraId="3AD01096" w14:textId="77777777" w:rsidR="00E97326" w:rsidRPr="00AF4D6E" w:rsidRDefault="00E97326" w:rsidP="00E97326">
      <w:pPr>
        <w:pStyle w:val="2"/>
        <w:rPr>
          <w:rFonts w:cs="Arial"/>
          <w:lang w:val="en-US"/>
        </w:rPr>
      </w:pPr>
      <w:bookmarkStart w:id="42" w:name="_Toc535584417"/>
      <w:r w:rsidRPr="00AF4D6E">
        <w:rPr>
          <w:rFonts w:cs="Arial"/>
          <w:lang w:val="en-US"/>
        </w:rPr>
        <w:t>5.3</w:t>
      </w:r>
      <w:r w:rsidRPr="00AF4D6E">
        <w:rPr>
          <w:rFonts w:cs="Arial"/>
          <w:lang w:val="en-US"/>
        </w:rPr>
        <w:tab/>
        <w:t>Data Model Architecture</w:t>
      </w:r>
      <w:bookmarkEnd w:id="42"/>
    </w:p>
    <w:p w14:paraId="5B192B00" w14:textId="77777777" w:rsidR="00FD13D4" w:rsidRPr="00AF4D6E" w:rsidRDefault="00E97326" w:rsidP="00694DFB">
      <w:pPr>
        <w:rPr>
          <w:rFonts w:cs="Arial"/>
          <w:lang w:val="en-US"/>
        </w:rPr>
      </w:pPr>
      <w:r w:rsidRPr="00AF4D6E">
        <w:rPr>
          <w:rFonts w:cs="Arial"/>
          <w:lang w:val="en-US"/>
        </w:rPr>
        <w:t xml:space="preserve">The </w:t>
      </w:r>
      <w:r w:rsidR="00FD13D4" w:rsidRPr="00AF4D6E">
        <w:rPr>
          <w:rFonts w:cs="Arial"/>
          <w:lang w:val="en-US"/>
        </w:rPr>
        <w:t>IETF RFC and draft DMs to be used in this Plugtest</w:t>
      </w:r>
      <w:r w:rsidR="00484E1D" w:rsidRPr="00AF4D6E">
        <w:rPr>
          <w:rFonts w:cs="Arial"/>
          <w:lang w:val="en-US"/>
        </w:rPr>
        <w:t xml:space="preserve"> are specified in </w:t>
      </w:r>
      <w:r w:rsidR="00484E1D" w:rsidRPr="00AF4D6E">
        <w:rPr>
          <w:rFonts w:cs="Arial"/>
          <w:color w:val="1F4E79" w:themeColor="accent1" w:themeShade="80"/>
          <w:u w:val="single"/>
          <w:lang w:val="en-US"/>
        </w:rPr>
        <w:fldChar w:fldCharType="begin"/>
      </w:r>
      <w:r w:rsidR="00484E1D" w:rsidRPr="00AF4D6E">
        <w:rPr>
          <w:rFonts w:cs="Arial"/>
          <w:color w:val="1F4E79" w:themeColor="accent1" w:themeShade="80"/>
          <w:u w:val="single"/>
          <w:lang w:val="en-US"/>
        </w:rPr>
        <w:instrText xml:space="preserve"> REF _Ref529977326 \h  \* MERGEFORMAT </w:instrText>
      </w:r>
      <w:r w:rsidR="00484E1D" w:rsidRPr="00AF4D6E">
        <w:rPr>
          <w:rFonts w:cs="Arial"/>
          <w:color w:val="1F4E79" w:themeColor="accent1" w:themeShade="80"/>
          <w:u w:val="single"/>
          <w:lang w:val="en-US"/>
        </w:rPr>
      </w:r>
      <w:r w:rsidR="00484E1D" w:rsidRPr="00AF4D6E">
        <w:rPr>
          <w:rFonts w:cs="Arial"/>
          <w:color w:val="1F4E79" w:themeColor="accent1" w:themeShade="80"/>
          <w:u w:val="single"/>
          <w:lang w:val="en-US"/>
        </w:rPr>
        <w:fldChar w:fldCharType="separate"/>
      </w:r>
      <w:r w:rsidR="00940A42" w:rsidRPr="00AF4D6E">
        <w:rPr>
          <w:rFonts w:cs="Arial"/>
          <w:color w:val="1F4E79" w:themeColor="accent1" w:themeShade="80"/>
          <w:u w:val="single"/>
          <w:lang w:val="en-US"/>
        </w:rPr>
        <w:t>Annex C</w:t>
      </w:r>
      <w:r w:rsidR="00940A42" w:rsidRPr="00AF4D6E">
        <w:rPr>
          <w:rFonts w:cs="Arial"/>
          <w:lang w:val="en-US"/>
        </w:rPr>
        <w:tab/>
        <w:t>IETF Data Model Selection</w:t>
      </w:r>
      <w:r w:rsidR="00484E1D" w:rsidRPr="00AF4D6E">
        <w:rPr>
          <w:rFonts w:cs="Arial"/>
          <w:color w:val="1F4E79" w:themeColor="accent1" w:themeShade="80"/>
          <w:u w:val="single"/>
          <w:lang w:val="en-US"/>
        </w:rPr>
        <w:fldChar w:fldCharType="end"/>
      </w:r>
      <w:r w:rsidR="00FD13D4" w:rsidRPr="00AF4D6E">
        <w:rPr>
          <w:rFonts w:cs="Arial"/>
          <w:lang w:val="en-US"/>
        </w:rPr>
        <w:t>, including the selection of the required subsets of attributes defined therein.</w:t>
      </w:r>
    </w:p>
    <w:p w14:paraId="6F93770A" w14:textId="77777777" w:rsidR="00694DFB" w:rsidRPr="00AF4D6E" w:rsidRDefault="00FD13D4" w:rsidP="00694DFB">
      <w:pPr>
        <w:rPr>
          <w:rFonts w:cs="Arial"/>
          <w:lang w:val="en-US"/>
        </w:rPr>
      </w:pPr>
      <w:r w:rsidRPr="00AF4D6E">
        <w:rPr>
          <w:rFonts w:cs="Arial"/>
          <w:lang w:val="en-US"/>
        </w:rPr>
        <w:fldChar w:fldCharType="begin"/>
      </w:r>
      <w:r w:rsidRPr="00AF4D6E">
        <w:rPr>
          <w:rFonts w:cs="Arial"/>
          <w:lang w:val="en-US"/>
        </w:rPr>
        <w:instrText xml:space="preserve"> REF _Ref514840236 \h </w:instrText>
      </w:r>
      <w:r w:rsidR="00C1724B" w:rsidRPr="00AF4D6E">
        <w:rPr>
          <w:rFonts w:cs="Arial"/>
          <w:lang w:val="en-US"/>
        </w:rPr>
        <w:instrText xml:space="preserve"> \* MERGEFORMAT </w:instrText>
      </w:r>
      <w:r w:rsidRPr="00AF4D6E">
        <w:rPr>
          <w:rFonts w:cs="Arial"/>
          <w:lang w:val="en-US"/>
        </w:rPr>
      </w:r>
      <w:r w:rsidRPr="00AF4D6E">
        <w:rPr>
          <w:rFonts w:cs="Arial"/>
          <w:lang w:val="en-US"/>
        </w:rPr>
        <w:fldChar w:fldCharType="separate"/>
      </w:r>
      <w:r w:rsidR="00940A42" w:rsidRPr="00AF4D6E">
        <w:rPr>
          <w:rFonts w:cs="Arial"/>
          <w:lang w:val="en-US"/>
        </w:rPr>
        <w:t>Figure 7</w:t>
      </w:r>
      <w:r w:rsidRPr="00AF4D6E">
        <w:rPr>
          <w:rFonts w:cs="Arial"/>
          <w:lang w:val="en-US"/>
        </w:rPr>
        <w:fldChar w:fldCharType="end"/>
      </w:r>
      <w:r w:rsidRPr="00AF4D6E">
        <w:rPr>
          <w:rFonts w:cs="Arial"/>
          <w:lang w:val="en-US"/>
        </w:rPr>
        <w:t xml:space="preserve">, </w:t>
      </w:r>
      <w:r w:rsidRPr="00AF4D6E">
        <w:rPr>
          <w:rFonts w:cs="Arial"/>
          <w:lang w:val="en-US"/>
        </w:rPr>
        <w:fldChar w:fldCharType="begin"/>
      </w:r>
      <w:r w:rsidRPr="00AF4D6E">
        <w:rPr>
          <w:rFonts w:cs="Arial"/>
          <w:lang w:val="en-US"/>
        </w:rPr>
        <w:instrText xml:space="preserve"> REF _Ref514840238 \h </w:instrText>
      </w:r>
      <w:r w:rsidR="00C1724B" w:rsidRPr="00AF4D6E">
        <w:rPr>
          <w:rFonts w:cs="Arial"/>
          <w:lang w:val="en-US"/>
        </w:rPr>
        <w:instrText xml:space="preserve"> \* MERGEFORMAT </w:instrText>
      </w:r>
      <w:r w:rsidRPr="00AF4D6E">
        <w:rPr>
          <w:rFonts w:cs="Arial"/>
          <w:lang w:val="en-US"/>
        </w:rPr>
      </w:r>
      <w:r w:rsidRPr="00AF4D6E">
        <w:rPr>
          <w:rFonts w:cs="Arial"/>
          <w:lang w:val="en-US"/>
        </w:rPr>
        <w:fldChar w:fldCharType="separate"/>
      </w:r>
      <w:r w:rsidR="00940A42" w:rsidRPr="00AF4D6E">
        <w:rPr>
          <w:rFonts w:cs="Arial"/>
          <w:lang w:val="en-US"/>
        </w:rPr>
        <w:t>Figure 8</w:t>
      </w:r>
      <w:r w:rsidRPr="00AF4D6E">
        <w:rPr>
          <w:rFonts w:cs="Arial"/>
          <w:lang w:val="en-US"/>
        </w:rPr>
        <w:fldChar w:fldCharType="end"/>
      </w:r>
      <w:r w:rsidRPr="00AF4D6E">
        <w:rPr>
          <w:rFonts w:cs="Arial"/>
          <w:lang w:val="en-US"/>
        </w:rPr>
        <w:t xml:space="preserve"> and </w:t>
      </w:r>
      <w:r w:rsidRPr="00AF4D6E">
        <w:rPr>
          <w:rFonts w:cs="Arial"/>
          <w:lang w:val="en-US"/>
        </w:rPr>
        <w:fldChar w:fldCharType="begin"/>
      </w:r>
      <w:r w:rsidRPr="00AF4D6E">
        <w:rPr>
          <w:rFonts w:cs="Arial"/>
          <w:lang w:val="en-US"/>
        </w:rPr>
        <w:instrText xml:space="preserve"> REF _Ref514840240 \h </w:instrText>
      </w:r>
      <w:r w:rsidR="00C1724B" w:rsidRPr="00AF4D6E">
        <w:rPr>
          <w:rFonts w:cs="Arial"/>
          <w:lang w:val="en-US"/>
        </w:rPr>
        <w:instrText xml:space="preserve"> \* MERGEFORMAT </w:instrText>
      </w:r>
      <w:r w:rsidRPr="00AF4D6E">
        <w:rPr>
          <w:rFonts w:cs="Arial"/>
          <w:lang w:val="en-US"/>
        </w:rPr>
      </w:r>
      <w:r w:rsidRPr="00AF4D6E">
        <w:rPr>
          <w:rFonts w:cs="Arial"/>
          <w:lang w:val="en-US"/>
        </w:rPr>
        <w:fldChar w:fldCharType="separate"/>
      </w:r>
      <w:r w:rsidR="00940A42" w:rsidRPr="00AF4D6E">
        <w:rPr>
          <w:rFonts w:cs="Arial"/>
          <w:lang w:val="en-US"/>
        </w:rPr>
        <w:t>Figure 9</w:t>
      </w:r>
      <w:r w:rsidRPr="00AF4D6E">
        <w:rPr>
          <w:rFonts w:cs="Arial"/>
          <w:lang w:val="en-US"/>
        </w:rPr>
        <w:fldChar w:fldCharType="end"/>
      </w:r>
      <w:r w:rsidRPr="00AF4D6E">
        <w:rPr>
          <w:rFonts w:cs="Arial"/>
          <w:lang w:val="en-US"/>
        </w:rPr>
        <w:t xml:space="preserve"> depict a simplified DM topology overview as shall be used in this Plugtest.</w:t>
      </w:r>
    </w:p>
    <w:p w14:paraId="074AA4E3" w14:textId="77777777" w:rsidR="00694DFB" w:rsidRPr="00AF4D6E" w:rsidRDefault="00E97326" w:rsidP="00E97326">
      <w:pPr>
        <w:pStyle w:val="af1"/>
        <w:jc w:val="center"/>
        <w:rPr>
          <w:rFonts w:cs="Arial"/>
          <w:lang w:val="en-US"/>
        </w:rPr>
      </w:pPr>
      <w:bookmarkStart w:id="43" w:name="_Ref514840236"/>
      <w:bookmarkStart w:id="44" w:name="_Toc533164156"/>
      <w:r w:rsidRPr="00AF4D6E">
        <w:rPr>
          <w:rFonts w:cs="Arial"/>
          <w:noProof/>
          <w:lang w:val="en-US" w:eastAsia="zh-CN"/>
        </w:rPr>
        <w:drawing>
          <wp:anchor distT="0" distB="0" distL="114300" distR="114300" simplePos="0" relativeHeight="251662336" behindDoc="0" locked="0" layoutInCell="1" allowOverlap="1" wp14:anchorId="1CA3EC89" wp14:editId="57B5FB5D">
            <wp:simplePos x="0" y="0"/>
            <wp:positionH relativeFrom="column">
              <wp:posOffset>432968</wp:posOffset>
            </wp:positionH>
            <wp:positionV relativeFrom="paragraph">
              <wp:posOffset>160020</wp:posOffset>
            </wp:positionV>
            <wp:extent cx="5391150" cy="2205990"/>
            <wp:effectExtent l="152400" t="152400" r="342900" b="34671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0" cy="2205990"/>
                    </a:xfrm>
                    <a:prstGeom prst="rect">
                      <a:avLst/>
                    </a:prstGeom>
                    <a:ln>
                      <a:noFill/>
                    </a:ln>
                    <a:effectLst>
                      <a:outerShdw blurRad="292100" dist="139700" dir="2700000" algn="tl" rotWithShape="0">
                        <a:srgbClr val="333333">
                          <a:alpha val="65000"/>
                        </a:srgbClr>
                      </a:outerShdw>
                    </a:effectLst>
                  </pic:spPr>
                </pic:pic>
              </a:graphicData>
            </a:graphic>
          </wp:anchor>
        </w:drawing>
      </w:r>
      <w:r w:rsidRPr="00AF4D6E">
        <w:rPr>
          <w:rFonts w:cs="Arial"/>
          <w:lang w:val="en-US"/>
        </w:rPr>
        <w:t xml:space="preserve">Figure </w:t>
      </w:r>
      <w:r w:rsidR="00792DAF" w:rsidRPr="00AF4D6E">
        <w:rPr>
          <w:rFonts w:cs="Arial"/>
          <w:lang w:val="en-US"/>
        </w:rPr>
        <w:fldChar w:fldCharType="begin"/>
      </w:r>
      <w:r w:rsidR="00792DAF" w:rsidRPr="00AF4D6E">
        <w:rPr>
          <w:rFonts w:cs="Arial"/>
          <w:lang w:val="en-US"/>
        </w:rPr>
        <w:instrText xml:space="preserve"> SEQ Figure \* ARABIC </w:instrText>
      </w:r>
      <w:r w:rsidR="00792DAF" w:rsidRPr="00AF4D6E">
        <w:rPr>
          <w:rFonts w:cs="Arial"/>
          <w:lang w:val="en-US"/>
        </w:rPr>
        <w:fldChar w:fldCharType="separate"/>
      </w:r>
      <w:r w:rsidR="00940A42" w:rsidRPr="00AF4D6E">
        <w:rPr>
          <w:rFonts w:cs="Arial"/>
          <w:noProof/>
          <w:lang w:val="en-US"/>
        </w:rPr>
        <w:t>7</w:t>
      </w:r>
      <w:r w:rsidR="00792DAF" w:rsidRPr="00AF4D6E">
        <w:rPr>
          <w:rFonts w:cs="Arial"/>
          <w:lang w:val="en-US"/>
        </w:rPr>
        <w:fldChar w:fldCharType="end"/>
      </w:r>
      <w:bookmarkEnd w:id="43"/>
      <w:r w:rsidRPr="00AF4D6E">
        <w:rPr>
          <w:rFonts w:cs="Arial"/>
          <w:lang w:val="en-US"/>
        </w:rPr>
        <w:t xml:space="preserve"> IETF Microwave Topology Models</w:t>
      </w:r>
      <w:bookmarkEnd w:id="44"/>
    </w:p>
    <w:p w14:paraId="55A43B75" w14:textId="77777777" w:rsidR="00E97326" w:rsidRPr="00AF4D6E" w:rsidRDefault="00E379B7" w:rsidP="00E97326">
      <w:pPr>
        <w:rPr>
          <w:rFonts w:cs="Arial"/>
          <w:lang w:val="en-US"/>
        </w:rPr>
      </w:pPr>
      <w:r w:rsidRPr="00AF4D6E">
        <w:rPr>
          <w:rFonts w:cs="Arial"/>
          <w:noProof/>
          <w:lang w:val="en-US" w:eastAsia="zh-CN"/>
        </w:rPr>
        <mc:AlternateContent>
          <mc:Choice Requires="wpg">
            <w:drawing>
              <wp:anchor distT="0" distB="0" distL="114300" distR="114300" simplePos="0" relativeHeight="251665408" behindDoc="0" locked="0" layoutInCell="1" allowOverlap="1" wp14:anchorId="7B791671" wp14:editId="6F5EF053">
                <wp:simplePos x="0" y="0"/>
                <wp:positionH relativeFrom="margin">
                  <wp:posOffset>530964</wp:posOffset>
                </wp:positionH>
                <wp:positionV relativeFrom="paragraph">
                  <wp:posOffset>433231</wp:posOffset>
                </wp:positionV>
                <wp:extent cx="5192973" cy="1998838"/>
                <wp:effectExtent l="152400" t="152400" r="332105" b="344805"/>
                <wp:wrapTopAndBottom/>
                <wp:docPr id="6" name="Group 6"/>
                <wp:cNvGraphicFramePr/>
                <a:graphic xmlns:a="http://schemas.openxmlformats.org/drawingml/2006/main">
                  <a:graphicData uri="http://schemas.microsoft.com/office/word/2010/wordprocessingGroup">
                    <wpg:wgp>
                      <wpg:cNvGrpSpPr/>
                      <wpg:grpSpPr>
                        <a:xfrm>
                          <a:off x="0" y="0"/>
                          <a:ext cx="5192973" cy="1998838"/>
                          <a:chOff x="0" y="0"/>
                          <a:chExt cx="6233795" cy="2550160"/>
                        </a:xfrm>
                      </wpg:grpSpPr>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33795" cy="25501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 name="Picture 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3302" y="2094932"/>
                            <a:ext cx="859790" cy="273685"/>
                          </a:xfrm>
                          <a:prstGeom prst="rect">
                            <a:avLst/>
                          </a:prstGeom>
                          <a:noFill/>
                          <a:ln>
                            <a:noFill/>
                          </a:ln>
                        </pic:spPr>
                      </pic:pic>
                    </wpg:wgp>
                  </a:graphicData>
                </a:graphic>
              </wp:anchor>
            </w:drawing>
          </mc:Choice>
          <mc:Fallback>
            <w:pict>
              <v:group w14:anchorId="40020CF3" id="Group 6" o:spid="_x0000_s1026" style="position:absolute;margin-left:41.8pt;margin-top:34.1pt;width:408.9pt;height:157.4pt;z-index:251665408;mso-position-horizontal-relative:margin" coordsize="62337,255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">
                <v:shape id="Picture 5" o:spid="_x0000_s1027" type="#_x0000_t75" style="position:absolute;width:62337;height:25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YroDCAAAA2gAAAA8AAABkcnMvZG93bnJldi54bWxEj0GLwjAUhO/C/ofwFvYimioqSzWKuC6I&#10;B6muF2+P5tkUm5fSZLX+eyMIHoeZ+YaZLVpbiSs1vnSsYNBPQBDnTpdcKDj+/fa+QfiArLFyTAru&#10;5GEx/+jMMNXuxnu6HkIhIoR9igpMCHUqpc8NWfR9VxNH7+waiyHKppC6wVuE20oOk2QiLZYcFwzW&#10;tDKUXw7/VkF3+ZPtt+tjdrblyeyyxO9G7JX6+myXUxCB2vAOv9obrWAMzyvxBs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WK6AwgAAANoAAAAPAAAAAAAAAAAAAAAAAJ8C&#10;AABkcnMvZG93bnJldi54bWxQSwUGAAAAAAQABAD3AAAAjgMAAAAA&#10;">
                  <v:imagedata r:id="rId33" o:title=""/>
                  <v:shadow on="t" color="#333" opacity="42598f" origin="-.5,-.5" offset="2.74397mm,2.74397mm"/>
                  <v:path arrowok="t"/>
                </v:shape>
                <v:shape id="Picture 3" o:spid="_x0000_s1028" type="#_x0000_t75" style="position:absolute;left:1433;top:20949;width:8597;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kb8nEAAAA2gAAAA8AAABkcnMvZG93bnJldi54bWxEj0FrwkAUhO+F/oflFXrTjS0ViW5EYls9&#10;FMWoh9we2WcSmn2bZldN/31XEHocZuYbZjbvTSMu1LnasoLRMAJBXFhdc6ngsP8YTEA4j6yxsUwK&#10;fsnBPHl8mGGs7ZV3dMl8KQKEXYwKKu/bWEpXVGTQDW1LHLyT7Qz6ILtS6g6vAW4a+RJFY2mw5rBQ&#10;YUtpRcV3djYKMN1ymm/822e+1Kslvjdf65+jUs9P/WIKwlPv/8P39loreIXblXADZ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kb8nEAAAA2gAAAA8AAAAAAAAAAAAAAAAA&#10;nwIAAGRycy9kb3ducmV2LnhtbFBLBQYAAAAABAAEAPcAAACQAwAAAAA=&#10;">
                  <v:imagedata r:id="rId34" o:title=""/>
                  <v:path arrowok="t"/>
                </v:shape>
                <w10:wrap type="topAndBottom" anchorx="margin"/>
              </v:group>
            </w:pict>
          </mc:Fallback>
        </mc:AlternateContent>
      </w:r>
    </w:p>
    <w:p w14:paraId="1889CAAD" w14:textId="77777777" w:rsidR="00694DFB" w:rsidRPr="00AF4D6E" w:rsidRDefault="00E97326" w:rsidP="00E97326">
      <w:pPr>
        <w:pStyle w:val="af1"/>
        <w:jc w:val="center"/>
        <w:rPr>
          <w:rFonts w:cs="Arial"/>
          <w:lang w:val="en-US"/>
        </w:rPr>
      </w:pPr>
      <w:bookmarkStart w:id="45" w:name="_Ref514840238"/>
      <w:bookmarkStart w:id="46" w:name="_Toc533164157"/>
      <w:r w:rsidRPr="00AF4D6E">
        <w:rPr>
          <w:rFonts w:cs="Arial"/>
          <w:lang w:val="en-US"/>
        </w:rPr>
        <w:t xml:space="preserve">Figure </w:t>
      </w:r>
      <w:r w:rsidR="00792DAF" w:rsidRPr="00AF4D6E">
        <w:rPr>
          <w:rFonts w:cs="Arial"/>
          <w:lang w:val="en-US"/>
        </w:rPr>
        <w:fldChar w:fldCharType="begin"/>
      </w:r>
      <w:r w:rsidR="00792DAF" w:rsidRPr="00AF4D6E">
        <w:rPr>
          <w:rFonts w:cs="Arial"/>
          <w:lang w:val="en-US"/>
        </w:rPr>
        <w:instrText xml:space="preserve"> SEQ Figure \* ARABIC </w:instrText>
      </w:r>
      <w:r w:rsidR="00792DAF" w:rsidRPr="00AF4D6E">
        <w:rPr>
          <w:rFonts w:cs="Arial"/>
          <w:lang w:val="en-US"/>
        </w:rPr>
        <w:fldChar w:fldCharType="separate"/>
      </w:r>
      <w:r w:rsidR="00940A42" w:rsidRPr="00AF4D6E">
        <w:rPr>
          <w:rFonts w:cs="Arial"/>
          <w:noProof/>
          <w:lang w:val="en-US"/>
        </w:rPr>
        <w:t>8</w:t>
      </w:r>
      <w:r w:rsidR="00792DAF" w:rsidRPr="00AF4D6E">
        <w:rPr>
          <w:rFonts w:cs="Arial"/>
          <w:lang w:val="en-US"/>
        </w:rPr>
        <w:fldChar w:fldCharType="end"/>
      </w:r>
      <w:bookmarkEnd w:id="45"/>
      <w:r w:rsidRPr="00AF4D6E">
        <w:rPr>
          <w:rFonts w:cs="Arial"/>
          <w:lang w:val="en-US"/>
        </w:rPr>
        <w:t xml:space="preserve"> IETF Ethernet Topology Models</w:t>
      </w:r>
      <w:bookmarkEnd w:id="46"/>
    </w:p>
    <w:p w14:paraId="79311A26" w14:textId="77777777" w:rsidR="00E97326" w:rsidRPr="00AF4D6E" w:rsidRDefault="00E97326" w:rsidP="00E97326">
      <w:pPr>
        <w:rPr>
          <w:rFonts w:cs="Arial"/>
          <w:lang w:val="en-US"/>
        </w:rPr>
      </w:pPr>
    </w:p>
    <w:p w14:paraId="6BC512B2" w14:textId="77777777" w:rsidR="00E97326" w:rsidRPr="00AF4D6E" w:rsidRDefault="00AA0813" w:rsidP="00E97326">
      <w:pPr>
        <w:rPr>
          <w:rFonts w:cs="Arial"/>
          <w:lang w:val="en-US"/>
        </w:rPr>
      </w:pPr>
      <w:r w:rsidRPr="00AF4D6E">
        <w:rPr>
          <w:rFonts w:cs="Arial"/>
          <w:noProof/>
          <w:lang w:val="en-US" w:eastAsia="zh-CN"/>
        </w:rPr>
        <w:lastRenderedPageBreak/>
        <w:drawing>
          <wp:inline distT="0" distB="0" distL="0" distR="0" wp14:anchorId="283682FC" wp14:editId="4E4BC780">
            <wp:extent cx="6120765" cy="886181"/>
            <wp:effectExtent l="152400" t="152400" r="356235"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886181"/>
                    </a:xfrm>
                    <a:prstGeom prst="rect">
                      <a:avLst/>
                    </a:prstGeom>
                    <a:ln>
                      <a:noFill/>
                    </a:ln>
                    <a:effectLst>
                      <a:outerShdw blurRad="292100" dist="139700" dir="2700000" algn="tl" rotWithShape="0">
                        <a:srgbClr val="333333">
                          <a:alpha val="65000"/>
                        </a:srgbClr>
                      </a:outerShdw>
                    </a:effectLst>
                  </pic:spPr>
                </pic:pic>
              </a:graphicData>
            </a:graphic>
          </wp:inline>
        </w:drawing>
      </w:r>
    </w:p>
    <w:p w14:paraId="026B3047" w14:textId="77777777" w:rsidR="00E97326" w:rsidRPr="00AF4D6E" w:rsidRDefault="00E97326" w:rsidP="00E97326">
      <w:pPr>
        <w:pStyle w:val="af1"/>
        <w:jc w:val="center"/>
        <w:rPr>
          <w:rFonts w:cs="Arial"/>
          <w:lang w:val="en-US"/>
        </w:rPr>
      </w:pPr>
      <w:bookmarkStart w:id="47" w:name="_Ref514840240"/>
      <w:bookmarkStart w:id="48" w:name="_Toc533164158"/>
      <w:r w:rsidRPr="00AF4D6E">
        <w:rPr>
          <w:rFonts w:cs="Arial"/>
          <w:lang w:val="en-US"/>
        </w:rPr>
        <w:t xml:space="preserve">Figure </w:t>
      </w:r>
      <w:r w:rsidR="00792DAF" w:rsidRPr="00AF4D6E">
        <w:rPr>
          <w:rFonts w:cs="Arial"/>
          <w:lang w:val="en-US"/>
        </w:rPr>
        <w:fldChar w:fldCharType="begin"/>
      </w:r>
      <w:r w:rsidR="00792DAF" w:rsidRPr="00AF4D6E">
        <w:rPr>
          <w:rFonts w:cs="Arial"/>
          <w:lang w:val="en-US"/>
        </w:rPr>
        <w:instrText xml:space="preserve"> SEQ Figure \* ARABIC </w:instrText>
      </w:r>
      <w:r w:rsidR="00792DAF" w:rsidRPr="00AF4D6E">
        <w:rPr>
          <w:rFonts w:cs="Arial"/>
          <w:lang w:val="en-US"/>
        </w:rPr>
        <w:fldChar w:fldCharType="separate"/>
      </w:r>
      <w:r w:rsidR="00940A42" w:rsidRPr="00AF4D6E">
        <w:rPr>
          <w:rFonts w:cs="Arial"/>
          <w:noProof/>
          <w:lang w:val="en-US"/>
        </w:rPr>
        <w:t>9</w:t>
      </w:r>
      <w:r w:rsidR="00792DAF" w:rsidRPr="00AF4D6E">
        <w:rPr>
          <w:rFonts w:cs="Arial"/>
          <w:lang w:val="en-US"/>
        </w:rPr>
        <w:fldChar w:fldCharType="end"/>
      </w:r>
      <w:bookmarkEnd w:id="47"/>
      <w:r w:rsidRPr="00AF4D6E">
        <w:rPr>
          <w:rFonts w:cs="Arial"/>
          <w:lang w:val="en-US"/>
        </w:rPr>
        <w:t xml:space="preserve"> IETF Ethernet Service Model</w:t>
      </w:r>
      <w:bookmarkEnd w:id="48"/>
    </w:p>
    <w:p w14:paraId="6527BFC6" w14:textId="77777777" w:rsidR="00C82B26" w:rsidRPr="00AF4D6E" w:rsidRDefault="00C82B26" w:rsidP="00C82B26">
      <w:pPr>
        <w:pStyle w:val="2"/>
        <w:rPr>
          <w:rFonts w:cs="Arial"/>
          <w:lang w:val="en-US"/>
        </w:rPr>
      </w:pPr>
      <w:bookmarkStart w:id="49" w:name="_Toc535584418"/>
      <w:r w:rsidRPr="00AF4D6E">
        <w:rPr>
          <w:rFonts w:cs="Arial"/>
          <w:lang w:val="en-US"/>
        </w:rPr>
        <w:t>5.4</w:t>
      </w:r>
      <w:r w:rsidRPr="00AF4D6E">
        <w:rPr>
          <w:rFonts w:cs="Arial"/>
          <w:lang w:val="en-US"/>
        </w:rPr>
        <w:tab/>
        <w:t>Reference Topology</w:t>
      </w:r>
      <w:r w:rsidR="00174472" w:rsidRPr="00AF4D6E">
        <w:rPr>
          <w:rFonts w:cs="Arial"/>
          <w:lang w:val="en-US"/>
        </w:rPr>
        <w:t xml:space="preserve"> Models</w:t>
      </w:r>
      <w:bookmarkEnd w:id="49"/>
    </w:p>
    <w:p w14:paraId="40F500AC" w14:textId="77777777" w:rsidR="00E97326" w:rsidRPr="00AF4D6E" w:rsidRDefault="00B401CD" w:rsidP="001D66E4">
      <w:pPr>
        <w:pStyle w:val="30"/>
        <w:rPr>
          <w:rFonts w:cs="Arial"/>
          <w:lang w:val="en-US"/>
        </w:rPr>
      </w:pPr>
      <w:bookmarkStart w:id="50" w:name="_Toc535584419"/>
      <w:r w:rsidRPr="00AF4D6E">
        <w:rPr>
          <w:rFonts w:cs="Arial"/>
          <w:b/>
          <w:noProof/>
          <w:lang w:val="en-US" w:eastAsia="zh-CN"/>
        </w:rPr>
        <w:drawing>
          <wp:anchor distT="0" distB="0" distL="114300" distR="114300" simplePos="0" relativeHeight="251676672" behindDoc="0" locked="0" layoutInCell="1" allowOverlap="1" wp14:anchorId="4C315E0E" wp14:editId="1CF20FC9">
            <wp:simplePos x="0" y="0"/>
            <wp:positionH relativeFrom="margin">
              <wp:align>left</wp:align>
            </wp:positionH>
            <wp:positionV relativeFrom="paragraph">
              <wp:posOffset>447040</wp:posOffset>
            </wp:positionV>
            <wp:extent cx="6096851" cy="3429479"/>
            <wp:effectExtent l="152400" t="152400" r="361315" b="3619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096851" cy="3429479"/>
                    </a:xfrm>
                    <a:prstGeom prst="rect">
                      <a:avLst/>
                    </a:prstGeom>
                    <a:ln>
                      <a:noFill/>
                    </a:ln>
                    <a:effectLst>
                      <a:outerShdw blurRad="292100" dist="139700" dir="2700000" algn="tl" rotWithShape="0">
                        <a:srgbClr val="333333">
                          <a:alpha val="65000"/>
                        </a:srgbClr>
                      </a:outerShdw>
                    </a:effectLst>
                  </pic:spPr>
                </pic:pic>
              </a:graphicData>
            </a:graphic>
          </wp:anchor>
        </w:drawing>
      </w:r>
      <w:r w:rsidR="00A61163" w:rsidRPr="00AF4D6E">
        <w:rPr>
          <w:rFonts w:cs="Arial"/>
          <w:lang w:val="en-US"/>
        </w:rPr>
        <w:t>5.4.1</w:t>
      </w:r>
      <w:r w:rsidR="00A61163" w:rsidRPr="00AF4D6E">
        <w:rPr>
          <w:rFonts w:cs="Arial"/>
          <w:lang w:val="en-US"/>
        </w:rPr>
        <w:tab/>
        <w:t>Multi-domain Physical Topology</w:t>
      </w:r>
      <w:bookmarkEnd w:id="50"/>
    </w:p>
    <w:p w14:paraId="1227ACFD" w14:textId="77777777" w:rsidR="00C82B26" w:rsidRPr="00AF4D6E" w:rsidRDefault="00977980" w:rsidP="00B2134C">
      <w:pPr>
        <w:widowControl w:val="0"/>
        <w:jc w:val="center"/>
        <w:rPr>
          <w:rFonts w:cs="Arial"/>
          <w:b/>
          <w:lang w:val="en-US"/>
        </w:rPr>
      </w:pPr>
      <w:bookmarkStart w:id="51" w:name="_Ref531011625"/>
      <w:bookmarkStart w:id="52" w:name="_Ref531011619"/>
      <w:bookmarkStart w:id="53" w:name="_Toc533164159"/>
      <w:r w:rsidRPr="00AF4D6E">
        <w:rPr>
          <w:rFonts w:cs="Arial"/>
          <w:b/>
          <w:lang w:val="en-US"/>
        </w:rPr>
        <w:t xml:space="preserve">Figure </w:t>
      </w:r>
      <w:r w:rsidRPr="00AF4D6E">
        <w:rPr>
          <w:rFonts w:cs="Arial"/>
          <w:b/>
          <w:lang w:val="en-US"/>
        </w:rPr>
        <w:fldChar w:fldCharType="begin"/>
      </w:r>
      <w:r w:rsidRPr="00AF4D6E">
        <w:rPr>
          <w:rFonts w:cs="Arial"/>
          <w:b/>
          <w:lang w:val="en-US"/>
        </w:rPr>
        <w:instrText xml:space="preserve"> SEQ Figure \* ARABIC </w:instrText>
      </w:r>
      <w:r w:rsidRPr="00AF4D6E">
        <w:rPr>
          <w:rFonts w:cs="Arial"/>
          <w:b/>
          <w:lang w:val="en-US"/>
        </w:rPr>
        <w:fldChar w:fldCharType="separate"/>
      </w:r>
      <w:r w:rsidR="00940A42" w:rsidRPr="00AF4D6E">
        <w:rPr>
          <w:rFonts w:cs="Arial"/>
          <w:b/>
          <w:noProof/>
          <w:lang w:val="en-US"/>
        </w:rPr>
        <w:t>10</w:t>
      </w:r>
      <w:r w:rsidRPr="00AF4D6E">
        <w:rPr>
          <w:rFonts w:cs="Arial"/>
          <w:b/>
          <w:lang w:val="en-US"/>
        </w:rPr>
        <w:fldChar w:fldCharType="end"/>
      </w:r>
      <w:bookmarkEnd w:id="51"/>
      <w:r w:rsidR="00A61163" w:rsidRPr="00AF4D6E">
        <w:rPr>
          <w:rFonts w:cs="Arial"/>
          <w:b/>
          <w:lang w:val="en-US"/>
        </w:rPr>
        <w:t xml:space="preserve"> </w:t>
      </w:r>
      <w:r w:rsidR="00641FE8" w:rsidRPr="00AF4D6E">
        <w:rPr>
          <w:rFonts w:cs="Arial"/>
          <w:b/>
          <w:lang w:val="en-US"/>
        </w:rPr>
        <w:t xml:space="preserve">Multi-domain </w:t>
      </w:r>
      <w:r w:rsidR="00A61163" w:rsidRPr="00AF4D6E">
        <w:rPr>
          <w:rFonts w:cs="Arial"/>
          <w:b/>
          <w:lang w:val="en-US"/>
        </w:rPr>
        <w:t>Physical Topology</w:t>
      </w:r>
      <w:bookmarkEnd w:id="52"/>
      <w:bookmarkEnd w:id="53"/>
    </w:p>
    <w:p w14:paraId="17242BF9" w14:textId="77777777" w:rsidR="00A61163" w:rsidRPr="00AF4D6E" w:rsidRDefault="00A61163" w:rsidP="00A61163">
      <w:pPr>
        <w:pStyle w:val="30"/>
        <w:rPr>
          <w:rFonts w:cs="Arial"/>
          <w:lang w:val="en-US"/>
        </w:rPr>
      </w:pPr>
      <w:bookmarkStart w:id="54" w:name="_Toc535584420"/>
      <w:r w:rsidRPr="00AF4D6E">
        <w:rPr>
          <w:rFonts w:cs="Arial"/>
          <w:lang w:val="en-US"/>
        </w:rPr>
        <w:lastRenderedPageBreak/>
        <w:t>5.4.2</w:t>
      </w:r>
      <w:r w:rsidRPr="00AF4D6E">
        <w:rPr>
          <w:rFonts w:cs="Arial"/>
          <w:lang w:val="en-US"/>
        </w:rPr>
        <w:tab/>
        <w:t>Single Domain</w:t>
      </w:r>
      <w:r w:rsidR="005B78A3" w:rsidRPr="00AF4D6E">
        <w:rPr>
          <w:rFonts w:cs="Arial"/>
          <w:lang w:val="en-US"/>
        </w:rPr>
        <w:t xml:space="preserve"> </w:t>
      </w:r>
      <w:r w:rsidRPr="00AF4D6E">
        <w:rPr>
          <w:rFonts w:cs="Arial"/>
          <w:lang w:val="en-US"/>
        </w:rPr>
        <w:t xml:space="preserve">Topology </w:t>
      </w:r>
      <w:r w:rsidR="00641FE8" w:rsidRPr="00AF4D6E">
        <w:rPr>
          <w:rFonts w:cs="Arial"/>
          <w:lang w:val="en-US"/>
        </w:rPr>
        <w:t>Exposed on NBI</w:t>
      </w:r>
      <w:bookmarkEnd w:id="54"/>
    </w:p>
    <w:p w14:paraId="61B79C90" w14:textId="77777777" w:rsidR="00641FE8" w:rsidRPr="00AF4D6E" w:rsidRDefault="00C553FE" w:rsidP="001D66E4">
      <w:pPr>
        <w:pStyle w:val="af1"/>
        <w:widowControl w:val="0"/>
        <w:jc w:val="center"/>
        <w:rPr>
          <w:rFonts w:cs="Arial"/>
          <w:lang w:val="en-US"/>
        </w:rPr>
      </w:pPr>
      <w:r w:rsidRPr="00AF4D6E">
        <w:rPr>
          <w:rFonts w:cs="Arial"/>
          <w:noProof/>
          <w:lang w:val="en-US" w:eastAsia="zh-CN"/>
        </w:rPr>
        <w:drawing>
          <wp:inline distT="0" distB="0" distL="0" distR="0" wp14:anchorId="0D545D8D" wp14:editId="7895A14B">
            <wp:extent cx="4702629" cy="2612906"/>
            <wp:effectExtent l="152400" t="152400" r="365125" b="3594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20277" t="19793" r="11990" b="13170"/>
                    <a:stretch/>
                  </pic:blipFill>
                  <pic:spPr bwMode="auto">
                    <a:xfrm>
                      <a:off x="0" y="0"/>
                      <a:ext cx="4710690" cy="26173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484E1D" w:rsidRPr="00AF4D6E">
        <w:rPr>
          <w:rFonts w:cs="Arial"/>
          <w:lang w:val="en-US"/>
        </w:rPr>
        <w:br/>
      </w:r>
      <w:r w:rsidR="00A61163" w:rsidRPr="00AF4D6E">
        <w:rPr>
          <w:rFonts w:cs="Arial"/>
          <w:lang w:val="en-US"/>
        </w:rPr>
        <w:t>Figure 10 Single Domain</w:t>
      </w:r>
      <w:r w:rsidR="005B78A3" w:rsidRPr="00AF4D6E">
        <w:rPr>
          <w:rFonts w:cs="Arial"/>
          <w:lang w:val="en-US"/>
        </w:rPr>
        <w:t xml:space="preserve"> </w:t>
      </w:r>
      <w:r w:rsidR="00641FE8" w:rsidRPr="00AF4D6E">
        <w:rPr>
          <w:rFonts w:cs="Arial"/>
          <w:lang w:val="en-US"/>
        </w:rPr>
        <w:t>Topology Exposed on NBI</w:t>
      </w:r>
    </w:p>
    <w:p w14:paraId="5BFE277D" w14:textId="77777777" w:rsidR="00641FE8" w:rsidRPr="00AF4D6E" w:rsidRDefault="00641FE8" w:rsidP="00641FE8">
      <w:pPr>
        <w:rPr>
          <w:rFonts w:cs="Arial"/>
          <w:lang w:val="en-US"/>
        </w:rPr>
      </w:pPr>
      <w:r w:rsidRPr="00AF4D6E">
        <w:rPr>
          <w:rFonts w:cs="Arial"/>
          <w:lang w:val="en-US"/>
        </w:rPr>
        <w:t>Note 1: This picture describes Huawei’s implementation, for other Participants’ implementation-specific variants, please refer to Annex B.</w:t>
      </w:r>
    </w:p>
    <w:p w14:paraId="403DC4D2" w14:textId="77777777" w:rsidR="00641FE8" w:rsidRPr="00AF4D6E" w:rsidRDefault="00641FE8" w:rsidP="00641FE8">
      <w:pPr>
        <w:rPr>
          <w:rFonts w:cs="Arial"/>
          <w:lang w:val="en-US"/>
        </w:rPr>
      </w:pPr>
      <w:r w:rsidRPr="00AF4D6E">
        <w:rPr>
          <w:rFonts w:cs="Arial"/>
          <w:lang w:val="en-US"/>
        </w:rPr>
        <w:t>Note 2: The inter-domain links’ information is not requested to be published across the NBI for this Plugtest.</w:t>
      </w:r>
    </w:p>
    <w:p w14:paraId="1CB48109" w14:textId="77777777" w:rsidR="00641FE8" w:rsidRPr="00AF4D6E" w:rsidRDefault="00641FE8" w:rsidP="00641FE8">
      <w:pPr>
        <w:rPr>
          <w:rFonts w:cs="Arial"/>
          <w:lang w:val="en-US"/>
        </w:rPr>
      </w:pPr>
    </w:p>
    <w:p w14:paraId="53C6FA74" w14:textId="77777777" w:rsidR="004E7E17" w:rsidRPr="00AF4D6E" w:rsidRDefault="004E7E17">
      <w:pPr>
        <w:overflowPunct/>
        <w:autoSpaceDE/>
        <w:autoSpaceDN/>
        <w:adjustRightInd/>
        <w:spacing w:after="0"/>
        <w:textAlignment w:val="auto"/>
        <w:rPr>
          <w:rFonts w:cs="Arial"/>
          <w:sz w:val="36"/>
          <w:lang w:val="en-US"/>
        </w:rPr>
      </w:pPr>
      <w:r w:rsidRPr="00AF4D6E">
        <w:rPr>
          <w:rFonts w:cs="Arial"/>
          <w:lang w:val="en-US"/>
        </w:rPr>
        <w:br w:type="page"/>
      </w:r>
    </w:p>
    <w:p w14:paraId="13831939" w14:textId="77777777" w:rsidR="0014000C" w:rsidRPr="00AF4D6E" w:rsidRDefault="005D2559" w:rsidP="00F91E2E">
      <w:pPr>
        <w:pStyle w:val="1"/>
        <w:rPr>
          <w:rFonts w:cs="Arial"/>
          <w:lang w:val="en-US"/>
        </w:rPr>
      </w:pPr>
      <w:bookmarkStart w:id="55" w:name="_Toc535584421"/>
      <w:r w:rsidRPr="00AF4D6E">
        <w:rPr>
          <w:rFonts w:cs="Arial"/>
          <w:lang w:val="en-US"/>
        </w:rPr>
        <w:lastRenderedPageBreak/>
        <w:t>6</w:t>
      </w:r>
      <w:r w:rsidR="0014000C" w:rsidRPr="00AF4D6E">
        <w:rPr>
          <w:rFonts w:cs="Arial"/>
          <w:lang w:val="en-US"/>
        </w:rPr>
        <w:tab/>
      </w:r>
      <w:bookmarkEnd w:id="19"/>
      <w:bookmarkEnd w:id="20"/>
      <w:r w:rsidR="003A6E5D" w:rsidRPr="00AF4D6E">
        <w:rPr>
          <w:rFonts w:cs="Arial"/>
          <w:lang w:val="en-US"/>
        </w:rPr>
        <w:t>Configuration</w:t>
      </w:r>
      <w:r w:rsidR="00DA70BD" w:rsidRPr="00AF4D6E">
        <w:rPr>
          <w:rFonts w:cs="Arial"/>
          <w:lang w:val="en-US"/>
        </w:rPr>
        <w:t>s</w:t>
      </w:r>
      <w:bookmarkEnd w:id="55"/>
    </w:p>
    <w:p w14:paraId="276B5475" w14:textId="77777777" w:rsidR="00EA0BFE" w:rsidRPr="00AF4D6E" w:rsidRDefault="00EA0BFE" w:rsidP="00EA0BFE">
      <w:pPr>
        <w:rPr>
          <w:rFonts w:cs="Arial"/>
          <w:lang w:val="en-US"/>
        </w:rPr>
      </w:pPr>
      <w:r w:rsidRPr="00AF4D6E">
        <w:rPr>
          <w:rFonts w:cs="Arial"/>
          <w:lang w:val="en-US"/>
        </w:rPr>
        <w:t>The configurations applicable to the Basic Tests are:</w:t>
      </w:r>
    </w:p>
    <w:p w14:paraId="5B93E18C" w14:textId="77777777" w:rsidR="00EA0BFE" w:rsidRPr="00AF4D6E" w:rsidRDefault="00EA0BFE" w:rsidP="001D66E4">
      <w:pPr>
        <w:pStyle w:val="afff2"/>
        <w:keepNext/>
        <w:numPr>
          <w:ilvl w:val="0"/>
          <w:numId w:val="29"/>
        </w:numPr>
        <w:rPr>
          <w:rFonts w:cs="Arial"/>
          <w:lang w:val="en-US"/>
        </w:rPr>
      </w:pPr>
      <w:r w:rsidRPr="00AF4D6E">
        <w:rPr>
          <w:rFonts w:cs="Arial"/>
          <w:lang w:val="en-US"/>
        </w:rPr>
        <w:t>CFG_01</w:t>
      </w:r>
    </w:p>
    <w:p w14:paraId="534097EB" w14:textId="77777777" w:rsidR="009F4054" w:rsidRPr="00AF4D6E" w:rsidRDefault="009F4054" w:rsidP="009F4054">
      <w:pPr>
        <w:pStyle w:val="afff2"/>
        <w:numPr>
          <w:ilvl w:val="1"/>
          <w:numId w:val="29"/>
        </w:numPr>
        <w:rPr>
          <w:rFonts w:cs="Arial"/>
          <w:lang w:val="en-US"/>
        </w:rPr>
      </w:pPr>
      <w:r w:rsidRPr="00AF4D6E">
        <w:rPr>
          <w:rFonts w:cs="Arial"/>
          <w:noProof/>
          <w:lang w:val="en-US" w:eastAsia="zh-CN"/>
        </w:rPr>
        <w:drawing>
          <wp:anchor distT="0" distB="0" distL="114300" distR="114300" simplePos="0" relativeHeight="251666432" behindDoc="0" locked="0" layoutInCell="1" allowOverlap="1" wp14:anchorId="1F59A77E" wp14:editId="4D7B6051">
            <wp:simplePos x="0" y="0"/>
            <wp:positionH relativeFrom="margin">
              <wp:posOffset>2432770</wp:posOffset>
            </wp:positionH>
            <wp:positionV relativeFrom="paragraph">
              <wp:posOffset>391956</wp:posOffset>
            </wp:positionV>
            <wp:extent cx="1678305" cy="15189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8305" cy="1518920"/>
                    </a:xfrm>
                    <a:prstGeom prst="rect">
                      <a:avLst/>
                    </a:prstGeom>
                    <a:noFill/>
                    <a:ln>
                      <a:noFill/>
                    </a:ln>
                  </pic:spPr>
                </pic:pic>
              </a:graphicData>
            </a:graphic>
          </wp:anchor>
        </w:drawing>
      </w:r>
      <w:r w:rsidR="00EA0BFE" w:rsidRPr="00AF4D6E">
        <w:rPr>
          <w:rFonts w:cs="Arial"/>
          <w:lang w:val="en-US"/>
        </w:rPr>
        <w:t>A single Domain Controller is connected to the Postman system. This is necessary to test and troubleshoot each single DC without interactions with other systems.</w:t>
      </w:r>
    </w:p>
    <w:p w14:paraId="7010E6F6" w14:textId="77777777" w:rsidR="00EA0BFE" w:rsidRPr="00AF4D6E" w:rsidRDefault="00EA0BFE" w:rsidP="001D66E4">
      <w:pPr>
        <w:pStyle w:val="afff2"/>
        <w:keepNext/>
        <w:numPr>
          <w:ilvl w:val="0"/>
          <w:numId w:val="29"/>
        </w:numPr>
        <w:rPr>
          <w:rFonts w:cs="Arial"/>
          <w:lang w:val="en-US"/>
        </w:rPr>
      </w:pPr>
      <w:r w:rsidRPr="00AF4D6E">
        <w:rPr>
          <w:rFonts w:cs="Arial"/>
          <w:lang w:val="en-US"/>
        </w:rPr>
        <w:t>CFG_02</w:t>
      </w:r>
    </w:p>
    <w:p w14:paraId="53796E57" w14:textId="77777777" w:rsidR="00D01F36" w:rsidRPr="00AF4D6E" w:rsidRDefault="00D01F36" w:rsidP="00D01F36">
      <w:pPr>
        <w:pStyle w:val="afff2"/>
        <w:numPr>
          <w:ilvl w:val="1"/>
          <w:numId w:val="29"/>
        </w:numPr>
        <w:rPr>
          <w:rFonts w:cs="Arial"/>
          <w:lang w:val="en-US"/>
        </w:rPr>
      </w:pPr>
      <w:r w:rsidRPr="00AF4D6E">
        <w:rPr>
          <w:rFonts w:cs="Arial"/>
          <w:noProof/>
          <w:lang w:val="en-US" w:eastAsia="zh-CN"/>
        </w:rPr>
        <w:drawing>
          <wp:anchor distT="0" distB="0" distL="114300" distR="114300" simplePos="0" relativeHeight="251667456" behindDoc="0" locked="0" layoutInCell="1" allowOverlap="1" wp14:anchorId="112AF193" wp14:editId="37824854">
            <wp:simplePos x="0" y="0"/>
            <wp:positionH relativeFrom="column">
              <wp:posOffset>1933811</wp:posOffset>
            </wp:positionH>
            <wp:positionV relativeFrom="paragraph">
              <wp:posOffset>409148</wp:posOffset>
            </wp:positionV>
            <wp:extent cx="2539365" cy="24790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9365"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BFE" w:rsidRPr="00AF4D6E">
        <w:rPr>
          <w:rFonts w:cs="Arial"/>
          <w:lang w:val="en-US"/>
        </w:rPr>
        <w:t>All DCs are connected to the NBI LAN and the Postman system at the same time. This allows to perform the inter-domain interoperability tests.</w:t>
      </w:r>
    </w:p>
    <w:p w14:paraId="748AECEC" w14:textId="77777777" w:rsidR="00EA0BFE" w:rsidRPr="00AF4D6E" w:rsidRDefault="00EA0BFE" w:rsidP="00EA0BFE">
      <w:pPr>
        <w:pStyle w:val="afff2"/>
        <w:numPr>
          <w:ilvl w:val="0"/>
          <w:numId w:val="29"/>
        </w:numPr>
        <w:rPr>
          <w:rFonts w:cs="Arial"/>
          <w:lang w:val="en-US"/>
        </w:rPr>
      </w:pPr>
      <w:r w:rsidRPr="00AF4D6E">
        <w:rPr>
          <w:rFonts w:cs="Arial"/>
          <w:lang w:val="en-US"/>
        </w:rPr>
        <w:t>CFG_03</w:t>
      </w:r>
    </w:p>
    <w:p w14:paraId="10B01A77" w14:textId="77777777" w:rsidR="00EA0BFE" w:rsidRPr="00AF4D6E" w:rsidRDefault="00EA0BFE" w:rsidP="00EA0BFE">
      <w:pPr>
        <w:pStyle w:val="afff2"/>
        <w:numPr>
          <w:ilvl w:val="1"/>
          <w:numId w:val="29"/>
        </w:numPr>
        <w:rPr>
          <w:rFonts w:cs="Arial"/>
          <w:lang w:val="en-US"/>
        </w:rPr>
      </w:pPr>
      <w:r w:rsidRPr="00AF4D6E">
        <w:rPr>
          <w:rFonts w:cs="Arial"/>
          <w:lang w:val="en-US"/>
        </w:rPr>
        <w:t>A single Domain Controller is connected to the Postman system. This is necessary to test and troubleshoot each single DC without interactions with other systems.</w:t>
      </w:r>
    </w:p>
    <w:p w14:paraId="4EF3FD1A" w14:textId="77777777" w:rsidR="00D01F36" w:rsidRPr="00AF4D6E" w:rsidRDefault="00D01F36" w:rsidP="00D01F36">
      <w:pPr>
        <w:pStyle w:val="afff2"/>
        <w:numPr>
          <w:ilvl w:val="1"/>
          <w:numId w:val="29"/>
        </w:numPr>
        <w:rPr>
          <w:rFonts w:cs="Arial"/>
          <w:lang w:val="en-US"/>
        </w:rPr>
      </w:pPr>
      <w:r w:rsidRPr="00AF4D6E">
        <w:rPr>
          <w:rFonts w:cs="Arial"/>
          <w:noProof/>
          <w:lang w:val="en-US" w:eastAsia="zh-CN"/>
        </w:rPr>
        <w:drawing>
          <wp:anchor distT="0" distB="0" distL="114300" distR="114300" simplePos="0" relativeHeight="251668480" behindDoc="0" locked="0" layoutInCell="1" allowOverlap="1" wp14:anchorId="1C1D93A3" wp14:editId="35B594E1">
            <wp:simplePos x="0" y="0"/>
            <wp:positionH relativeFrom="column">
              <wp:posOffset>2226253</wp:posOffset>
            </wp:positionH>
            <wp:positionV relativeFrom="paragraph">
              <wp:posOffset>435600</wp:posOffset>
            </wp:positionV>
            <wp:extent cx="2050415" cy="2135505"/>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041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BFE" w:rsidRPr="00AF4D6E">
        <w:rPr>
          <w:rFonts w:cs="Arial"/>
          <w:lang w:val="en-US"/>
        </w:rPr>
        <w:t>The traffic generator/</w:t>
      </w:r>
      <w:r w:rsidR="005E66C8" w:rsidRPr="00AF4D6E">
        <w:rPr>
          <w:rFonts w:cs="Arial"/>
          <w:lang w:val="en-US"/>
        </w:rPr>
        <w:t>analyzer</w:t>
      </w:r>
      <w:r w:rsidR="00EA0BFE" w:rsidRPr="00AF4D6E">
        <w:rPr>
          <w:rFonts w:cs="Arial"/>
          <w:lang w:val="en-US"/>
        </w:rPr>
        <w:t xml:space="preserve"> is connected to the MW link under test to verify on the single DC that all use cases are tested corrected individually.</w:t>
      </w:r>
    </w:p>
    <w:p w14:paraId="0141BF4B" w14:textId="77777777" w:rsidR="00EA0BFE" w:rsidRPr="00AF4D6E" w:rsidRDefault="00EA0BFE" w:rsidP="001D66E4">
      <w:pPr>
        <w:pStyle w:val="afff2"/>
        <w:keepNext/>
        <w:numPr>
          <w:ilvl w:val="0"/>
          <w:numId w:val="29"/>
        </w:numPr>
        <w:rPr>
          <w:rFonts w:cs="Arial"/>
          <w:lang w:val="en-US"/>
        </w:rPr>
      </w:pPr>
      <w:r w:rsidRPr="00AF4D6E">
        <w:rPr>
          <w:rFonts w:cs="Arial"/>
          <w:lang w:val="en-US"/>
        </w:rPr>
        <w:lastRenderedPageBreak/>
        <w:t>CFG_04</w:t>
      </w:r>
    </w:p>
    <w:p w14:paraId="5254427D" w14:textId="77777777" w:rsidR="00EA0BFE" w:rsidRPr="00AF4D6E" w:rsidRDefault="00EA0BFE" w:rsidP="00EA0BFE">
      <w:pPr>
        <w:pStyle w:val="afff2"/>
        <w:numPr>
          <w:ilvl w:val="1"/>
          <w:numId w:val="29"/>
        </w:numPr>
        <w:rPr>
          <w:rFonts w:cs="Arial"/>
          <w:lang w:val="en-US"/>
        </w:rPr>
      </w:pPr>
      <w:r w:rsidRPr="00AF4D6E">
        <w:rPr>
          <w:rFonts w:cs="Arial"/>
          <w:lang w:val="en-US"/>
        </w:rPr>
        <w:t>All DCs are connected to the NBI LAN and the Postman system at the same time. This allows to perform the inter-domain interoperability tests.</w:t>
      </w:r>
    </w:p>
    <w:p w14:paraId="05878FA1" w14:textId="77777777" w:rsidR="00EA0BFE" w:rsidRPr="00AF4D6E" w:rsidRDefault="00EA0BFE" w:rsidP="00EA0BFE">
      <w:pPr>
        <w:pStyle w:val="afff2"/>
        <w:numPr>
          <w:ilvl w:val="1"/>
          <w:numId w:val="29"/>
        </w:numPr>
        <w:rPr>
          <w:rFonts w:cs="Arial"/>
          <w:lang w:val="en-US"/>
        </w:rPr>
      </w:pPr>
      <w:r w:rsidRPr="00AF4D6E">
        <w:rPr>
          <w:rFonts w:cs="Arial"/>
          <w:lang w:val="en-US"/>
        </w:rPr>
        <w:t>The MW links are connected to each other at the user traffic level (GE ports of the tributary cards of the radio N</w:t>
      </w:r>
      <w:r w:rsidR="0035496F" w:rsidRPr="00AF4D6E">
        <w:rPr>
          <w:rFonts w:cs="Arial"/>
          <w:lang w:val="en-US"/>
        </w:rPr>
        <w:t>e</w:t>
      </w:r>
      <w:r w:rsidRPr="00AF4D6E">
        <w:rPr>
          <w:rFonts w:cs="Arial"/>
          <w:lang w:val="en-US"/>
        </w:rPr>
        <w:t>s) in a linear chain (one link per domain), according to a fixed sequence and numbering scheme as per test topology specification.</w:t>
      </w:r>
    </w:p>
    <w:p w14:paraId="3C9DC6BD" w14:textId="77777777" w:rsidR="006E7376" w:rsidRPr="00AF4D6E" w:rsidRDefault="00D01F36" w:rsidP="006D606B">
      <w:pPr>
        <w:pStyle w:val="afff2"/>
        <w:numPr>
          <w:ilvl w:val="1"/>
          <w:numId w:val="29"/>
        </w:numPr>
        <w:rPr>
          <w:rFonts w:cs="Arial"/>
          <w:lang w:val="en-US"/>
        </w:rPr>
      </w:pPr>
      <w:r w:rsidRPr="00AF4D6E">
        <w:rPr>
          <w:rFonts w:cs="Arial"/>
          <w:noProof/>
          <w:lang w:val="en-US" w:eastAsia="zh-CN"/>
        </w:rPr>
        <w:drawing>
          <wp:anchor distT="0" distB="0" distL="114300" distR="114300" simplePos="0" relativeHeight="251669504" behindDoc="0" locked="0" layoutInCell="1" allowOverlap="1" wp14:anchorId="121D4C37" wp14:editId="0901909B">
            <wp:simplePos x="0" y="0"/>
            <wp:positionH relativeFrom="column">
              <wp:posOffset>2172647</wp:posOffset>
            </wp:positionH>
            <wp:positionV relativeFrom="paragraph">
              <wp:posOffset>426872</wp:posOffset>
            </wp:positionV>
            <wp:extent cx="2123977" cy="2156347"/>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3977" cy="2156347"/>
                    </a:xfrm>
                    <a:prstGeom prst="rect">
                      <a:avLst/>
                    </a:prstGeom>
                    <a:noFill/>
                    <a:ln>
                      <a:noFill/>
                    </a:ln>
                  </pic:spPr>
                </pic:pic>
              </a:graphicData>
            </a:graphic>
          </wp:anchor>
        </w:drawing>
      </w:r>
      <w:r w:rsidR="00EA0BFE" w:rsidRPr="00AF4D6E">
        <w:rPr>
          <w:rFonts w:cs="Arial"/>
          <w:lang w:val="en-US"/>
        </w:rPr>
        <w:t>The traffic generator/</w:t>
      </w:r>
      <w:r w:rsidR="005E66C8" w:rsidRPr="00AF4D6E">
        <w:rPr>
          <w:rFonts w:cs="Arial"/>
          <w:lang w:val="en-US"/>
        </w:rPr>
        <w:t>analyzer</w:t>
      </w:r>
      <w:r w:rsidR="00EA0BFE" w:rsidRPr="00AF4D6E">
        <w:rPr>
          <w:rFonts w:cs="Arial"/>
          <w:lang w:val="en-US"/>
        </w:rPr>
        <w:t xml:space="preserve"> is connected to the first and the last MW links under test, to verify the inter-domain creation and deletion of the L2 data service as per test specification</w:t>
      </w:r>
    </w:p>
    <w:p w14:paraId="0BDE23CB" w14:textId="77777777" w:rsidR="00D01F36" w:rsidRPr="00AF4D6E" w:rsidRDefault="00D01F36" w:rsidP="00380E02">
      <w:pPr>
        <w:ind w:left="1080"/>
        <w:rPr>
          <w:rFonts w:cs="Arial"/>
          <w:lang w:val="en-US"/>
        </w:rPr>
      </w:pPr>
    </w:p>
    <w:p w14:paraId="640FE222" w14:textId="77777777" w:rsidR="00161F6F" w:rsidRPr="00AF4D6E" w:rsidRDefault="00161F6F">
      <w:pPr>
        <w:overflowPunct/>
        <w:autoSpaceDE/>
        <w:autoSpaceDN/>
        <w:adjustRightInd/>
        <w:spacing w:after="0"/>
        <w:textAlignment w:val="auto"/>
        <w:rPr>
          <w:rFonts w:cs="Arial"/>
          <w:sz w:val="36"/>
          <w:lang w:val="en-US"/>
        </w:rPr>
      </w:pPr>
      <w:r w:rsidRPr="00AF4D6E">
        <w:rPr>
          <w:rFonts w:cs="Arial"/>
          <w:lang w:val="en-US"/>
        </w:rPr>
        <w:br w:type="page"/>
      </w:r>
    </w:p>
    <w:p w14:paraId="506325D1" w14:textId="77777777" w:rsidR="00565E87" w:rsidRPr="00AF4D6E" w:rsidRDefault="005D2559" w:rsidP="00565E87">
      <w:pPr>
        <w:pStyle w:val="1"/>
        <w:rPr>
          <w:rFonts w:cs="Arial"/>
          <w:lang w:val="en-US"/>
        </w:rPr>
      </w:pPr>
      <w:bookmarkStart w:id="56" w:name="_Toc535584422"/>
      <w:r w:rsidRPr="00AF4D6E">
        <w:rPr>
          <w:rFonts w:cs="Arial"/>
          <w:lang w:val="en-US"/>
        </w:rPr>
        <w:lastRenderedPageBreak/>
        <w:t>7</w:t>
      </w:r>
      <w:r w:rsidR="00565E87" w:rsidRPr="00AF4D6E">
        <w:rPr>
          <w:rFonts w:cs="Arial"/>
          <w:lang w:val="en-US"/>
        </w:rPr>
        <w:tab/>
      </w:r>
      <w:r w:rsidR="00DA70BD" w:rsidRPr="00AF4D6E">
        <w:rPr>
          <w:rFonts w:cs="Arial"/>
          <w:lang w:val="en-US"/>
        </w:rPr>
        <w:t>Test Summary</w:t>
      </w:r>
      <w:bookmarkEnd w:id="56"/>
    </w:p>
    <w:p w14:paraId="06AE993F" w14:textId="77777777" w:rsidR="00565E87" w:rsidRPr="00AF4D6E" w:rsidRDefault="005D2559" w:rsidP="00565E87">
      <w:pPr>
        <w:pStyle w:val="2"/>
        <w:rPr>
          <w:rFonts w:cs="Arial"/>
          <w:lang w:val="en-US"/>
        </w:rPr>
      </w:pPr>
      <w:bookmarkStart w:id="57" w:name="_Toc535584423"/>
      <w:r w:rsidRPr="00AF4D6E">
        <w:rPr>
          <w:rFonts w:cs="Arial"/>
          <w:lang w:val="en-US"/>
        </w:rPr>
        <w:t>7</w:t>
      </w:r>
      <w:r w:rsidR="00565E87" w:rsidRPr="00AF4D6E">
        <w:rPr>
          <w:rFonts w:cs="Arial"/>
          <w:lang w:val="en-US"/>
        </w:rPr>
        <w:t>.1</w:t>
      </w:r>
      <w:r w:rsidR="00565E87" w:rsidRPr="00AF4D6E">
        <w:rPr>
          <w:rFonts w:cs="Arial"/>
          <w:lang w:val="en-US"/>
        </w:rPr>
        <w:tab/>
      </w:r>
      <w:r w:rsidR="00E67241" w:rsidRPr="00AF4D6E">
        <w:rPr>
          <w:rFonts w:cs="Arial"/>
          <w:lang w:val="en-US"/>
        </w:rPr>
        <w:t xml:space="preserve">Single Domain </w:t>
      </w:r>
      <w:r w:rsidR="00EA0BFE" w:rsidRPr="00AF4D6E">
        <w:rPr>
          <w:rFonts w:cs="Arial"/>
          <w:lang w:val="en-US"/>
        </w:rPr>
        <w:t>Network and Service Discovery (</w:t>
      </w:r>
      <w:r w:rsidR="00E67241" w:rsidRPr="00AF4D6E">
        <w:rPr>
          <w:rFonts w:cs="Arial"/>
          <w:lang w:val="en-US"/>
        </w:rPr>
        <w:t>S</w:t>
      </w:r>
      <w:r w:rsidR="00EA0BFE" w:rsidRPr="00AF4D6E">
        <w:rPr>
          <w:rFonts w:cs="Arial"/>
          <w:lang w:val="en-US"/>
        </w:rPr>
        <w:t>NSD</w:t>
      </w:r>
      <w:r w:rsidR="00B748E2" w:rsidRPr="00AF4D6E">
        <w:rPr>
          <w:rFonts w:cs="Arial"/>
          <w:lang w:val="en-US"/>
        </w:rPr>
        <w:t>) Tests</w:t>
      </w:r>
      <w:bookmarkEnd w:id="57"/>
    </w:p>
    <w:p w14:paraId="7339C2F3" w14:textId="77777777" w:rsidR="00565E87" w:rsidRPr="00AF4D6E" w:rsidRDefault="005D2559" w:rsidP="00565E87">
      <w:pPr>
        <w:pStyle w:val="30"/>
        <w:rPr>
          <w:rFonts w:cs="Arial"/>
          <w:lang w:val="en-US"/>
        </w:rPr>
      </w:pPr>
      <w:bookmarkStart w:id="58" w:name="_Toc535584424"/>
      <w:r w:rsidRPr="00AF4D6E">
        <w:rPr>
          <w:rFonts w:cs="Arial"/>
          <w:lang w:val="en-US"/>
        </w:rPr>
        <w:t>7</w:t>
      </w:r>
      <w:r w:rsidR="00565E87" w:rsidRPr="00AF4D6E">
        <w:rPr>
          <w:rFonts w:cs="Arial"/>
          <w:lang w:val="en-US"/>
        </w:rPr>
        <w:t>.1.1</w:t>
      </w:r>
      <w:r w:rsidR="00565E87" w:rsidRPr="00AF4D6E">
        <w:rPr>
          <w:rFonts w:cs="Arial"/>
          <w:lang w:val="en-US"/>
        </w:rPr>
        <w:tab/>
      </w:r>
      <w:r w:rsidR="00B748E2" w:rsidRPr="00AF4D6E">
        <w:rPr>
          <w:rFonts w:cs="Arial"/>
          <w:lang w:val="en-US"/>
        </w:rPr>
        <w:t>Applicable configurations</w:t>
      </w:r>
      <w:bookmarkEnd w:id="58"/>
    </w:p>
    <w:p w14:paraId="09F8E5E8" w14:textId="77777777" w:rsidR="00B748E2" w:rsidRPr="00AF4D6E" w:rsidRDefault="00B748E2" w:rsidP="00B748E2">
      <w:pPr>
        <w:rPr>
          <w:rFonts w:cs="Arial"/>
          <w:lang w:val="en-US"/>
        </w:rPr>
      </w:pPr>
      <w:r w:rsidRPr="00AF4D6E">
        <w:rPr>
          <w:rFonts w:cs="Arial"/>
          <w:lang w:val="en-US"/>
        </w:rPr>
        <w:t>The configurations applicable to the Basic Tests are:</w:t>
      </w:r>
    </w:p>
    <w:p w14:paraId="2C98B20D" w14:textId="77777777" w:rsidR="00B748E2" w:rsidRPr="00AF4D6E" w:rsidRDefault="00B748E2" w:rsidP="00B748E2">
      <w:pPr>
        <w:pStyle w:val="afff2"/>
        <w:numPr>
          <w:ilvl w:val="0"/>
          <w:numId w:val="29"/>
        </w:numPr>
        <w:rPr>
          <w:rFonts w:cs="Arial"/>
          <w:lang w:val="en-US"/>
        </w:rPr>
      </w:pPr>
      <w:r w:rsidRPr="00AF4D6E">
        <w:rPr>
          <w:rFonts w:cs="Arial"/>
          <w:lang w:val="en-US"/>
        </w:rPr>
        <w:t>CFG_01</w:t>
      </w:r>
    </w:p>
    <w:p w14:paraId="78F35C1C" w14:textId="77777777" w:rsidR="00D63794" w:rsidRPr="00AF4D6E" w:rsidRDefault="005D2559" w:rsidP="00B748E2">
      <w:pPr>
        <w:pStyle w:val="30"/>
        <w:rPr>
          <w:rFonts w:cs="Arial"/>
          <w:lang w:val="en-US"/>
        </w:rPr>
      </w:pPr>
      <w:bookmarkStart w:id="59" w:name="_Toc535584425"/>
      <w:r w:rsidRPr="00AF4D6E">
        <w:rPr>
          <w:rFonts w:cs="Arial"/>
          <w:lang w:val="en-US"/>
        </w:rPr>
        <w:t>7</w:t>
      </w:r>
      <w:r w:rsidR="00565E87" w:rsidRPr="00AF4D6E">
        <w:rPr>
          <w:rFonts w:cs="Arial"/>
          <w:lang w:val="en-US"/>
        </w:rPr>
        <w:t>.1</w:t>
      </w:r>
      <w:r w:rsidR="00B748E2" w:rsidRPr="00AF4D6E">
        <w:rPr>
          <w:rFonts w:cs="Arial"/>
          <w:lang w:val="en-US"/>
        </w:rPr>
        <w:t>.2</w:t>
      </w:r>
      <w:r w:rsidR="00565E87" w:rsidRPr="00AF4D6E">
        <w:rPr>
          <w:rFonts w:cs="Arial"/>
          <w:lang w:val="en-US"/>
        </w:rPr>
        <w:tab/>
      </w:r>
      <w:r w:rsidR="00B748E2" w:rsidRPr="00AF4D6E">
        <w:rPr>
          <w:rFonts w:cs="Arial"/>
          <w:lang w:val="en-US"/>
        </w:rPr>
        <w:t>List of objectives</w:t>
      </w:r>
      <w:bookmarkEnd w:id="59"/>
    </w:p>
    <w:p w14:paraId="2B2191A3" w14:textId="77777777" w:rsidR="00693CDB" w:rsidRPr="00AF4D6E" w:rsidRDefault="001B42E1" w:rsidP="00693CDB">
      <w:pPr>
        <w:pStyle w:val="TAH"/>
        <w:rPr>
          <w:rFonts w:cs="Arial"/>
          <w:lang w:val="en-US"/>
        </w:rPr>
      </w:pPr>
      <w:r w:rsidRPr="00AF4D6E">
        <w:rPr>
          <w:rFonts w:cs="Arial"/>
          <w:lang w:val="en-US"/>
        </w:rPr>
        <w:t>Table 2</w:t>
      </w:r>
      <w:r w:rsidR="00693CDB" w:rsidRPr="00AF4D6E">
        <w:rPr>
          <w:rFonts w:cs="Arial"/>
          <w:lang w:val="en-US"/>
        </w:rPr>
        <w:t xml:space="preserve">: </w:t>
      </w:r>
      <w:r w:rsidR="00EA0BFE" w:rsidRPr="00AF4D6E">
        <w:rPr>
          <w:rFonts w:cs="Arial"/>
          <w:lang w:val="en-US"/>
        </w:rPr>
        <w:t>NSD</w:t>
      </w:r>
      <w:r w:rsidR="001D51A1" w:rsidRPr="00AF4D6E">
        <w:rPr>
          <w:rFonts w:cs="Arial"/>
          <w:lang w:val="en-US"/>
        </w:rPr>
        <w:t xml:space="preserve"> </w:t>
      </w:r>
      <w:r w:rsidR="001D5698" w:rsidRPr="00AF4D6E">
        <w:rPr>
          <w:rFonts w:cs="Arial"/>
          <w:lang w:val="en-US"/>
        </w:rPr>
        <w:t>Test Objectives</w:t>
      </w:r>
    </w:p>
    <w:p w14:paraId="41DCF09B" w14:textId="77777777" w:rsidR="00693CDB" w:rsidRPr="00AF4D6E" w:rsidRDefault="00693CDB" w:rsidP="00693CDB">
      <w:pPr>
        <w:pStyle w:val="TAH"/>
        <w:rPr>
          <w:rFonts w:cs="Arial"/>
          <w:lang w:val="en-US"/>
        </w:rPr>
      </w:pPr>
    </w:p>
    <w:tbl>
      <w:tblPr>
        <w:tblStyle w:val="afff"/>
        <w:tblW w:w="0" w:type="auto"/>
        <w:tblLook w:val="04A0" w:firstRow="1" w:lastRow="0" w:firstColumn="1" w:lastColumn="0" w:noHBand="0" w:noVBand="1"/>
      </w:tblPr>
      <w:tblGrid>
        <w:gridCol w:w="2128"/>
        <w:gridCol w:w="7501"/>
      </w:tblGrid>
      <w:tr w:rsidR="00B748E2" w:rsidRPr="00AF4D6E" w14:paraId="75FC868B" w14:textId="77777777" w:rsidTr="00452B11">
        <w:tc>
          <w:tcPr>
            <w:tcW w:w="2128" w:type="dxa"/>
            <w:shd w:val="clear" w:color="auto" w:fill="BDD6EE" w:themeFill="accent1" w:themeFillTint="66"/>
            <w:vAlign w:val="bottom"/>
          </w:tcPr>
          <w:p w14:paraId="540754B5" w14:textId="77777777" w:rsidR="00B748E2" w:rsidRPr="00AF4D6E" w:rsidRDefault="00B748E2" w:rsidP="00B748E2">
            <w:pPr>
              <w:jc w:val="center"/>
              <w:rPr>
                <w:rFonts w:cs="Arial"/>
                <w:b/>
                <w:lang w:val="en-US"/>
              </w:rPr>
            </w:pPr>
            <w:bookmarkStart w:id="60" w:name="_Toc325529798"/>
            <w:bookmarkStart w:id="61" w:name="_Toc325530243"/>
            <w:r w:rsidRPr="00AF4D6E">
              <w:rPr>
                <w:rFonts w:cs="Arial"/>
                <w:b/>
                <w:lang w:val="en-US"/>
              </w:rPr>
              <w:t>Test ID</w:t>
            </w:r>
          </w:p>
        </w:tc>
        <w:tc>
          <w:tcPr>
            <w:tcW w:w="7501" w:type="dxa"/>
            <w:shd w:val="clear" w:color="auto" w:fill="BDD6EE" w:themeFill="accent1" w:themeFillTint="66"/>
            <w:vAlign w:val="bottom"/>
          </w:tcPr>
          <w:p w14:paraId="38497AE5" w14:textId="77777777" w:rsidR="00B748E2" w:rsidRPr="00AF4D6E" w:rsidRDefault="00B748E2" w:rsidP="00B748E2">
            <w:pPr>
              <w:jc w:val="center"/>
              <w:rPr>
                <w:rFonts w:cs="Arial"/>
                <w:b/>
                <w:lang w:val="en-US"/>
              </w:rPr>
            </w:pPr>
            <w:r w:rsidRPr="00AF4D6E">
              <w:rPr>
                <w:rFonts w:cs="Arial"/>
                <w:b/>
                <w:lang w:val="en-US"/>
              </w:rPr>
              <w:t>Objective</w:t>
            </w:r>
          </w:p>
        </w:tc>
      </w:tr>
      <w:tr w:rsidR="00B748E2" w:rsidRPr="00AF4D6E" w14:paraId="76409673" w14:textId="77777777" w:rsidTr="00452B11">
        <w:tc>
          <w:tcPr>
            <w:tcW w:w="2128" w:type="dxa"/>
          </w:tcPr>
          <w:p w14:paraId="73C27D27" w14:textId="77777777" w:rsidR="00B748E2" w:rsidRPr="00AF4D6E" w:rsidRDefault="00B748E2" w:rsidP="00B748E2">
            <w:pPr>
              <w:rPr>
                <w:rFonts w:cs="Arial"/>
                <w:lang w:val="en-US"/>
              </w:rPr>
            </w:pPr>
            <w:r w:rsidRPr="00AF4D6E">
              <w:rPr>
                <w:rFonts w:cs="Arial"/>
                <w:lang w:val="en-US"/>
              </w:rPr>
              <w:t>TD_SDN_</w:t>
            </w:r>
            <w:r w:rsidR="00E67241" w:rsidRPr="00AF4D6E">
              <w:rPr>
                <w:rFonts w:cs="Arial"/>
                <w:lang w:val="en-US"/>
              </w:rPr>
              <w:t>S</w:t>
            </w:r>
            <w:r w:rsidR="00EA0BFE" w:rsidRPr="00AF4D6E">
              <w:rPr>
                <w:rFonts w:cs="Arial"/>
                <w:lang w:val="en-US"/>
              </w:rPr>
              <w:t>NSD</w:t>
            </w:r>
            <w:r w:rsidRPr="00AF4D6E">
              <w:rPr>
                <w:rFonts w:cs="Arial"/>
                <w:lang w:val="en-US"/>
              </w:rPr>
              <w:t>_01</w:t>
            </w:r>
          </w:p>
        </w:tc>
        <w:tc>
          <w:tcPr>
            <w:tcW w:w="7501" w:type="dxa"/>
          </w:tcPr>
          <w:p w14:paraId="07482859" w14:textId="77777777" w:rsidR="00E53712" w:rsidRPr="00AF4D6E" w:rsidRDefault="00380E02" w:rsidP="0093571E">
            <w:pPr>
              <w:spacing w:after="0"/>
              <w:rPr>
                <w:rFonts w:cs="Arial"/>
                <w:lang w:val="en-US"/>
              </w:rPr>
            </w:pPr>
            <w:r w:rsidRPr="00AF4D6E">
              <w:rPr>
                <w:rFonts w:cs="Arial"/>
                <w:lang w:val="en-US"/>
              </w:rPr>
              <w:t>Issue a re</w:t>
            </w:r>
            <w:r w:rsidR="006B3B9C" w:rsidRPr="00AF4D6E">
              <w:rPr>
                <w:rFonts w:cs="Arial"/>
                <w:lang w:val="en-US"/>
              </w:rPr>
              <w:t>q</w:t>
            </w:r>
            <w:r w:rsidRPr="00AF4D6E">
              <w:rPr>
                <w:rFonts w:cs="Arial"/>
                <w:lang w:val="en-US"/>
              </w:rPr>
              <w:t>uest via Po</w:t>
            </w:r>
            <w:r w:rsidR="006B3B9C" w:rsidRPr="00AF4D6E">
              <w:rPr>
                <w:rFonts w:cs="Arial"/>
                <w:lang w:val="en-US"/>
              </w:rPr>
              <w:t>s</w:t>
            </w:r>
            <w:r w:rsidRPr="00AF4D6E">
              <w:rPr>
                <w:rFonts w:cs="Arial"/>
                <w:lang w:val="en-US"/>
              </w:rPr>
              <w:t xml:space="preserve">tman to </w:t>
            </w:r>
            <w:r w:rsidR="003A3E08" w:rsidRPr="00AF4D6E">
              <w:rPr>
                <w:rFonts w:cs="Arial"/>
                <w:lang w:val="en-US"/>
              </w:rPr>
              <w:t>one individual domain controller</w:t>
            </w:r>
            <w:r w:rsidR="00E53712" w:rsidRPr="00AF4D6E">
              <w:rPr>
                <w:rFonts w:cs="Arial"/>
                <w:lang w:val="en-US"/>
              </w:rPr>
              <w:t>, to check it’s reachability and basic functionality</w:t>
            </w:r>
            <w:r w:rsidR="00D2384B" w:rsidRPr="00AF4D6E">
              <w:rPr>
                <w:rFonts w:cs="Arial"/>
                <w:lang w:val="en-US"/>
              </w:rPr>
              <w:t xml:space="preserve">. </w:t>
            </w:r>
          </w:p>
        </w:tc>
      </w:tr>
      <w:tr w:rsidR="003C4FA5" w:rsidRPr="00AF4D6E" w14:paraId="45723937" w14:textId="77777777" w:rsidTr="00452B11">
        <w:tc>
          <w:tcPr>
            <w:tcW w:w="2128" w:type="dxa"/>
          </w:tcPr>
          <w:p w14:paraId="26D8BBDB" w14:textId="77777777" w:rsidR="003C4FA5" w:rsidRPr="00AF4D6E" w:rsidRDefault="003C4FA5" w:rsidP="00452B11">
            <w:pPr>
              <w:rPr>
                <w:rFonts w:cs="Arial"/>
                <w:lang w:val="en-US"/>
              </w:rPr>
            </w:pPr>
            <w:r w:rsidRPr="00AF4D6E">
              <w:rPr>
                <w:rFonts w:cs="Arial"/>
                <w:lang w:val="en-US"/>
              </w:rPr>
              <w:t>TD_SDN_</w:t>
            </w:r>
            <w:r w:rsidR="00E67241" w:rsidRPr="00AF4D6E">
              <w:rPr>
                <w:rFonts w:cs="Arial"/>
                <w:lang w:val="en-US"/>
              </w:rPr>
              <w:t>S</w:t>
            </w:r>
            <w:r w:rsidR="00EA0BFE" w:rsidRPr="00AF4D6E">
              <w:rPr>
                <w:rFonts w:cs="Arial"/>
                <w:lang w:val="en-US"/>
              </w:rPr>
              <w:t>NSD</w:t>
            </w:r>
            <w:r w:rsidRPr="00AF4D6E">
              <w:rPr>
                <w:rFonts w:cs="Arial"/>
                <w:lang w:val="en-US"/>
              </w:rPr>
              <w:t>_0</w:t>
            </w:r>
            <w:r w:rsidR="00E67241" w:rsidRPr="00AF4D6E">
              <w:rPr>
                <w:rFonts w:cs="Arial"/>
                <w:lang w:val="en-US"/>
              </w:rPr>
              <w:t>2</w:t>
            </w:r>
          </w:p>
        </w:tc>
        <w:tc>
          <w:tcPr>
            <w:tcW w:w="7501" w:type="dxa"/>
          </w:tcPr>
          <w:p w14:paraId="63AB809F" w14:textId="77777777" w:rsidR="003C4FA5" w:rsidRPr="00AF4D6E" w:rsidRDefault="00712F74" w:rsidP="00987DEA">
            <w:pPr>
              <w:rPr>
                <w:rFonts w:cs="Arial"/>
                <w:lang w:val="en-US"/>
              </w:rPr>
            </w:pPr>
            <w:r w:rsidRPr="00AF4D6E">
              <w:rPr>
                <w:rFonts w:cs="Arial"/>
                <w:lang w:val="en-US"/>
              </w:rPr>
              <w:t xml:space="preserve">The </w:t>
            </w:r>
            <w:r w:rsidR="00B87AA8" w:rsidRPr="00AF4D6E">
              <w:rPr>
                <w:rFonts w:cs="Arial"/>
                <w:lang w:val="en-US"/>
              </w:rPr>
              <w:t xml:space="preserve">microwave </w:t>
            </w:r>
            <w:r w:rsidRPr="00AF4D6E">
              <w:rPr>
                <w:rFonts w:cs="Arial"/>
                <w:lang w:val="en-US"/>
              </w:rPr>
              <w:t xml:space="preserve">topology </w:t>
            </w:r>
            <w:r w:rsidR="00644E52" w:rsidRPr="00AF4D6E">
              <w:rPr>
                <w:rFonts w:cs="Arial"/>
                <w:lang w:val="en-US"/>
              </w:rPr>
              <w:t>information are requested from a single DC. The received information is compared to a template and checked for compliance.</w:t>
            </w:r>
          </w:p>
        </w:tc>
      </w:tr>
      <w:tr w:rsidR="00D211DC" w:rsidRPr="00AF4D6E" w14:paraId="322AFF0A" w14:textId="77777777" w:rsidTr="00B4601C">
        <w:tc>
          <w:tcPr>
            <w:tcW w:w="2128" w:type="dxa"/>
            <w:shd w:val="clear" w:color="auto" w:fill="auto"/>
          </w:tcPr>
          <w:p w14:paraId="4A09CA92" w14:textId="77777777" w:rsidR="00D211DC" w:rsidRPr="00AF4D6E" w:rsidRDefault="00D211DC" w:rsidP="00D211DC">
            <w:pPr>
              <w:rPr>
                <w:rFonts w:cs="Arial"/>
                <w:lang w:val="en-US"/>
              </w:rPr>
            </w:pPr>
            <w:r w:rsidRPr="00AF4D6E">
              <w:rPr>
                <w:rFonts w:cs="Arial"/>
                <w:lang w:val="en-US"/>
              </w:rPr>
              <w:t>TD_SDN_SNSD_03</w:t>
            </w:r>
          </w:p>
        </w:tc>
        <w:tc>
          <w:tcPr>
            <w:tcW w:w="7501" w:type="dxa"/>
            <w:shd w:val="clear" w:color="auto" w:fill="auto"/>
          </w:tcPr>
          <w:p w14:paraId="74AD29D6" w14:textId="77777777" w:rsidR="00D211DC" w:rsidRPr="00AF4D6E" w:rsidRDefault="00D211DC">
            <w:pPr>
              <w:rPr>
                <w:rFonts w:cs="Arial"/>
                <w:lang w:val="en-US"/>
              </w:rPr>
            </w:pPr>
            <w:r w:rsidRPr="00AF4D6E">
              <w:rPr>
                <w:rFonts w:cs="Arial"/>
                <w:lang w:val="en-US"/>
              </w:rPr>
              <w:t>The Ethernet topology information are requested from a single DC. The received information is compared to a template and checked for compliance.</w:t>
            </w:r>
          </w:p>
        </w:tc>
      </w:tr>
    </w:tbl>
    <w:p w14:paraId="3686E5B2" w14:textId="77777777" w:rsidR="00E67241" w:rsidRPr="00AF4D6E" w:rsidRDefault="00E67241" w:rsidP="00E67241">
      <w:pPr>
        <w:pStyle w:val="2"/>
        <w:rPr>
          <w:rFonts w:cs="Arial"/>
          <w:sz w:val="20"/>
          <w:lang w:val="en-US"/>
        </w:rPr>
      </w:pPr>
    </w:p>
    <w:p w14:paraId="7026A6F1" w14:textId="77777777" w:rsidR="00E67241" w:rsidRPr="00AF4D6E" w:rsidRDefault="00E67241" w:rsidP="00E67241">
      <w:pPr>
        <w:pStyle w:val="2"/>
        <w:rPr>
          <w:rFonts w:cs="Arial"/>
          <w:lang w:val="en-US"/>
        </w:rPr>
      </w:pPr>
      <w:bookmarkStart w:id="62" w:name="_Toc535584426"/>
      <w:r w:rsidRPr="00AF4D6E">
        <w:rPr>
          <w:rFonts w:cs="Arial"/>
          <w:lang w:val="en-US"/>
        </w:rPr>
        <w:t>7.2</w:t>
      </w:r>
      <w:r w:rsidRPr="00AF4D6E">
        <w:rPr>
          <w:rFonts w:cs="Arial"/>
          <w:lang w:val="en-US"/>
        </w:rPr>
        <w:tab/>
        <w:t>Multi-Domain Network and Service Discovery (MNSD) Tests</w:t>
      </w:r>
      <w:bookmarkEnd w:id="62"/>
    </w:p>
    <w:p w14:paraId="15DF5E1E" w14:textId="77777777" w:rsidR="00E67241" w:rsidRPr="00AF4D6E" w:rsidRDefault="00E67241" w:rsidP="00E67241">
      <w:pPr>
        <w:pStyle w:val="30"/>
        <w:rPr>
          <w:rFonts w:cs="Arial"/>
          <w:lang w:val="en-US"/>
        </w:rPr>
      </w:pPr>
      <w:bookmarkStart w:id="63" w:name="_Toc535584427"/>
      <w:r w:rsidRPr="00AF4D6E">
        <w:rPr>
          <w:rFonts w:cs="Arial"/>
          <w:lang w:val="en-US"/>
        </w:rPr>
        <w:t>7.2.1</w:t>
      </w:r>
      <w:r w:rsidRPr="00AF4D6E">
        <w:rPr>
          <w:rFonts w:cs="Arial"/>
          <w:lang w:val="en-US"/>
        </w:rPr>
        <w:tab/>
        <w:t>Applicable configurations</w:t>
      </w:r>
      <w:bookmarkEnd w:id="63"/>
    </w:p>
    <w:p w14:paraId="352A7466" w14:textId="77777777" w:rsidR="00E67241" w:rsidRPr="00AF4D6E" w:rsidRDefault="00E67241" w:rsidP="00E67241">
      <w:pPr>
        <w:rPr>
          <w:rFonts w:cs="Arial"/>
          <w:lang w:val="en-US"/>
        </w:rPr>
      </w:pPr>
      <w:r w:rsidRPr="00AF4D6E">
        <w:rPr>
          <w:rFonts w:cs="Arial"/>
          <w:lang w:val="en-US"/>
        </w:rPr>
        <w:t>The configurations applicable to the Basic Tests are:</w:t>
      </w:r>
    </w:p>
    <w:p w14:paraId="38C03C2E" w14:textId="77777777" w:rsidR="00E67241" w:rsidRPr="00AF4D6E" w:rsidRDefault="00E67241" w:rsidP="00E67241">
      <w:pPr>
        <w:pStyle w:val="afff2"/>
        <w:numPr>
          <w:ilvl w:val="0"/>
          <w:numId w:val="29"/>
        </w:numPr>
        <w:rPr>
          <w:rFonts w:cs="Arial"/>
          <w:lang w:val="en-US"/>
        </w:rPr>
      </w:pPr>
      <w:r w:rsidRPr="00AF4D6E">
        <w:rPr>
          <w:rFonts w:cs="Arial"/>
          <w:lang w:val="en-US"/>
        </w:rPr>
        <w:t>CFG_02</w:t>
      </w:r>
    </w:p>
    <w:p w14:paraId="41D1835B" w14:textId="77777777" w:rsidR="00E67241" w:rsidRPr="00AF4D6E" w:rsidRDefault="00E67241" w:rsidP="00E67241">
      <w:pPr>
        <w:pStyle w:val="30"/>
        <w:rPr>
          <w:rFonts w:cs="Arial"/>
          <w:lang w:val="en-US"/>
        </w:rPr>
      </w:pPr>
      <w:bookmarkStart w:id="64" w:name="_Toc535584428"/>
      <w:r w:rsidRPr="00AF4D6E">
        <w:rPr>
          <w:rFonts w:cs="Arial"/>
          <w:lang w:val="en-US"/>
        </w:rPr>
        <w:t>7.2.2</w:t>
      </w:r>
      <w:r w:rsidRPr="00AF4D6E">
        <w:rPr>
          <w:rFonts w:cs="Arial"/>
          <w:lang w:val="en-US"/>
        </w:rPr>
        <w:tab/>
        <w:t>List of objectives</w:t>
      </w:r>
      <w:bookmarkEnd w:id="64"/>
    </w:p>
    <w:p w14:paraId="1DA92150" w14:textId="77777777" w:rsidR="00E67241" w:rsidRPr="00AF4D6E" w:rsidRDefault="00E67241" w:rsidP="00E67241">
      <w:pPr>
        <w:pStyle w:val="TAH"/>
        <w:rPr>
          <w:rFonts w:cs="Arial"/>
          <w:lang w:val="en-US"/>
        </w:rPr>
      </w:pPr>
      <w:r w:rsidRPr="00AF4D6E">
        <w:rPr>
          <w:rFonts w:cs="Arial"/>
          <w:lang w:val="en-US"/>
        </w:rPr>
        <w:t>Table 3: NSD Test Objectives</w:t>
      </w:r>
    </w:p>
    <w:p w14:paraId="7C6FB913" w14:textId="77777777" w:rsidR="00E67241" w:rsidRPr="00AF4D6E" w:rsidRDefault="00E67241" w:rsidP="00E67241">
      <w:pPr>
        <w:pStyle w:val="TAH"/>
        <w:rPr>
          <w:rFonts w:cs="Arial"/>
          <w:lang w:val="en-US"/>
        </w:rPr>
      </w:pPr>
    </w:p>
    <w:tbl>
      <w:tblPr>
        <w:tblStyle w:val="afff"/>
        <w:tblW w:w="0" w:type="auto"/>
        <w:tblLook w:val="04A0" w:firstRow="1" w:lastRow="0" w:firstColumn="1" w:lastColumn="0" w:noHBand="0" w:noVBand="1"/>
      </w:tblPr>
      <w:tblGrid>
        <w:gridCol w:w="2050"/>
        <w:gridCol w:w="7579"/>
      </w:tblGrid>
      <w:tr w:rsidR="00E67241" w:rsidRPr="00AF4D6E" w14:paraId="0095AE87" w14:textId="77777777" w:rsidTr="00452B11">
        <w:tc>
          <w:tcPr>
            <w:tcW w:w="2050" w:type="dxa"/>
            <w:shd w:val="clear" w:color="auto" w:fill="BDD6EE" w:themeFill="accent1" w:themeFillTint="66"/>
            <w:vAlign w:val="bottom"/>
          </w:tcPr>
          <w:p w14:paraId="651C04E3" w14:textId="77777777" w:rsidR="00E67241" w:rsidRPr="00AF4D6E" w:rsidRDefault="00E67241" w:rsidP="00803EBB">
            <w:pPr>
              <w:jc w:val="center"/>
              <w:rPr>
                <w:rFonts w:cs="Arial"/>
                <w:b/>
                <w:lang w:val="en-US"/>
              </w:rPr>
            </w:pPr>
            <w:r w:rsidRPr="00AF4D6E">
              <w:rPr>
                <w:rFonts w:cs="Arial"/>
                <w:b/>
                <w:lang w:val="en-US"/>
              </w:rPr>
              <w:t>Test ID</w:t>
            </w:r>
          </w:p>
        </w:tc>
        <w:tc>
          <w:tcPr>
            <w:tcW w:w="7579" w:type="dxa"/>
            <w:shd w:val="clear" w:color="auto" w:fill="BDD6EE" w:themeFill="accent1" w:themeFillTint="66"/>
            <w:vAlign w:val="bottom"/>
          </w:tcPr>
          <w:p w14:paraId="7EF46362" w14:textId="77777777" w:rsidR="00E67241" w:rsidRPr="00AF4D6E" w:rsidRDefault="00E67241" w:rsidP="00803EBB">
            <w:pPr>
              <w:jc w:val="center"/>
              <w:rPr>
                <w:rFonts w:cs="Arial"/>
                <w:b/>
                <w:lang w:val="en-US"/>
              </w:rPr>
            </w:pPr>
            <w:r w:rsidRPr="00AF4D6E">
              <w:rPr>
                <w:rFonts w:cs="Arial"/>
                <w:b/>
                <w:lang w:val="en-US"/>
              </w:rPr>
              <w:t>Objective</w:t>
            </w:r>
          </w:p>
        </w:tc>
      </w:tr>
      <w:tr w:rsidR="00E67241" w:rsidRPr="00AF4D6E" w14:paraId="177591CB" w14:textId="77777777" w:rsidTr="00452B11">
        <w:tc>
          <w:tcPr>
            <w:tcW w:w="2050" w:type="dxa"/>
          </w:tcPr>
          <w:p w14:paraId="09551157" w14:textId="77777777" w:rsidR="00E67241" w:rsidRPr="00AF4D6E" w:rsidRDefault="00E67241" w:rsidP="00803EBB">
            <w:pPr>
              <w:rPr>
                <w:rFonts w:cs="Arial"/>
                <w:lang w:val="en-US"/>
              </w:rPr>
            </w:pPr>
            <w:r w:rsidRPr="00AF4D6E">
              <w:rPr>
                <w:rFonts w:cs="Arial"/>
                <w:lang w:val="en-US"/>
              </w:rPr>
              <w:t>TD_SDN_MNSD_01</w:t>
            </w:r>
          </w:p>
        </w:tc>
        <w:tc>
          <w:tcPr>
            <w:tcW w:w="7579" w:type="dxa"/>
          </w:tcPr>
          <w:p w14:paraId="1F86F519" w14:textId="77777777" w:rsidR="00E67241" w:rsidRPr="00AF4D6E" w:rsidRDefault="00D2384B" w:rsidP="0093571E">
            <w:pPr>
              <w:spacing w:after="0"/>
              <w:rPr>
                <w:rFonts w:cs="Arial"/>
                <w:lang w:val="en-US"/>
              </w:rPr>
            </w:pPr>
            <w:r w:rsidRPr="00AF4D6E">
              <w:rPr>
                <w:rFonts w:cs="Arial"/>
                <w:lang w:val="en-US"/>
              </w:rPr>
              <w:t xml:space="preserve">Issue a request via Postman to all domain controllers, to check the overall viability of the test network. </w:t>
            </w:r>
          </w:p>
        </w:tc>
      </w:tr>
      <w:tr w:rsidR="00E67241" w:rsidRPr="00AF4D6E" w14:paraId="73659F35" w14:textId="77777777" w:rsidTr="00452B11">
        <w:tc>
          <w:tcPr>
            <w:tcW w:w="2050" w:type="dxa"/>
          </w:tcPr>
          <w:p w14:paraId="1466E271" w14:textId="77777777" w:rsidR="00E67241" w:rsidRPr="00AF4D6E" w:rsidRDefault="00E67241" w:rsidP="00452B11">
            <w:pPr>
              <w:rPr>
                <w:rFonts w:cs="Arial"/>
                <w:lang w:val="en-US"/>
              </w:rPr>
            </w:pPr>
            <w:r w:rsidRPr="00AF4D6E">
              <w:rPr>
                <w:rFonts w:cs="Arial"/>
                <w:lang w:val="en-US"/>
              </w:rPr>
              <w:t>TD_SDN_MNSD_02</w:t>
            </w:r>
          </w:p>
        </w:tc>
        <w:tc>
          <w:tcPr>
            <w:tcW w:w="7579" w:type="dxa"/>
          </w:tcPr>
          <w:p w14:paraId="4A09C209" w14:textId="77777777" w:rsidR="00E67241" w:rsidRPr="00AF4D6E" w:rsidRDefault="00E67241" w:rsidP="00987DEA">
            <w:pPr>
              <w:rPr>
                <w:rFonts w:cs="Arial"/>
                <w:lang w:val="en-US"/>
              </w:rPr>
            </w:pPr>
            <w:r w:rsidRPr="00AF4D6E">
              <w:rPr>
                <w:rFonts w:cs="Arial"/>
                <w:lang w:val="en-US"/>
              </w:rPr>
              <w:t>The microwave topology information are requested from all DCs connected to the NBI LAN at the same time for the same information as TD_SDN_</w:t>
            </w:r>
            <w:r w:rsidR="003D48C4" w:rsidRPr="00AF4D6E">
              <w:rPr>
                <w:rFonts w:cs="Arial"/>
                <w:lang w:val="en-US"/>
              </w:rPr>
              <w:t>S</w:t>
            </w:r>
            <w:r w:rsidRPr="00AF4D6E">
              <w:rPr>
                <w:rFonts w:cs="Arial"/>
                <w:lang w:val="en-US"/>
              </w:rPr>
              <w:t>NSD_0</w:t>
            </w:r>
            <w:r w:rsidR="003D48C4" w:rsidRPr="00AF4D6E">
              <w:rPr>
                <w:rFonts w:cs="Arial"/>
                <w:lang w:val="en-US"/>
              </w:rPr>
              <w:t>2</w:t>
            </w:r>
            <w:r w:rsidRPr="00AF4D6E">
              <w:rPr>
                <w:rFonts w:cs="Arial"/>
                <w:lang w:val="en-US"/>
              </w:rPr>
              <w:t>. This allows to check that the connectivity to all DC is fully functional. A comparison of the answers received may be performed to check consistency and compliance.</w:t>
            </w:r>
          </w:p>
        </w:tc>
      </w:tr>
      <w:tr w:rsidR="00D211DC" w:rsidRPr="00AF4D6E" w14:paraId="2991EA55" w14:textId="77777777" w:rsidTr="00452B11">
        <w:tc>
          <w:tcPr>
            <w:tcW w:w="2050" w:type="dxa"/>
          </w:tcPr>
          <w:p w14:paraId="1C99A4CC" w14:textId="77777777" w:rsidR="00D211DC" w:rsidRPr="00AF4D6E" w:rsidRDefault="00D211DC" w:rsidP="00D211DC">
            <w:pPr>
              <w:rPr>
                <w:rFonts w:cs="Arial"/>
                <w:lang w:val="en-US"/>
              </w:rPr>
            </w:pPr>
            <w:r w:rsidRPr="00AF4D6E">
              <w:rPr>
                <w:rFonts w:cs="Arial"/>
                <w:lang w:val="en-US"/>
              </w:rPr>
              <w:t>TD_SDN_MNSD_03</w:t>
            </w:r>
          </w:p>
        </w:tc>
        <w:tc>
          <w:tcPr>
            <w:tcW w:w="7579" w:type="dxa"/>
          </w:tcPr>
          <w:p w14:paraId="4D53F95B" w14:textId="77777777" w:rsidR="00D211DC" w:rsidRPr="00AF4D6E" w:rsidRDefault="00D211DC">
            <w:pPr>
              <w:rPr>
                <w:rFonts w:cs="Arial"/>
                <w:lang w:val="en-US"/>
              </w:rPr>
            </w:pPr>
            <w:r w:rsidRPr="00AF4D6E">
              <w:rPr>
                <w:rFonts w:cs="Arial"/>
                <w:lang w:val="en-US"/>
              </w:rPr>
              <w:t>The Ethernet topology information are requested from all DCs connected to the NBI LAN at the same time for the same information as TD_SDN_SNSD_0</w:t>
            </w:r>
            <w:r w:rsidR="00987DEA" w:rsidRPr="00AF4D6E">
              <w:rPr>
                <w:rFonts w:cs="Arial"/>
                <w:lang w:val="en-US"/>
              </w:rPr>
              <w:t>3</w:t>
            </w:r>
            <w:r w:rsidRPr="00AF4D6E">
              <w:rPr>
                <w:rFonts w:cs="Arial"/>
                <w:lang w:val="en-US"/>
              </w:rPr>
              <w:t>. This allows to check that the connectivity to all DC is fully functional. A comparison of the answers received may be performed to check consistency and compliance.</w:t>
            </w:r>
          </w:p>
        </w:tc>
      </w:tr>
    </w:tbl>
    <w:p w14:paraId="5DD78349" w14:textId="77777777" w:rsidR="00FE1D13" w:rsidRPr="00AF4D6E" w:rsidRDefault="00FE1D13" w:rsidP="00FE1D13">
      <w:pPr>
        <w:rPr>
          <w:rFonts w:cs="Arial"/>
          <w:lang w:val="en-US"/>
        </w:rPr>
      </w:pPr>
    </w:p>
    <w:p w14:paraId="2FD48181" w14:textId="77777777" w:rsidR="003C4FA5" w:rsidRPr="00AF4D6E" w:rsidRDefault="003C4FA5" w:rsidP="003C4FA5">
      <w:pPr>
        <w:pStyle w:val="2"/>
        <w:rPr>
          <w:rFonts w:cs="Arial"/>
          <w:lang w:val="en-US"/>
        </w:rPr>
      </w:pPr>
      <w:bookmarkStart w:id="65" w:name="_Toc535584429"/>
      <w:r w:rsidRPr="00AF4D6E">
        <w:rPr>
          <w:rFonts w:cs="Arial"/>
          <w:lang w:val="en-US"/>
        </w:rPr>
        <w:lastRenderedPageBreak/>
        <w:t>7.</w:t>
      </w:r>
      <w:r w:rsidR="00E67241" w:rsidRPr="00AF4D6E">
        <w:rPr>
          <w:rFonts w:cs="Arial"/>
          <w:lang w:val="en-US"/>
        </w:rPr>
        <w:t>3</w:t>
      </w:r>
      <w:r w:rsidRPr="00AF4D6E">
        <w:rPr>
          <w:rFonts w:cs="Arial"/>
          <w:lang w:val="en-US"/>
        </w:rPr>
        <w:tab/>
      </w:r>
      <w:r w:rsidR="00E67241" w:rsidRPr="00AF4D6E">
        <w:rPr>
          <w:rFonts w:cs="Arial"/>
          <w:lang w:val="en-US"/>
        </w:rPr>
        <w:t>Single</w:t>
      </w:r>
      <w:r w:rsidRPr="00AF4D6E">
        <w:rPr>
          <w:rFonts w:cs="Arial"/>
          <w:lang w:val="en-US"/>
        </w:rPr>
        <w:t>-</w:t>
      </w:r>
      <w:r w:rsidR="00E67241" w:rsidRPr="00AF4D6E">
        <w:rPr>
          <w:rFonts w:cs="Arial"/>
          <w:lang w:val="en-US"/>
        </w:rPr>
        <w:t>D</w:t>
      </w:r>
      <w:r w:rsidRPr="00AF4D6E">
        <w:rPr>
          <w:rFonts w:cs="Arial"/>
          <w:lang w:val="en-US"/>
        </w:rPr>
        <w:t>omain L2 service provisioning (</w:t>
      </w:r>
      <w:r w:rsidR="00161F6F" w:rsidRPr="00AF4D6E">
        <w:rPr>
          <w:rFonts w:cs="Arial"/>
          <w:lang w:val="en-US"/>
        </w:rPr>
        <w:t>S</w:t>
      </w:r>
      <w:r w:rsidRPr="00AF4D6E">
        <w:rPr>
          <w:rFonts w:cs="Arial"/>
          <w:lang w:val="en-US"/>
        </w:rPr>
        <w:t>SP) Tests</w:t>
      </w:r>
      <w:bookmarkEnd w:id="65"/>
    </w:p>
    <w:p w14:paraId="0679009E" w14:textId="77777777" w:rsidR="003C4FA5" w:rsidRPr="00AF4D6E" w:rsidRDefault="003C4FA5" w:rsidP="003C4FA5">
      <w:pPr>
        <w:pStyle w:val="30"/>
        <w:rPr>
          <w:rFonts w:cs="Arial"/>
          <w:lang w:val="en-US"/>
        </w:rPr>
      </w:pPr>
      <w:bookmarkStart w:id="66" w:name="_Toc535584430"/>
      <w:r w:rsidRPr="00AF4D6E">
        <w:rPr>
          <w:rFonts w:cs="Arial"/>
          <w:lang w:val="en-US"/>
        </w:rPr>
        <w:t>7.</w:t>
      </w:r>
      <w:r w:rsidR="00E67241" w:rsidRPr="00AF4D6E">
        <w:rPr>
          <w:rFonts w:cs="Arial"/>
          <w:lang w:val="en-US"/>
        </w:rPr>
        <w:t>3</w:t>
      </w:r>
      <w:r w:rsidRPr="00AF4D6E">
        <w:rPr>
          <w:rFonts w:cs="Arial"/>
          <w:lang w:val="en-US"/>
        </w:rPr>
        <w:t>.1</w:t>
      </w:r>
      <w:r w:rsidRPr="00AF4D6E">
        <w:rPr>
          <w:rFonts w:cs="Arial"/>
          <w:lang w:val="en-US"/>
        </w:rPr>
        <w:tab/>
        <w:t>Applicable configurations</w:t>
      </w:r>
      <w:bookmarkEnd w:id="66"/>
    </w:p>
    <w:p w14:paraId="6B195D33" w14:textId="77777777" w:rsidR="003C4FA5" w:rsidRPr="00AF4D6E" w:rsidRDefault="003C4FA5" w:rsidP="003C4FA5">
      <w:pPr>
        <w:rPr>
          <w:rFonts w:cs="Arial"/>
          <w:lang w:val="en-US"/>
        </w:rPr>
      </w:pPr>
      <w:r w:rsidRPr="00AF4D6E">
        <w:rPr>
          <w:rFonts w:cs="Arial"/>
          <w:lang w:val="en-US"/>
        </w:rPr>
        <w:t>The configurations applicable to the Basic Tests are:</w:t>
      </w:r>
    </w:p>
    <w:p w14:paraId="47196962" w14:textId="77777777" w:rsidR="003C4FA5" w:rsidRPr="00AF4D6E" w:rsidRDefault="00644E52" w:rsidP="003C4FA5">
      <w:pPr>
        <w:pStyle w:val="afff2"/>
        <w:numPr>
          <w:ilvl w:val="0"/>
          <w:numId w:val="29"/>
        </w:numPr>
        <w:rPr>
          <w:rFonts w:cs="Arial"/>
          <w:lang w:val="en-US"/>
        </w:rPr>
      </w:pPr>
      <w:r w:rsidRPr="00AF4D6E">
        <w:rPr>
          <w:rFonts w:cs="Arial"/>
          <w:lang w:val="en-US"/>
        </w:rPr>
        <w:t>CFG_03</w:t>
      </w:r>
    </w:p>
    <w:p w14:paraId="34ECB82F" w14:textId="77777777" w:rsidR="003C4FA5" w:rsidRPr="00AF4D6E" w:rsidRDefault="003C4FA5" w:rsidP="003C4FA5">
      <w:pPr>
        <w:pStyle w:val="30"/>
        <w:rPr>
          <w:rFonts w:cs="Arial"/>
          <w:lang w:val="en-US"/>
        </w:rPr>
      </w:pPr>
      <w:bookmarkStart w:id="67" w:name="_Toc535584431"/>
      <w:r w:rsidRPr="00AF4D6E">
        <w:rPr>
          <w:rFonts w:cs="Arial"/>
          <w:lang w:val="en-US"/>
        </w:rPr>
        <w:t>7.</w:t>
      </w:r>
      <w:r w:rsidR="00E67241" w:rsidRPr="00AF4D6E">
        <w:rPr>
          <w:rFonts w:cs="Arial"/>
          <w:lang w:val="en-US"/>
        </w:rPr>
        <w:t>3</w:t>
      </w:r>
      <w:r w:rsidRPr="00AF4D6E">
        <w:rPr>
          <w:rFonts w:cs="Arial"/>
          <w:lang w:val="en-US"/>
        </w:rPr>
        <w:t>.2</w:t>
      </w:r>
      <w:r w:rsidRPr="00AF4D6E">
        <w:rPr>
          <w:rFonts w:cs="Arial"/>
          <w:lang w:val="en-US"/>
        </w:rPr>
        <w:tab/>
        <w:t>List of objectives</w:t>
      </w:r>
      <w:bookmarkEnd w:id="67"/>
    </w:p>
    <w:p w14:paraId="7862A5E8" w14:textId="77777777" w:rsidR="003C4FA5" w:rsidRPr="00AF4D6E" w:rsidRDefault="003C4FA5" w:rsidP="003C4FA5">
      <w:pPr>
        <w:pStyle w:val="TAH"/>
        <w:rPr>
          <w:rFonts w:cs="Arial"/>
          <w:lang w:val="en-US"/>
        </w:rPr>
      </w:pPr>
      <w:r w:rsidRPr="00AF4D6E">
        <w:rPr>
          <w:rFonts w:cs="Arial"/>
          <w:lang w:val="en-US"/>
        </w:rPr>
        <w:t>Table </w:t>
      </w:r>
      <w:r w:rsidR="00E67241" w:rsidRPr="00AF4D6E">
        <w:rPr>
          <w:rFonts w:cs="Arial"/>
          <w:lang w:val="en-US"/>
        </w:rPr>
        <w:t>4</w:t>
      </w:r>
      <w:r w:rsidRPr="00AF4D6E">
        <w:rPr>
          <w:rFonts w:cs="Arial"/>
          <w:lang w:val="en-US"/>
        </w:rPr>
        <w:t>: ISP Test Objectives</w:t>
      </w:r>
    </w:p>
    <w:p w14:paraId="7B83B661" w14:textId="77777777" w:rsidR="00FA4F21" w:rsidRPr="00AF4D6E" w:rsidRDefault="00FA4F21" w:rsidP="00452B11">
      <w:pPr>
        <w:pStyle w:val="TAH"/>
        <w:jc w:val="left"/>
        <w:rPr>
          <w:rFonts w:cs="Arial"/>
          <w:lang w:val="en-US"/>
        </w:rPr>
      </w:pPr>
    </w:p>
    <w:tbl>
      <w:tblPr>
        <w:tblStyle w:val="afff"/>
        <w:tblW w:w="0" w:type="auto"/>
        <w:tblLook w:val="04A0" w:firstRow="1" w:lastRow="0" w:firstColumn="1" w:lastColumn="0" w:noHBand="0" w:noVBand="1"/>
      </w:tblPr>
      <w:tblGrid>
        <w:gridCol w:w="1862"/>
        <w:gridCol w:w="7767"/>
      </w:tblGrid>
      <w:tr w:rsidR="00FA4F21" w:rsidRPr="00AF4D6E" w14:paraId="2099B338" w14:textId="77777777" w:rsidTr="00FA4F21">
        <w:tc>
          <w:tcPr>
            <w:tcW w:w="1838" w:type="dxa"/>
            <w:shd w:val="clear" w:color="auto" w:fill="BDD6EE" w:themeFill="accent1" w:themeFillTint="66"/>
            <w:vAlign w:val="bottom"/>
          </w:tcPr>
          <w:p w14:paraId="06F8A63F" w14:textId="77777777" w:rsidR="00FA4F21" w:rsidRPr="00AF4D6E" w:rsidRDefault="00FA4F21" w:rsidP="00FA4F21">
            <w:pPr>
              <w:jc w:val="center"/>
              <w:rPr>
                <w:rFonts w:cs="Arial"/>
                <w:b/>
                <w:lang w:val="en-US"/>
              </w:rPr>
            </w:pPr>
            <w:r w:rsidRPr="00AF4D6E">
              <w:rPr>
                <w:rFonts w:cs="Arial"/>
                <w:b/>
                <w:lang w:val="en-US"/>
              </w:rPr>
              <w:t>Test ID</w:t>
            </w:r>
          </w:p>
        </w:tc>
        <w:tc>
          <w:tcPr>
            <w:tcW w:w="7791" w:type="dxa"/>
            <w:shd w:val="clear" w:color="auto" w:fill="BDD6EE" w:themeFill="accent1" w:themeFillTint="66"/>
            <w:vAlign w:val="bottom"/>
          </w:tcPr>
          <w:p w14:paraId="0C0E6DDF" w14:textId="77777777" w:rsidR="00FA4F21" w:rsidRPr="00AF4D6E" w:rsidRDefault="00FA4F21" w:rsidP="00FA4F21">
            <w:pPr>
              <w:jc w:val="center"/>
              <w:rPr>
                <w:rFonts w:cs="Arial"/>
                <w:b/>
                <w:lang w:val="en-US"/>
              </w:rPr>
            </w:pPr>
            <w:r w:rsidRPr="00AF4D6E">
              <w:rPr>
                <w:rFonts w:cs="Arial"/>
                <w:b/>
                <w:lang w:val="en-US"/>
              </w:rPr>
              <w:t>Objective</w:t>
            </w:r>
          </w:p>
        </w:tc>
      </w:tr>
      <w:tr w:rsidR="00FA4F21" w:rsidRPr="00AF4D6E" w14:paraId="6C909D7B" w14:textId="77777777" w:rsidTr="00FA4F21">
        <w:tc>
          <w:tcPr>
            <w:tcW w:w="1838" w:type="dxa"/>
          </w:tcPr>
          <w:p w14:paraId="437D2F74" w14:textId="77777777" w:rsidR="00FA4F21" w:rsidRPr="00AF4D6E" w:rsidRDefault="00FA4F21" w:rsidP="00FA4F21">
            <w:pPr>
              <w:rPr>
                <w:rFonts w:cs="Arial"/>
                <w:lang w:val="en-US"/>
              </w:rPr>
            </w:pPr>
            <w:r w:rsidRPr="00AF4D6E">
              <w:rPr>
                <w:rFonts w:cs="Arial"/>
                <w:lang w:val="en-US"/>
              </w:rPr>
              <w:t>TD_SDN_</w:t>
            </w:r>
            <w:r w:rsidR="00E67241" w:rsidRPr="00AF4D6E">
              <w:rPr>
                <w:rFonts w:cs="Arial"/>
                <w:lang w:val="en-US"/>
              </w:rPr>
              <w:t>S</w:t>
            </w:r>
            <w:r w:rsidRPr="00AF4D6E">
              <w:rPr>
                <w:rFonts w:cs="Arial"/>
                <w:lang w:val="en-US"/>
              </w:rPr>
              <w:t>SP_01</w:t>
            </w:r>
          </w:p>
        </w:tc>
        <w:tc>
          <w:tcPr>
            <w:tcW w:w="7791" w:type="dxa"/>
          </w:tcPr>
          <w:p w14:paraId="34925340" w14:textId="77777777" w:rsidR="00FA4F21" w:rsidRPr="00AF4D6E" w:rsidRDefault="00FA4F21" w:rsidP="00FA4F21">
            <w:pPr>
              <w:rPr>
                <w:rFonts w:cs="Arial"/>
                <w:lang w:val="en-US"/>
              </w:rPr>
            </w:pPr>
            <w:r w:rsidRPr="00AF4D6E">
              <w:rPr>
                <w:rFonts w:cs="Arial"/>
                <w:lang w:val="en-US"/>
              </w:rPr>
              <w:t>Create the specified L2 data service over a single domain. The traffic generator/analyzer confirms that data start flowing.</w:t>
            </w:r>
          </w:p>
        </w:tc>
      </w:tr>
      <w:tr w:rsidR="00FA4F21" w:rsidRPr="00AF4D6E" w14:paraId="48437A64" w14:textId="77777777" w:rsidTr="00FA4F21">
        <w:tc>
          <w:tcPr>
            <w:tcW w:w="1838" w:type="dxa"/>
          </w:tcPr>
          <w:p w14:paraId="02F672B8" w14:textId="77777777" w:rsidR="00FA4F21" w:rsidRPr="00AF4D6E" w:rsidRDefault="00FA4F21" w:rsidP="00FA4F21">
            <w:pPr>
              <w:rPr>
                <w:rFonts w:cs="Arial"/>
                <w:lang w:val="en-US"/>
              </w:rPr>
            </w:pPr>
            <w:r w:rsidRPr="00AF4D6E">
              <w:rPr>
                <w:rFonts w:cs="Arial"/>
                <w:lang w:val="en-US"/>
              </w:rPr>
              <w:t>TD_SDN_</w:t>
            </w:r>
            <w:r w:rsidR="00E67241" w:rsidRPr="00AF4D6E">
              <w:rPr>
                <w:rFonts w:cs="Arial"/>
                <w:lang w:val="en-US"/>
              </w:rPr>
              <w:t>S</w:t>
            </w:r>
            <w:r w:rsidRPr="00AF4D6E">
              <w:rPr>
                <w:rFonts w:cs="Arial"/>
                <w:lang w:val="en-US"/>
              </w:rPr>
              <w:t>SP_02</w:t>
            </w:r>
          </w:p>
        </w:tc>
        <w:tc>
          <w:tcPr>
            <w:tcW w:w="7791" w:type="dxa"/>
          </w:tcPr>
          <w:p w14:paraId="439BBA36" w14:textId="77777777" w:rsidR="00FA4F21" w:rsidRPr="00AF4D6E" w:rsidRDefault="00FA4F21" w:rsidP="00994605">
            <w:pPr>
              <w:rPr>
                <w:rFonts w:cs="Arial"/>
                <w:lang w:val="en-US"/>
              </w:rPr>
            </w:pPr>
            <w:r w:rsidRPr="00AF4D6E">
              <w:rPr>
                <w:rFonts w:cs="Arial"/>
                <w:lang w:val="en-US"/>
              </w:rPr>
              <w:t>The Ethernet service information is requested from the single DC under test in TD_SDN_</w:t>
            </w:r>
            <w:r w:rsidR="00E67241" w:rsidRPr="00AF4D6E">
              <w:rPr>
                <w:rFonts w:cs="Arial"/>
                <w:lang w:val="en-US"/>
              </w:rPr>
              <w:t>S</w:t>
            </w:r>
            <w:r w:rsidRPr="00AF4D6E">
              <w:rPr>
                <w:rFonts w:cs="Arial"/>
                <w:lang w:val="en-US"/>
              </w:rPr>
              <w:t>SP_01. The received information is checked to correctly list the newly created service.</w:t>
            </w:r>
          </w:p>
        </w:tc>
      </w:tr>
      <w:tr w:rsidR="00B90784" w:rsidRPr="00AF4D6E" w14:paraId="030048CA" w14:textId="77777777" w:rsidTr="00FA4F21">
        <w:tc>
          <w:tcPr>
            <w:tcW w:w="1838" w:type="dxa"/>
          </w:tcPr>
          <w:p w14:paraId="5FBB37D3" w14:textId="77777777" w:rsidR="00B90784" w:rsidRPr="00AF4D6E" w:rsidRDefault="00B90784" w:rsidP="00452B11">
            <w:pPr>
              <w:rPr>
                <w:rFonts w:cs="Arial"/>
                <w:lang w:val="en-US"/>
              </w:rPr>
            </w:pPr>
            <w:r w:rsidRPr="00AF4D6E">
              <w:rPr>
                <w:rFonts w:cs="Arial"/>
                <w:lang w:val="en-US"/>
              </w:rPr>
              <w:t>TD_SDN_</w:t>
            </w:r>
            <w:r w:rsidR="00E67241" w:rsidRPr="00AF4D6E">
              <w:rPr>
                <w:rFonts w:cs="Arial"/>
                <w:lang w:val="en-US"/>
              </w:rPr>
              <w:t>S</w:t>
            </w:r>
            <w:r w:rsidRPr="00AF4D6E">
              <w:rPr>
                <w:rFonts w:cs="Arial"/>
                <w:lang w:val="en-US"/>
              </w:rPr>
              <w:t>SP_0</w:t>
            </w:r>
            <w:r w:rsidR="00E67241" w:rsidRPr="00AF4D6E">
              <w:rPr>
                <w:rFonts w:cs="Arial"/>
                <w:lang w:val="en-US"/>
              </w:rPr>
              <w:t>3</w:t>
            </w:r>
          </w:p>
        </w:tc>
        <w:tc>
          <w:tcPr>
            <w:tcW w:w="7791" w:type="dxa"/>
          </w:tcPr>
          <w:p w14:paraId="2C599044" w14:textId="77777777" w:rsidR="00B90784" w:rsidRPr="00AF4D6E" w:rsidRDefault="00B90784" w:rsidP="00994605">
            <w:pPr>
              <w:rPr>
                <w:rFonts w:cs="Arial"/>
                <w:lang w:val="en-US"/>
              </w:rPr>
            </w:pPr>
            <w:r w:rsidRPr="00AF4D6E">
              <w:rPr>
                <w:rFonts w:cs="Arial"/>
                <w:lang w:val="en-US"/>
              </w:rPr>
              <w:t xml:space="preserve">Delete the specified L2 data service over </w:t>
            </w:r>
            <w:r w:rsidR="00E67241" w:rsidRPr="00AF4D6E">
              <w:rPr>
                <w:rFonts w:cs="Arial"/>
                <w:lang w:val="en-US"/>
              </w:rPr>
              <w:t>a single domain</w:t>
            </w:r>
            <w:r w:rsidRPr="00AF4D6E">
              <w:rPr>
                <w:rFonts w:cs="Arial"/>
                <w:lang w:val="en-US"/>
              </w:rPr>
              <w:t>. The traffic generator/analyzer confirms that data stops flowing.</w:t>
            </w:r>
          </w:p>
        </w:tc>
      </w:tr>
      <w:tr w:rsidR="00B90784" w:rsidRPr="00AF4D6E" w14:paraId="42D66F43" w14:textId="77777777" w:rsidTr="00FA4F21">
        <w:tc>
          <w:tcPr>
            <w:tcW w:w="1838" w:type="dxa"/>
          </w:tcPr>
          <w:p w14:paraId="3CF516D2" w14:textId="77777777" w:rsidR="00B90784" w:rsidRPr="00AF4D6E" w:rsidRDefault="00B90784" w:rsidP="00452B11">
            <w:pPr>
              <w:rPr>
                <w:rFonts w:cs="Arial"/>
                <w:lang w:val="en-US"/>
              </w:rPr>
            </w:pPr>
            <w:r w:rsidRPr="00AF4D6E">
              <w:rPr>
                <w:rFonts w:cs="Arial"/>
                <w:lang w:val="en-US"/>
              </w:rPr>
              <w:t>TD_SDN_</w:t>
            </w:r>
            <w:r w:rsidR="00E67241" w:rsidRPr="00AF4D6E">
              <w:rPr>
                <w:rFonts w:cs="Arial"/>
                <w:lang w:val="en-US"/>
              </w:rPr>
              <w:t>S</w:t>
            </w:r>
            <w:r w:rsidRPr="00AF4D6E">
              <w:rPr>
                <w:rFonts w:cs="Arial"/>
                <w:lang w:val="en-US"/>
              </w:rPr>
              <w:t>SP_0</w:t>
            </w:r>
            <w:r w:rsidR="00E67241" w:rsidRPr="00AF4D6E">
              <w:rPr>
                <w:rFonts w:cs="Arial"/>
                <w:lang w:val="en-US"/>
              </w:rPr>
              <w:t>4</w:t>
            </w:r>
          </w:p>
        </w:tc>
        <w:tc>
          <w:tcPr>
            <w:tcW w:w="7791" w:type="dxa"/>
          </w:tcPr>
          <w:p w14:paraId="21793AEE" w14:textId="77777777" w:rsidR="00B90784" w:rsidRPr="00AF4D6E" w:rsidRDefault="00B90784">
            <w:pPr>
              <w:rPr>
                <w:rFonts w:cs="Arial"/>
                <w:lang w:val="en-US"/>
              </w:rPr>
            </w:pPr>
            <w:r w:rsidRPr="00AF4D6E">
              <w:rPr>
                <w:rFonts w:cs="Arial"/>
                <w:lang w:val="en-US"/>
              </w:rPr>
              <w:t xml:space="preserve">The </w:t>
            </w:r>
            <w:r w:rsidR="00715AA4" w:rsidRPr="00AF4D6E">
              <w:rPr>
                <w:rFonts w:cs="Arial"/>
                <w:lang w:val="en-US"/>
              </w:rPr>
              <w:t xml:space="preserve">Ethernet </w:t>
            </w:r>
            <w:r w:rsidRPr="00AF4D6E">
              <w:rPr>
                <w:rFonts w:cs="Arial"/>
                <w:lang w:val="en-US"/>
              </w:rPr>
              <w:t xml:space="preserve">service information is requested from </w:t>
            </w:r>
            <w:r w:rsidR="00996EFA" w:rsidRPr="00AF4D6E">
              <w:rPr>
                <w:rFonts w:cs="Arial"/>
                <w:lang w:val="en-US"/>
              </w:rPr>
              <w:t xml:space="preserve">the single DC under test </w:t>
            </w:r>
            <w:r w:rsidRPr="00AF4D6E">
              <w:rPr>
                <w:rFonts w:cs="Arial"/>
                <w:lang w:val="en-US"/>
              </w:rPr>
              <w:t>in TD_SDN_</w:t>
            </w:r>
            <w:r w:rsidR="00161F6F" w:rsidRPr="00AF4D6E">
              <w:rPr>
                <w:rFonts w:cs="Arial"/>
                <w:lang w:val="en-US"/>
              </w:rPr>
              <w:t>S</w:t>
            </w:r>
            <w:r w:rsidRPr="00AF4D6E">
              <w:rPr>
                <w:rFonts w:cs="Arial"/>
                <w:lang w:val="en-US"/>
              </w:rPr>
              <w:t>SP_0</w:t>
            </w:r>
            <w:r w:rsidR="00161F6F" w:rsidRPr="00AF4D6E">
              <w:rPr>
                <w:rFonts w:cs="Arial"/>
                <w:lang w:val="en-US"/>
              </w:rPr>
              <w:t>3</w:t>
            </w:r>
            <w:r w:rsidRPr="00AF4D6E">
              <w:rPr>
                <w:rFonts w:cs="Arial"/>
                <w:lang w:val="en-US"/>
              </w:rPr>
              <w:t>. The received information is checked to correctly not list the newly deleted service anymore.</w:t>
            </w:r>
          </w:p>
        </w:tc>
      </w:tr>
    </w:tbl>
    <w:p w14:paraId="37773D06" w14:textId="77777777" w:rsidR="00FA4F21" w:rsidRPr="00AF4D6E" w:rsidRDefault="00FA4F21" w:rsidP="00FE1D13">
      <w:pPr>
        <w:rPr>
          <w:rFonts w:cs="Arial"/>
          <w:lang w:val="en-US"/>
        </w:rPr>
      </w:pPr>
    </w:p>
    <w:p w14:paraId="746CE74B" w14:textId="77777777" w:rsidR="00E67241" w:rsidRPr="00AF4D6E" w:rsidRDefault="00161F6F" w:rsidP="00E67241">
      <w:pPr>
        <w:pStyle w:val="2"/>
        <w:rPr>
          <w:rFonts w:cs="Arial"/>
          <w:lang w:val="en-US"/>
        </w:rPr>
      </w:pPr>
      <w:bookmarkStart w:id="68" w:name="_Toc535584432"/>
      <w:r w:rsidRPr="00AF4D6E">
        <w:rPr>
          <w:rFonts w:cs="Arial"/>
          <w:lang w:val="en-US"/>
        </w:rPr>
        <w:t>7.4</w:t>
      </w:r>
      <w:r w:rsidR="00E67241" w:rsidRPr="00AF4D6E">
        <w:rPr>
          <w:rFonts w:cs="Arial"/>
          <w:lang w:val="en-US"/>
        </w:rPr>
        <w:tab/>
        <w:t>Inter-domain L2 service provisioning (ISP) Tests</w:t>
      </w:r>
      <w:bookmarkEnd w:id="68"/>
    </w:p>
    <w:p w14:paraId="10F21977" w14:textId="77777777" w:rsidR="00E67241" w:rsidRPr="00AF4D6E" w:rsidRDefault="00E67241" w:rsidP="00E67241">
      <w:pPr>
        <w:pStyle w:val="30"/>
        <w:rPr>
          <w:rFonts w:cs="Arial"/>
          <w:lang w:val="en-US"/>
        </w:rPr>
      </w:pPr>
      <w:bookmarkStart w:id="69" w:name="_Toc535584433"/>
      <w:r w:rsidRPr="00AF4D6E">
        <w:rPr>
          <w:rFonts w:cs="Arial"/>
          <w:lang w:val="en-US"/>
        </w:rPr>
        <w:t>7.</w:t>
      </w:r>
      <w:r w:rsidR="00161F6F" w:rsidRPr="00AF4D6E">
        <w:rPr>
          <w:rFonts w:cs="Arial"/>
          <w:lang w:val="en-US"/>
        </w:rPr>
        <w:t>4</w:t>
      </w:r>
      <w:r w:rsidRPr="00AF4D6E">
        <w:rPr>
          <w:rFonts w:cs="Arial"/>
          <w:lang w:val="en-US"/>
        </w:rPr>
        <w:t>.1</w:t>
      </w:r>
      <w:r w:rsidRPr="00AF4D6E">
        <w:rPr>
          <w:rFonts w:cs="Arial"/>
          <w:lang w:val="en-US"/>
        </w:rPr>
        <w:tab/>
        <w:t>Applicable configurations</w:t>
      </w:r>
      <w:bookmarkEnd w:id="69"/>
    </w:p>
    <w:p w14:paraId="32C7AF64" w14:textId="77777777" w:rsidR="00E67241" w:rsidRPr="00AF4D6E" w:rsidRDefault="00E67241" w:rsidP="00E67241">
      <w:pPr>
        <w:rPr>
          <w:rFonts w:cs="Arial"/>
          <w:lang w:val="en-US"/>
        </w:rPr>
      </w:pPr>
      <w:r w:rsidRPr="00AF4D6E">
        <w:rPr>
          <w:rFonts w:cs="Arial"/>
          <w:lang w:val="en-US"/>
        </w:rPr>
        <w:t>The configurations applicable to the Basic Tests are:</w:t>
      </w:r>
    </w:p>
    <w:p w14:paraId="31A05BE8" w14:textId="77777777" w:rsidR="00E67241" w:rsidRPr="00AF4D6E" w:rsidRDefault="00E67241" w:rsidP="00E67241">
      <w:pPr>
        <w:pStyle w:val="afff2"/>
        <w:numPr>
          <w:ilvl w:val="0"/>
          <w:numId w:val="29"/>
        </w:numPr>
        <w:rPr>
          <w:rFonts w:cs="Arial"/>
          <w:lang w:val="en-US"/>
        </w:rPr>
      </w:pPr>
      <w:r w:rsidRPr="00AF4D6E">
        <w:rPr>
          <w:rFonts w:cs="Arial"/>
          <w:lang w:val="en-US"/>
        </w:rPr>
        <w:t>CFG_04</w:t>
      </w:r>
    </w:p>
    <w:p w14:paraId="6FF29F2E" w14:textId="77777777" w:rsidR="00E67241" w:rsidRPr="00AF4D6E" w:rsidRDefault="00161F6F" w:rsidP="00E67241">
      <w:pPr>
        <w:pStyle w:val="30"/>
        <w:rPr>
          <w:rFonts w:cs="Arial"/>
          <w:lang w:val="en-US"/>
        </w:rPr>
      </w:pPr>
      <w:bookmarkStart w:id="70" w:name="_Toc535584434"/>
      <w:r w:rsidRPr="00AF4D6E">
        <w:rPr>
          <w:rFonts w:cs="Arial"/>
          <w:lang w:val="en-US"/>
        </w:rPr>
        <w:t>7.4</w:t>
      </w:r>
      <w:r w:rsidR="00E67241" w:rsidRPr="00AF4D6E">
        <w:rPr>
          <w:rFonts w:cs="Arial"/>
          <w:lang w:val="en-US"/>
        </w:rPr>
        <w:t>.2</w:t>
      </w:r>
      <w:r w:rsidR="00E67241" w:rsidRPr="00AF4D6E">
        <w:rPr>
          <w:rFonts w:cs="Arial"/>
          <w:lang w:val="en-US"/>
        </w:rPr>
        <w:tab/>
        <w:t>List of objectives</w:t>
      </w:r>
      <w:bookmarkEnd w:id="70"/>
    </w:p>
    <w:p w14:paraId="49D1A7FD" w14:textId="77777777" w:rsidR="00E67241" w:rsidRPr="00AF4D6E" w:rsidRDefault="00E67241" w:rsidP="00E67241">
      <w:pPr>
        <w:pStyle w:val="TAH"/>
        <w:rPr>
          <w:rFonts w:cs="Arial"/>
          <w:lang w:val="en-US"/>
        </w:rPr>
      </w:pPr>
      <w:r w:rsidRPr="00AF4D6E">
        <w:rPr>
          <w:rFonts w:cs="Arial"/>
          <w:lang w:val="en-US"/>
        </w:rPr>
        <w:t>Table </w:t>
      </w:r>
      <w:r w:rsidR="00161F6F" w:rsidRPr="00AF4D6E">
        <w:rPr>
          <w:rFonts w:cs="Arial"/>
          <w:lang w:val="en-US"/>
        </w:rPr>
        <w:t>5</w:t>
      </w:r>
      <w:r w:rsidRPr="00AF4D6E">
        <w:rPr>
          <w:rFonts w:cs="Arial"/>
          <w:lang w:val="en-US"/>
        </w:rPr>
        <w:t>: ISP Test Objectives</w:t>
      </w:r>
    </w:p>
    <w:p w14:paraId="0B266D8E" w14:textId="77777777" w:rsidR="00E67241" w:rsidRPr="00AF4D6E" w:rsidRDefault="00E67241" w:rsidP="00E67241">
      <w:pPr>
        <w:pStyle w:val="TAH"/>
        <w:jc w:val="left"/>
        <w:rPr>
          <w:rFonts w:cs="Arial"/>
          <w:lang w:val="en-US"/>
        </w:rPr>
      </w:pPr>
    </w:p>
    <w:tbl>
      <w:tblPr>
        <w:tblStyle w:val="afff"/>
        <w:tblW w:w="0" w:type="auto"/>
        <w:tblLook w:val="04A0" w:firstRow="1" w:lastRow="0" w:firstColumn="1" w:lastColumn="0" w:noHBand="0" w:noVBand="1"/>
      </w:tblPr>
      <w:tblGrid>
        <w:gridCol w:w="1838"/>
        <w:gridCol w:w="7791"/>
      </w:tblGrid>
      <w:tr w:rsidR="00E67241" w:rsidRPr="00AF4D6E" w14:paraId="27EE621C" w14:textId="77777777" w:rsidTr="00803EBB">
        <w:tc>
          <w:tcPr>
            <w:tcW w:w="1838" w:type="dxa"/>
            <w:shd w:val="clear" w:color="auto" w:fill="BDD6EE" w:themeFill="accent1" w:themeFillTint="66"/>
            <w:vAlign w:val="bottom"/>
          </w:tcPr>
          <w:p w14:paraId="5C458F7D" w14:textId="77777777" w:rsidR="00E67241" w:rsidRPr="00AF4D6E" w:rsidRDefault="00E67241" w:rsidP="00803EBB">
            <w:pPr>
              <w:jc w:val="center"/>
              <w:rPr>
                <w:rFonts w:cs="Arial"/>
                <w:b/>
                <w:lang w:val="en-US"/>
              </w:rPr>
            </w:pPr>
            <w:r w:rsidRPr="00AF4D6E">
              <w:rPr>
                <w:rFonts w:cs="Arial"/>
                <w:b/>
                <w:lang w:val="en-US"/>
              </w:rPr>
              <w:t>Test ID</w:t>
            </w:r>
          </w:p>
        </w:tc>
        <w:tc>
          <w:tcPr>
            <w:tcW w:w="7791" w:type="dxa"/>
            <w:shd w:val="clear" w:color="auto" w:fill="BDD6EE" w:themeFill="accent1" w:themeFillTint="66"/>
            <w:vAlign w:val="bottom"/>
          </w:tcPr>
          <w:p w14:paraId="739EA35F" w14:textId="77777777" w:rsidR="00E67241" w:rsidRPr="00AF4D6E" w:rsidRDefault="00E67241" w:rsidP="00803EBB">
            <w:pPr>
              <w:jc w:val="center"/>
              <w:rPr>
                <w:rFonts w:cs="Arial"/>
                <w:b/>
                <w:lang w:val="en-US"/>
              </w:rPr>
            </w:pPr>
            <w:r w:rsidRPr="00AF4D6E">
              <w:rPr>
                <w:rFonts w:cs="Arial"/>
                <w:b/>
                <w:lang w:val="en-US"/>
              </w:rPr>
              <w:t>Objective</w:t>
            </w:r>
          </w:p>
        </w:tc>
      </w:tr>
      <w:tr w:rsidR="00E67241" w:rsidRPr="00AF4D6E" w14:paraId="5503D6AC" w14:textId="77777777" w:rsidTr="00803EBB">
        <w:tc>
          <w:tcPr>
            <w:tcW w:w="1838" w:type="dxa"/>
          </w:tcPr>
          <w:p w14:paraId="7F36838A" w14:textId="77777777" w:rsidR="00E67241" w:rsidRPr="00AF4D6E" w:rsidRDefault="00161F6F" w:rsidP="00803EBB">
            <w:pPr>
              <w:rPr>
                <w:rFonts w:cs="Arial"/>
                <w:lang w:val="en-US"/>
              </w:rPr>
            </w:pPr>
            <w:r w:rsidRPr="00AF4D6E">
              <w:rPr>
                <w:rFonts w:cs="Arial"/>
                <w:lang w:val="en-US"/>
              </w:rPr>
              <w:t>TD_SDN_ISP_01</w:t>
            </w:r>
          </w:p>
        </w:tc>
        <w:tc>
          <w:tcPr>
            <w:tcW w:w="7791" w:type="dxa"/>
          </w:tcPr>
          <w:p w14:paraId="69614E40" w14:textId="77777777" w:rsidR="00E67241" w:rsidRPr="00AF4D6E" w:rsidRDefault="00E67241" w:rsidP="00803EBB">
            <w:pPr>
              <w:rPr>
                <w:rFonts w:cs="Arial"/>
                <w:lang w:val="en-US"/>
              </w:rPr>
            </w:pPr>
            <w:r w:rsidRPr="00AF4D6E">
              <w:rPr>
                <w:rFonts w:cs="Arial"/>
                <w:lang w:val="en-US"/>
              </w:rPr>
              <w:t>Create the specified L2 data service over all available domains. The traffic generator/analyzer confirms that data start flowing.</w:t>
            </w:r>
          </w:p>
        </w:tc>
      </w:tr>
      <w:tr w:rsidR="00E67241" w:rsidRPr="00AF4D6E" w14:paraId="4CC04139" w14:textId="77777777" w:rsidTr="00803EBB">
        <w:tc>
          <w:tcPr>
            <w:tcW w:w="1838" w:type="dxa"/>
          </w:tcPr>
          <w:p w14:paraId="0F4F7421" w14:textId="77777777" w:rsidR="00E67241" w:rsidRPr="00AF4D6E" w:rsidRDefault="00161F6F" w:rsidP="00803EBB">
            <w:pPr>
              <w:rPr>
                <w:rFonts w:cs="Arial"/>
                <w:lang w:val="en-US"/>
              </w:rPr>
            </w:pPr>
            <w:r w:rsidRPr="00AF4D6E">
              <w:rPr>
                <w:rFonts w:cs="Arial"/>
                <w:lang w:val="en-US"/>
              </w:rPr>
              <w:t>TD_SDN_ISP_02</w:t>
            </w:r>
          </w:p>
        </w:tc>
        <w:tc>
          <w:tcPr>
            <w:tcW w:w="7791" w:type="dxa"/>
          </w:tcPr>
          <w:p w14:paraId="7626E230" w14:textId="77777777" w:rsidR="00E67241" w:rsidRPr="00AF4D6E" w:rsidRDefault="00E67241">
            <w:pPr>
              <w:rPr>
                <w:rFonts w:cs="Arial"/>
                <w:lang w:val="en-US"/>
              </w:rPr>
            </w:pPr>
            <w:r w:rsidRPr="00AF4D6E">
              <w:rPr>
                <w:rFonts w:cs="Arial"/>
                <w:lang w:val="en-US"/>
              </w:rPr>
              <w:t xml:space="preserve">The </w:t>
            </w:r>
            <w:r w:rsidR="00715AA4" w:rsidRPr="00AF4D6E">
              <w:rPr>
                <w:rFonts w:cs="Arial"/>
                <w:lang w:val="en-US"/>
              </w:rPr>
              <w:t xml:space="preserve">Ethernet </w:t>
            </w:r>
            <w:r w:rsidRPr="00AF4D6E">
              <w:rPr>
                <w:rFonts w:cs="Arial"/>
                <w:lang w:val="en-US"/>
              </w:rPr>
              <w:t>service information is requested from all the DCs under test in TD_SDN_ISP_0</w:t>
            </w:r>
            <w:r w:rsidR="00161F6F" w:rsidRPr="00AF4D6E">
              <w:rPr>
                <w:rFonts w:cs="Arial"/>
                <w:lang w:val="en-US"/>
              </w:rPr>
              <w:t>1</w:t>
            </w:r>
            <w:r w:rsidRPr="00AF4D6E">
              <w:rPr>
                <w:rFonts w:cs="Arial"/>
                <w:lang w:val="en-US"/>
              </w:rPr>
              <w:t>. The received information is checked to correctly list the newly created service.</w:t>
            </w:r>
          </w:p>
        </w:tc>
      </w:tr>
      <w:tr w:rsidR="00E67241" w:rsidRPr="00AF4D6E" w14:paraId="4EC3499E" w14:textId="77777777" w:rsidTr="00803EBB">
        <w:tc>
          <w:tcPr>
            <w:tcW w:w="1838" w:type="dxa"/>
          </w:tcPr>
          <w:p w14:paraId="0693163B" w14:textId="77777777" w:rsidR="00E67241" w:rsidRPr="00AF4D6E" w:rsidRDefault="00E67241" w:rsidP="00803EBB">
            <w:pPr>
              <w:rPr>
                <w:rFonts w:cs="Arial"/>
                <w:lang w:val="en-US"/>
              </w:rPr>
            </w:pPr>
            <w:r w:rsidRPr="00AF4D6E">
              <w:rPr>
                <w:rFonts w:cs="Arial"/>
                <w:lang w:val="en-US"/>
              </w:rPr>
              <w:t>TD_SDN_ISP_0</w:t>
            </w:r>
            <w:r w:rsidR="00161F6F" w:rsidRPr="00AF4D6E">
              <w:rPr>
                <w:rFonts w:cs="Arial"/>
                <w:lang w:val="en-US"/>
              </w:rPr>
              <w:t>3</w:t>
            </w:r>
          </w:p>
        </w:tc>
        <w:tc>
          <w:tcPr>
            <w:tcW w:w="7791" w:type="dxa"/>
          </w:tcPr>
          <w:p w14:paraId="53C885D6" w14:textId="77777777" w:rsidR="00E67241" w:rsidRPr="00AF4D6E" w:rsidRDefault="00E67241" w:rsidP="00803EBB">
            <w:pPr>
              <w:rPr>
                <w:rFonts w:cs="Arial"/>
                <w:lang w:val="en-US"/>
              </w:rPr>
            </w:pPr>
            <w:r w:rsidRPr="00AF4D6E">
              <w:rPr>
                <w:rFonts w:cs="Arial"/>
                <w:lang w:val="en-US"/>
              </w:rPr>
              <w:t>Delete the specified L2 data service over all available domains. The traffic generator/analyzer confirms that data stops flowing.</w:t>
            </w:r>
          </w:p>
        </w:tc>
      </w:tr>
      <w:tr w:rsidR="00E67241" w:rsidRPr="00AF4D6E" w14:paraId="0FFF55CB" w14:textId="77777777" w:rsidTr="00803EBB">
        <w:tc>
          <w:tcPr>
            <w:tcW w:w="1838" w:type="dxa"/>
          </w:tcPr>
          <w:p w14:paraId="34EC1B4D" w14:textId="77777777" w:rsidR="00E67241" w:rsidRPr="00AF4D6E" w:rsidRDefault="00E67241" w:rsidP="00803EBB">
            <w:pPr>
              <w:rPr>
                <w:rFonts w:cs="Arial"/>
                <w:lang w:val="en-US"/>
              </w:rPr>
            </w:pPr>
            <w:r w:rsidRPr="00AF4D6E">
              <w:rPr>
                <w:rFonts w:cs="Arial"/>
                <w:lang w:val="en-US"/>
              </w:rPr>
              <w:t>TD_SDN_ISP_0</w:t>
            </w:r>
            <w:r w:rsidR="00161F6F" w:rsidRPr="00AF4D6E">
              <w:rPr>
                <w:rFonts w:cs="Arial"/>
                <w:lang w:val="en-US"/>
              </w:rPr>
              <w:t>4</w:t>
            </w:r>
          </w:p>
        </w:tc>
        <w:tc>
          <w:tcPr>
            <w:tcW w:w="7791" w:type="dxa"/>
          </w:tcPr>
          <w:p w14:paraId="60E017D6" w14:textId="77777777" w:rsidR="00E67241" w:rsidRPr="00AF4D6E" w:rsidRDefault="00E67241">
            <w:pPr>
              <w:rPr>
                <w:rFonts w:cs="Arial"/>
                <w:lang w:val="en-US"/>
              </w:rPr>
            </w:pPr>
            <w:r w:rsidRPr="00AF4D6E">
              <w:rPr>
                <w:rFonts w:cs="Arial"/>
                <w:lang w:val="en-US"/>
              </w:rPr>
              <w:t xml:space="preserve">The </w:t>
            </w:r>
            <w:r w:rsidR="00715AA4" w:rsidRPr="00AF4D6E">
              <w:rPr>
                <w:rFonts w:cs="Arial"/>
                <w:lang w:val="en-US"/>
              </w:rPr>
              <w:t xml:space="preserve">Ethernet </w:t>
            </w:r>
            <w:r w:rsidRPr="00AF4D6E">
              <w:rPr>
                <w:rFonts w:cs="Arial"/>
                <w:lang w:val="en-US"/>
              </w:rPr>
              <w:t>service information is requested from all the DCs under test in TD_SDN_ISP_0</w:t>
            </w:r>
            <w:r w:rsidR="00161F6F" w:rsidRPr="00AF4D6E">
              <w:rPr>
                <w:rFonts w:cs="Arial"/>
                <w:lang w:val="en-US"/>
              </w:rPr>
              <w:t>3</w:t>
            </w:r>
            <w:r w:rsidRPr="00AF4D6E">
              <w:rPr>
                <w:rFonts w:cs="Arial"/>
                <w:lang w:val="en-US"/>
              </w:rPr>
              <w:t>. The received information is checked to correctly not list the newly deleted service anymore.</w:t>
            </w:r>
          </w:p>
        </w:tc>
      </w:tr>
    </w:tbl>
    <w:p w14:paraId="518B198C" w14:textId="77777777" w:rsidR="00E67241" w:rsidRPr="00AF4D6E" w:rsidRDefault="00E67241" w:rsidP="00FE1D13">
      <w:pPr>
        <w:rPr>
          <w:rFonts w:cs="Arial"/>
          <w:lang w:val="en-US"/>
        </w:rPr>
      </w:pPr>
    </w:p>
    <w:p w14:paraId="605FF0AA" w14:textId="77777777" w:rsidR="00144BE0" w:rsidRPr="00AF4D6E" w:rsidRDefault="00144BE0" w:rsidP="00B75D9B">
      <w:pPr>
        <w:pStyle w:val="2"/>
        <w:rPr>
          <w:rFonts w:cs="Arial"/>
          <w:lang w:val="en-US"/>
        </w:rPr>
      </w:pPr>
      <w:bookmarkStart w:id="71" w:name="_Toc535584435"/>
      <w:r w:rsidRPr="00AF4D6E">
        <w:rPr>
          <w:rFonts w:cs="Arial"/>
          <w:lang w:val="en-US"/>
        </w:rPr>
        <w:lastRenderedPageBreak/>
        <w:t>7.5</w:t>
      </w:r>
      <w:r w:rsidRPr="00AF4D6E">
        <w:rPr>
          <w:rFonts w:cs="Arial"/>
          <w:lang w:val="en-US"/>
        </w:rPr>
        <w:tab/>
        <w:t>Initialization Procedure</w:t>
      </w:r>
      <w:bookmarkEnd w:id="71"/>
    </w:p>
    <w:p w14:paraId="5BA09DAC" w14:textId="77777777" w:rsidR="00144BE0" w:rsidRPr="00AF4D6E" w:rsidRDefault="00144BE0" w:rsidP="00144BE0">
      <w:pPr>
        <w:pStyle w:val="30"/>
        <w:rPr>
          <w:rFonts w:cs="Arial"/>
          <w:lang w:val="en-US"/>
        </w:rPr>
      </w:pPr>
      <w:bookmarkStart w:id="72" w:name="_Toc535584436"/>
      <w:r w:rsidRPr="00AF4D6E">
        <w:rPr>
          <w:rFonts w:cs="Arial"/>
          <w:lang w:val="en-US"/>
        </w:rPr>
        <w:t>7.5.1</w:t>
      </w:r>
      <w:r w:rsidRPr="00AF4D6E">
        <w:rPr>
          <w:rFonts w:cs="Arial"/>
          <w:lang w:val="en-US"/>
        </w:rPr>
        <w:tab/>
        <w:t>Applicable configurations</w:t>
      </w:r>
      <w:bookmarkEnd w:id="72"/>
    </w:p>
    <w:p w14:paraId="3BCDA940" w14:textId="77777777" w:rsidR="00144BE0" w:rsidRPr="00AF4D6E" w:rsidRDefault="00144BE0" w:rsidP="00144BE0">
      <w:pPr>
        <w:rPr>
          <w:rFonts w:cs="Arial"/>
          <w:lang w:val="en-US"/>
        </w:rPr>
      </w:pPr>
      <w:r w:rsidRPr="00AF4D6E">
        <w:rPr>
          <w:rFonts w:cs="Arial"/>
          <w:lang w:val="en-US"/>
        </w:rPr>
        <w:t>Not relevant.</w:t>
      </w:r>
    </w:p>
    <w:p w14:paraId="5BE2C6F4" w14:textId="77777777" w:rsidR="00144BE0" w:rsidRPr="00AF4D6E" w:rsidRDefault="00144BE0" w:rsidP="00144BE0">
      <w:pPr>
        <w:pStyle w:val="30"/>
        <w:rPr>
          <w:rFonts w:cs="Arial"/>
          <w:lang w:val="en-US"/>
        </w:rPr>
      </w:pPr>
      <w:bookmarkStart w:id="73" w:name="_Toc535584437"/>
      <w:r w:rsidRPr="00AF4D6E">
        <w:rPr>
          <w:rFonts w:cs="Arial"/>
          <w:lang w:val="en-US"/>
        </w:rPr>
        <w:t>7.5.2</w:t>
      </w:r>
      <w:r w:rsidRPr="00AF4D6E">
        <w:rPr>
          <w:rFonts w:cs="Arial"/>
          <w:lang w:val="en-US"/>
        </w:rPr>
        <w:tab/>
        <w:t>List of objectives</w:t>
      </w:r>
      <w:bookmarkEnd w:id="73"/>
    </w:p>
    <w:p w14:paraId="25F75C27" w14:textId="77777777" w:rsidR="00144BE0" w:rsidRPr="00AF4D6E" w:rsidRDefault="00144BE0" w:rsidP="00144BE0">
      <w:pPr>
        <w:pStyle w:val="TAH"/>
        <w:rPr>
          <w:rFonts w:cs="Arial"/>
          <w:lang w:val="en-US"/>
        </w:rPr>
      </w:pPr>
      <w:r w:rsidRPr="00AF4D6E">
        <w:rPr>
          <w:rFonts w:cs="Arial"/>
          <w:lang w:val="en-US"/>
        </w:rPr>
        <w:t>Table 6: Initialization Test Objectives</w:t>
      </w:r>
    </w:p>
    <w:p w14:paraId="1D971205" w14:textId="77777777" w:rsidR="00144BE0" w:rsidRPr="00AF4D6E" w:rsidRDefault="00144BE0" w:rsidP="00144BE0">
      <w:pPr>
        <w:pStyle w:val="TAH"/>
        <w:jc w:val="left"/>
        <w:rPr>
          <w:rFonts w:cs="Arial"/>
          <w:lang w:val="en-US"/>
        </w:rPr>
      </w:pPr>
    </w:p>
    <w:tbl>
      <w:tblPr>
        <w:tblStyle w:val="afff"/>
        <w:tblW w:w="0" w:type="auto"/>
        <w:tblLook w:val="04A0" w:firstRow="1" w:lastRow="0" w:firstColumn="1" w:lastColumn="0" w:noHBand="0" w:noVBand="1"/>
      </w:tblPr>
      <w:tblGrid>
        <w:gridCol w:w="1838"/>
        <w:gridCol w:w="7791"/>
      </w:tblGrid>
      <w:tr w:rsidR="00144BE0" w:rsidRPr="00AF4D6E" w14:paraId="3D864132" w14:textId="77777777" w:rsidTr="00144BE0">
        <w:tc>
          <w:tcPr>
            <w:tcW w:w="1838" w:type="dxa"/>
            <w:shd w:val="clear" w:color="auto" w:fill="BDD6EE" w:themeFill="accent1" w:themeFillTint="66"/>
            <w:vAlign w:val="bottom"/>
          </w:tcPr>
          <w:p w14:paraId="479B1917" w14:textId="77777777" w:rsidR="00144BE0" w:rsidRPr="00AF4D6E" w:rsidRDefault="00144BE0" w:rsidP="00144BE0">
            <w:pPr>
              <w:jc w:val="center"/>
              <w:rPr>
                <w:rFonts w:cs="Arial"/>
                <w:b/>
                <w:lang w:val="en-US"/>
              </w:rPr>
            </w:pPr>
            <w:r w:rsidRPr="00AF4D6E">
              <w:rPr>
                <w:rFonts w:cs="Arial"/>
                <w:b/>
                <w:lang w:val="en-US"/>
              </w:rPr>
              <w:t>Test ID</w:t>
            </w:r>
          </w:p>
        </w:tc>
        <w:tc>
          <w:tcPr>
            <w:tcW w:w="7791" w:type="dxa"/>
            <w:shd w:val="clear" w:color="auto" w:fill="BDD6EE" w:themeFill="accent1" w:themeFillTint="66"/>
            <w:vAlign w:val="bottom"/>
          </w:tcPr>
          <w:p w14:paraId="241E67F1" w14:textId="77777777" w:rsidR="00144BE0" w:rsidRPr="00AF4D6E" w:rsidRDefault="00144BE0" w:rsidP="00144BE0">
            <w:pPr>
              <w:jc w:val="center"/>
              <w:rPr>
                <w:rFonts w:cs="Arial"/>
                <w:b/>
                <w:lang w:val="en-US"/>
              </w:rPr>
            </w:pPr>
            <w:r w:rsidRPr="00AF4D6E">
              <w:rPr>
                <w:rFonts w:cs="Arial"/>
                <w:b/>
                <w:lang w:val="en-US"/>
              </w:rPr>
              <w:t>Objective</w:t>
            </w:r>
          </w:p>
        </w:tc>
      </w:tr>
      <w:tr w:rsidR="00144BE0" w:rsidRPr="00AF4D6E" w14:paraId="1A087DBB" w14:textId="77777777" w:rsidTr="00144BE0">
        <w:tc>
          <w:tcPr>
            <w:tcW w:w="1838" w:type="dxa"/>
          </w:tcPr>
          <w:p w14:paraId="6280014A" w14:textId="77777777" w:rsidR="00144BE0" w:rsidRPr="00AF4D6E" w:rsidRDefault="00144BE0" w:rsidP="00144BE0">
            <w:pPr>
              <w:rPr>
                <w:rFonts w:cs="Arial"/>
                <w:lang w:val="en-US"/>
              </w:rPr>
            </w:pPr>
            <w:r w:rsidRPr="00AF4D6E">
              <w:rPr>
                <w:rFonts w:eastAsia="Times New Roman" w:cs="Arial"/>
              </w:rPr>
              <w:t>TD_SDN_INIT</w:t>
            </w:r>
          </w:p>
        </w:tc>
        <w:tc>
          <w:tcPr>
            <w:tcW w:w="7791" w:type="dxa"/>
          </w:tcPr>
          <w:p w14:paraId="63BE63D3" w14:textId="77777777" w:rsidR="00144BE0" w:rsidRPr="00AF4D6E" w:rsidRDefault="00144BE0" w:rsidP="00023DF4">
            <w:pPr>
              <w:rPr>
                <w:rFonts w:cs="Arial"/>
                <w:lang w:val="en-US"/>
              </w:rPr>
            </w:pPr>
            <w:r w:rsidRPr="00AF4D6E">
              <w:rPr>
                <w:rFonts w:cs="Arial"/>
                <w:lang w:val="en-US"/>
              </w:rPr>
              <w:t xml:space="preserve">Create and initialize the TD_SDN_SETTINGS object in the runtime environment of Postman. This needs to be done only once at the beginning of a test session with Postman. </w:t>
            </w:r>
          </w:p>
        </w:tc>
      </w:tr>
    </w:tbl>
    <w:p w14:paraId="52CC2DDF" w14:textId="77777777" w:rsidR="00144BE0" w:rsidRPr="00AF4D6E" w:rsidRDefault="00144BE0">
      <w:pPr>
        <w:rPr>
          <w:rFonts w:cs="Arial"/>
          <w:lang w:val="en-US"/>
        </w:rPr>
      </w:pPr>
    </w:p>
    <w:p w14:paraId="7E08B407" w14:textId="77777777" w:rsidR="00144BE0" w:rsidRPr="00AF4D6E" w:rsidRDefault="00144BE0">
      <w:pPr>
        <w:overflowPunct/>
        <w:autoSpaceDE/>
        <w:autoSpaceDN/>
        <w:adjustRightInd/>
        <w:spacing w:after="0"/>
        <w:textAlignment w:val="auto"/>
        <w:rPr>
          <w:rFonts w:cs="Arial"/>
          <w:sz w:val="36"/>
          <w:lang w:val="en-US"/>
        </w:rPr>
      </w:pPr>
      <w:r w:rsidRPr="00AF4D6E">
        <w:rPr>
          <w:rFonts w:cs="Arial"/>
          <w:lang w:val="en-US"/>
        </w:rPr>
        <w:br w:type="page"/>
      </w:r>
    </w:p>
    <w:p w14:paraId="2EEF5F97" w14:textId="77777777" w:rsidR="00A034BC" w:rsidRPr="00AF4D6E" w:rsidRDefault="005D2559" w:rsidP="00A034BC">
      <w:pPr>
        <w:pStyle w:val="1"/>
        <w:rPr>
          <w:rFonts w:cs="Arial"/>
          <w:lang w:val="en-US"/>
        </w:rPr>
      </w:pPr>
      <w:bookmarkStart w:id="74" w:name="_Toc535584438"/>
      <w:r w:rsidRPr="00AF4D6E">
        <w:rPr>
          <w:rFonts w:cs="Arial"/>
          <w:lang w:val="en-US"/>
        </w:rPr>
        <w:lastRenderedPageBreak/>
        <w:t>8</w:t>
      </w:r>
      <w:r w:rsidR="00A034BC" w:rsidRPr="00AF4D6E">
        <w:rPr>
          <w:rFonts w:cs="Arial"/>
          <w:lang w:val="en-US"/>
        </w:rPr>
        <w:tab/>
        <w:t xml:space="preserve">Test </w:t>
      </w:r>
      <w:r w:rsidR="00693CDB" w:rsidRPr="00AF4D6E">
        <w:rPr>
          <w:rFonts w:cs="Arial"/>
          <w:lang w:val="en-US"/>
        </w:rPr>
        <w:t>Descriptions</w:t>
      </w:r>
      <w:bookmarkEnd w:id="74"/>
    </w:p>
    <w:p w14:paraId="3032DED3" w14:textId="77777777" w:rsidR="00A034BC" w:rsidRPr="00AF4D6E" w:rsidRDefault="005D2559" w:rsidP="00F6394E">
      <w:pPr>
        <w:pStyle w:val="2"/>
        <w:rPr>
          <w:rFonts w:cs="Arial"/>
          <w:lang w:val="en-US"/>
        </w:rPr>
      </w:pPr>
      <w:bookmarkStart w:id="75" w:name="_Toc535584439"/>
      <w:r w:rsidRPr="00AF4D6E">
        <w:rPr>
          <w:rFonts w:cs="Arial"/>
          <w:lang w:val="en-US"/>
        </w:rPr>
        <w:t>8</w:t>
      </w:r>
      <w:r w:rsidR="00EA0BFE" w:rsidRPr="00AF4D6E">
        <w:rPr>
          <w:rFonts w:cs="Arial"/>
          <w:lang w:val="en-US"/>
        </w:rPr>
        <w:t>.1</w:t>
      </w:r>
      <w:r w:rsidR="00EA0BFE" w:rsidRPr="00AF4D6E">
        <w:rPr>
          <w:rFonts w:cs="Arial"/>
          <w:lang w:val="en-US"/>
        </w:rPr>
        <w:tab/>
      </w:r>
      <w:r w:rsidR="003D48C4" w:rsidRPr="00AF4D6E">
        <w:rPr>
          <w:rFonts w:cs="Arial"/>
          <w:lang w:val="en-US"/>
        </w:rPr>
        <w:t xml:space="preserve">Network and Service Discovery </w:t>
      </w:r>
      <w:r w:rsidR="00F6394E" w:rsidRPr="00AF4D6E">
        <w:rPr>
          <w:rFonts w:cs="Arial"/>
          <w:lang w:val="en-US"/>
        </w:rPr>
        <w:t>Test Descriptions</w:t>
      </w:r>
      <w:bookmarkEnd w:id="75"/>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12"/>
        <w:gridCol w:w="574"/>
        <w:gridCol w:w="997"/>
        <w:gridCol w:w="5388"/>
      </w:tblGrid>
      <w:tr w:rsidR="00693CDB" w:rsidRPr="00AF4D6E" w14:paraId="1BA5BCAE" w14:textId="77777777" w:rsidTr="00F87E19">
        <w:trPr>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2A9B1C9F" w14:textId="77777777" w:rsidR="00693CDB" w:rsidRPr="00AF4D6E" w:rsidRDefault="00693CDB" w:rsidP="00E31E4C">
            <w:pPr>
              <w:pStyle w:val="TAL"/>
              <w:jc w:val="center"/>
              <w:rPr>
                <w:rFonts w:cs="Arial"/>
                <w:b/>
                <w:lang w:val="en-US"/>
              </w:rPr>
            </w:pPr>
            <w:r w:rsidRPr="00AF4D6E">
              <w:rPr>
                <w:rFonts w:cs="Arial"/>
                <w:b/>
                <w:lang w:val="en-US"/>
              </w:rPr>
              <w:t>Interoperability Test Description</w:t>
            </w:r>
          </w:p>
        </w:tc>
      </w:tr>
      <w:tr w:rsidR="00693CDB" w:rsidRPr="00AF4D6E" w14:paraId="0B47DD58"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40442C8A" w14:textId="77777777" w:rsidR="00693CDB" w:rsidRPr="00AF4D6E" w:rsidRDefault="00693CDB" w:rsidP="00E31E4C">
            <w:pPr>
              <w:pStyle w:val="TAL"/>
              <w:rPr>
                <w:rFonts w:cs="Arial"/>
                <w:b/>
                <w:lang w:val="en-US"/>
              </w:rPr>
            </w:pPr>
            <w:r w:rsidRPr="00AF4D6E">
              <w:rPr>
                <w:rFonts w:cs="Arial"/>
                <w:b/>
                <w:lang w:val="en-US"/>
              </w:rPr>
              <w:t>Identifier</w:t>
            </w:r>
          </w:p>
        </w:tc>
        <w:tc>
          <w:tcPr>
            <w:tcW w:w="6959" w:type="dxa"/>
            <w:gridSpan w:val="3"/>
            <w:tcBorders>
              <w:top w:val="single" w:sz="4" w:space="0" w:color="auto"/>
              <w:left w:val="single" w:sz="4" w:space="0" w:color="auto"/>
              <w:bottom w:val="single" w:sz="4" w:space="0" w:color="auto"/>
              <w:right w:val="single" w:sz="4" w:space="0" w:color="auto"/>
            </w:tcBorders>
          </w:tcPr>
          <w:p w14:paraId="126D6EFF" w14:textId="77777777" w:rsidR="00693CDB" w:rsidRPr="00AF4D6E" w:rsidRDefault="00F6394E" w:rsidP="00E31E4C">
            <w:pPr>
              <w:pStyle w:val="TAL"/>
              <w:rPr>
                <w:rFonts w:cs="Arial"/>
                <w:lang w:val="en-US"/>
              </w:rPr>
            </w:pPr>
            <w:r w:rsidRPr="00AF4D6E">
              <w:rPr>
                <w:rFonts w:cs="Arial"/>
                <w:lang w:val="en-US"/>
              </w:rPr>
              <w:t>TD_</w:t>
            </w:r>
            <w:r w:rsidR="00CD321F" w:rsidRPr="00AF4D6E">
              <w:rPr>
                <w:rFonts w:cs="Arial"/>
                <w:lang w:val="en-US"/>
              </w:rPr>
              <w:t>SDN_</w:t>
            </w:r>
            <w:r w:rsidR="00161F6F" w:rsidRPr="00AF4D6E">
              <w:rPr>
                <w:rFonts w:cs="Arial"/>
                <w:lang w:val="en-US"/>
              </w:rPr>
              <w:t>S</w:t>
            </w:r>
            <w:r w:rsidR="00EA0BFE" w:rsidRPr="00AF4D6E">
              <w:rPr>
                <w:rFonts w:cs="Arial"/>
                <w:lang w:val="en-US"/>
              </w:rPr>
              <w:t>NSD</w:t>
            </w:r>
            <w:r w:rsidRPr="00AF4D6E">
              <w:rPr>
                <w:rFonts w:cs="Arial"/>
                <w:lang w:val="en-US"/>
              </w:rPr>
              <w:t>_01</w:t>
            </w:r>
          </w:p>
        </w:tc>
      </w:tr>
      <w:tr w:rsidR="00693CDB" w:rsidRPr="00AF4D6E" w14:paraId="4F8AACAA"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5F032EFE" w14:textId="77777777" w:rsidR="00693CDB" w:rsidRPr="00AF4D6E" w:rsidRDefault="00693CDB" w:rsidP="00E31E4C">
            <w:pPr>
              <w:pStyle w:val="TAL"/>
              <w:rPr>
                <w:rFonts w:cs="Arial"/>
                <w:b/>
                <w:lang w:val="en-US"/>
              </w:rPr>
            </w:pPr>
            <w:r w:rsidRPr="00AF4D6E">
              <w:rPr>
                <w:rFonts w:cs="Arial"/>
                <w:b/>
                <w:lang w:val="en-US"/>
              </w:rPr>
              <w:t>Test Objective</w:t>
            </w:r>
          </w:p>
        </w:tc>
        <w:tc>
          <w:tcPr>
            <w:tcW w:w="6959" w:type="dxa"/>
            <w:gridSpan w:val="3"/>
            <w:tcBorders>
              <w:top w:val="single" w:sz="4" w:space="0" w:color="auto"/>
              <w:left w:val="single" w:sz="4" w:space="0" w:color="auto"/>
              <w:bottom w:val="single" w:sz="4" w:space="0" w:color="auto"/>
              <w:right w:val="single" w:sz="4" w:space="0" w:color="auto"/>
            </w:tcBorders>
          </w:tcPr>
          <w:p w14:paraId="182E9EB1" w14:textId="77777777" w:rsidR="00693CDB" w:rsidRPr="00AF4D6E" w:rsidRDefault="001C5D43" w:rsidP="00D2384B">
            <w:pPr>
              <w:pStyle w:val="TAL"/>
              <w:rPr>
                <w:rFonts w:cs="Arial"/>
                <w:lang w:val="en-US"/>
              </w:rPr>
            </w:pPr>
            <w:r w:rsidRPr="00AF4D6E">
              <w:rPr>
                <w:rFonts w:cs="Arial"/>
                <w:lang w:val="en-US"/>
              </w:rPr>
              <w:t>Issue a request via Postman to one individual domain controller, to check it’s reachability and basic functionality.</w:t>
            </w:r>
          </w:p>
        </w:tc>
      </w:tr>
      <w:tr w:rsidR="00693CDB" w:rsidRPr="00AF4D6E" w14:paraId="6D00B55C"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tcPr>
          <w:p w14:paraId="160ED0B9" w14:textId="77777777" w:rsidR="00693CDB" w:rsidRPr="00AF4D6E" w:rsidRDefault="00693CDB" w:rsidP="00E31E4C">
            <w:pPr>
              <w:pStyle w:val="TAL"/>
              <w:rPr>
                <w:rFonts w:cs="Arial"/>
                <w:b/>
                <w:lang w:val="en-US"/>
              </w:rPr>
            </w:pPr>
            <w:r w:rsidRPr="00AF4D6E">
              <w:rPr>
                <w:rFonts w:cs="Arial"/>
                <w:b/>
                <w:lang w:val="en-US"/>
              </w:rPr>
              <w:t>Configuration</w:t>
            </w:r>
          </w:p>
        </w:tc>
        <w:tc>
          <w:tcPr>
            <w:tcW w:w="6959" w:type="dxa"/>
            <w:gridSpan w:val="3"/>
            <w:tcBorders>
              <w:top w:val="single" w:sz="4" w:space="0" w:color="auto"/>
              <w:left w:val="single" w:sz="4" w:space="0" w:color="auto"/>
              <w:bottom w:val="single" w:sz="4" w:space="0" w:color="auto"/>
              <w:right w:val="single" w:sz="4" w:space="0" w:color="auto"/>
            </w:tcBorders>
          </w:tcPr>
          <w:p w14:paraId="516A1050" w14:textId="77777777" w:rsidR="00693CDB" w:rsidRPr="00AF4D6E" w:rsidRDefault="00E31E4C" w:rsidP="00E31E4C">
            <w:pPr>
              <w:pStyle w:val="TAL"/>
              <w:rPr>
                <w:rFonts w:cs="Arial"/>
                <w:lang w:val="en-US"/>
              </w:rPr>
            </w:pPr>
            <w:r w:rsidRPr="00AF4D6E">
              <w:rPr>
                <w:rFonts w:cs="Arial"/>
                <w:lang w:val="en-US"/>
              </w:rPr>
              <w:t>CFG_01</w:t>
            </w:r>
          </w:p>
        </w:tc>
      </w:tr>
      <w:tr w:rsidR="00693CDB" w:rsidRPr="00AF4D6E" w14:paraId="5A854D1D"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4F3A84A1" w14:textId="77777777" w:rsidR="00693CDB" w:rsidRPr="00AF4D6E" w:rsidRDefault="00693CDB" w:rsidP="00E31E4C">
            <w:pPr>
              <w:pStyle w:val="TAL"/>
              <w:rPr>
                <w:rFonts w:cs="Arial"/>
                <w:b/>
                <w:lang w:val="en-US"/>
              </w:rPr>
            </w:pPr>
            <w:r w:rsidRPr="00AF4D6E">
              <w:rPr>
                <w:rFonts w:cs="Arial"/>
                <w:b/>
                <w:lang w:val="en-US"/>
              </w:rPr>
              <w:t>References</w:t>
            </w:r>
          </w:p>
        </w:tc>
        <w:tc>
          <w:tcPr>
            <w:tcW w:w="6959" w:type="dxa"/>
            <w:gridSpan w:val="3"/>
            <w:tcBorders>
              <w:top w:val="single" w:sz="4" w:space="0" w:color="auto"/>
              <w:left w:val="single" w:sz="4" w:space="0" w:color="auto"/>
              <w:bottom w:val="single" w:sz="4" w:space="0" w:color="auto"/>
              <w:right w:val="single" w:sz="4" w:space="0" w:color="auto"/>
            </w:tcBorders>
          </w:tcPr>
          <w:p w14:paraId="12FEF839" w14:textId="77777777" w:rsidR="00693CDB" w:rsidRPr="00AF4D6E" w:rsidRDefault="00693CDB" w:rsidP="00E31E4C">
            <w:pPr>
              <w:pStyle w:val="TAL"/>
              <w:rPr>
                <w:rFonts w:cs="Arial"/>
                <w:lang w:val="en-US"/>
              </w:rPr>
            </w:pPr>
          </w:p>
        </w:tc>
      </w:tr>
      <w:tr w:rsidR="00693CDB" w:rsidRPr="00AF4D6E" w14:paraId="73C7B9FB"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tcPr>
          <w:p w14:paraId="46EC4A65" w14:textId="77777777" w:rsidR="00693CDB" w:rsidRPr="00AF4D6E" w:rsidRDefault="00693CDB" w:rsidP="00E31E4C">
            <w:pPr>
              <w:pStyle w:val="TAL"/>
              <w:rPr>
                <w:rFonts w:cs="Arial"/>
                <w:b/>
                <w:lang w:val="en-US"/>
              </w:rPr>
            </w:pPr>
            <w:r w:rsidRPr="00AF4D6E">
              <w:rPr>
                <w:rFonts w:cs="Arial"/>
                <w:b/>
                <w:lang w:val="en-US"/>
              </w:rPr>
              <w:t>Applicability</w:t>
            </w:r>
          </w:p>
        </w:tc>
        <w:tc>
          <w:tcPr>
            <w:tcW w:w="6959" w:type="dxa"/>
            <w:gridSpan w:val="3"/>
            <w:tcBorders>
              <w:top w:val="single" w:sz="4" w:space="0" w:color="auto"/>
              <w:left w:val="single" w:sz="4" w:space="0" w:color="auto"/>
              <w:bottom w:val="single" w:sz="4" w:space="0" w:color="auto"/>
              <w:right w:val="single" w:sz="4" w:space="0" w:color="auto"/>
            </w:tcBorders>
          </w:tcPr>
          <w:p w14:paraId="71EEDE01" w14:textId="77777777" w:rsidR="00693CDB" w:rsidRPr="00AF4D6E" w:rsidRDefault="00CD321F" w:rsidP="00452B11">
            <w:pPr>
              <w:pStyle w:val="TAL"/>
              <w:rPr>
                <w:rFonts w:cs="Arial"/>
                <w:lang w:val="en-US"/>
              </w:rPr>
            </w:pPr>
            <w:r w:rsidRPr="00AF4D6E">
              <w:rPr>
                <w:rFonts w:cs="Arial"/>
                <w:lang w:val="en-US"/>
              </w:rPr>
              <w:t>MW_8040,</w:t>
            </w:r>
            <w:r w:rsidR="002F7EDD" w:rsidRPr="00AF4D6E">
              <w:rPr>
                <w:rFonts w:cs="Arial"/>
                <w:lang w:val="en-US"/>
              </w:rPr>
              <w:t xml:space="preserve"> MW_8345</w:t>
            </w:r>
          </w:p>
        </w:tc>
      </w:tr>
      <w:tr w:rsidR="00693CDB" w:rsidRPr="00AF4D6E" w14:paraId="60B682C8" w14:textId="77777777" w:rsidTr="00F87E19">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5036C87F" w14:textId="77777777" w:rsidR="00693CDB" w:rsidRPr="00AF4D6E" w:rsidRDefault="00693CDB" w:rsidP="00E31E4C">
            <w:pPr>
              <w:pStyle w:val="TAL"/>
              <w:rPr>
                <w:rFonts w:cs="Arial"/>
                <w:b/>
                <w:lang w:val="en-US"/>
              </w:rPr>
            </w:pPr>
          </w:p>
        </w:tc>
      </w:tr>
      <w:tr w:rsidR="00693CDB" w:rsidRPr="00AF4D6E" w14:paraId="304DAF1E"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54C419E8" w14:textId="77777777" w:rsidR="00693CDB" w:rsidRPr="00AF4D6E" w:rsidRDefault="00693CDB" w:rsidP="00E31E4C">
            <w:pPr>
              <w:pStyle w:val="TAL"/>
              <w:rPr>
                <w:rFonts w:cs="Arial"/>
                <w:b/>
                <w:lang w:val="en-US"/>
              </w:rPr>
            </w:pPr>
            <w:r w:rsidRPr="00AF4D6E">
              <w:rPr>
                <w:rFonts w:cs="Arial"/>
                <w:b/>
                <w:lang w:val="en-US"/>
              </w:rPr>
              <w:t>Pre-test conditions</w:t>
            </w:r>
          </w:p>
        </w:tc>
        <w:tc>
          <w:tcPr>
            <w:tcW w:w="6959" w:type="dxa"/>
            <w:gridSpan w:val="3"/>
            <w:tcBorders>
              <w:top w:val="single" w:sz="4" w:space="0" w:color="auto"/>
              <w:left w:val="single" w:sz="4" w:space="0" w:color="auto"/>
              <w:bottom w:val="single" w:sz="4" w:space="0" w:color="auto"/>
              <w:right w:val="single" w:sz="4" w:space="0" w:color="auto"/>
            </w:tcBorders>
            <w:hideMark/>
          </w:tcPr>
          <w:p w14:paraId="0222BEAA"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09F92A05" w14:textId="77777777" w:rsidR="00A7725E" w:rsidRPr="00AF4D6E" w:rsidRDefault="00A7725E" w:rsidP="00A7725E">
            <w:pPr>
              <w:pStyle w:val="TAL"/>
              <w:numPr>
                <w:ilvl w:val="0"/>
                <w:numId w:val="26"/>
              </w:numPr>
              <w:spacing w:line="259" w:lineRule="auto"/>
              <w:rPr>
                <w:rFonts w:cs="Arial"/>
                <w:lang w:val="en-US"/>
              </w:rPr>
            </w:pPr>
            <w:r w:rsidRPr="00AF4D6E">
              <w:rPr>
                <w:rFonts w:cs="Arial"/>
                <w:lang w:val="en-US"/>
              </w:rPr>
              <w:t xml:space="preserve">The </w:t>
            </w:r>
            <w:r w:rsidR="00F521B7" w:rsidRPr="00AF4D6E">
              <w:rPr>
                <w:rFonts w:cs="Arial"/>
                <w:lang w:val="en-US"/>
              </w:rPr>
              <w:t>Domain Controller instance is up and running</w:t>
            </w:r>
            <w:r w:rsidRPr="00AF4D6E">
              <w:rPr>
                <w:rFonts w:cs="Arial"/>
                <w:lang w:val="en-US"/>
              </w:rPr>
              <w:t xml:space="preserve"> normally</w:t>
            </w:r>
          </w:p>
          <w:p w14:paraId="36CDC661" w14:textId="77777777" w:rsidR="00A7725E" w:rsidRPr="00AF4D6E" w:rsidRDefault="00A7725E" w:rsidP="00A7725E">
            <w:pPr>
              <w:pStyle w:val="TAL"/>
              <w:numPr>
                <w:ilvl w:val="0"/>
                <w:numId w:val="26"/>
              </w:numPr>
              <w:spacing w:line="259" w:lineRule="auto"/>
              <w:rPr>
                <w:rFonts w:cs="Arial"/>
                <w:lang w:val="en-US"/>
              </w:rPr>
            </w:pPr>
            <w:r w:rsidRPr="00AF4D6E">
              <w:rPr>
                <w:rFonts w:cs="Arial"/>
                <w:lang w:val="en-US"/>
              </w:rPr>
              <w:t>All the devices are upgraded to correct versions</w:t>
            </w:r>
          </w:p>
          <w:p w14:paraId="0F40496E" w14:textId="77777777" w:rsidR="00693CDB" w:rsidRPr="00AF4D6E" w:rsidRDefault="00A7725E" w:rsidP="00452B11">
            <w:pPr>
              <w:pStyle w:val="TAL"/>
              <w:numPr>
                <w:ilvl w:val="0"/>
                <w:numId w:val="26"/>
              </w:numPr>
              <w:spacing w:line="259" w:lineRule="auto"/>
              <w:rPr>
                <w:rFonts w:cs="Arial"/>
                <w:lang w:val="en-US"/>
              </w:rPr>
            </w:pPr>
            <w:r w:rsidRPr="00AF4D6E">
              <w:rPr>
                <w:rFonts w:cs="Arial"/>
                <w:lang w:val="en-US"/>
              </w:rPr>
              <w:t>All basic configurations are completed (e.g., NE_id, OSPF, PCEP, etc.)</w:t>
            </w:r>
          </w:p>
        </w:tc>
      </w:tr>
      <w:tr w:rsidR="00693CDB" w:rsidRPr="00AF4D6E" w14:paraId="5B168A93" w14:textId="77777777" w:rsidTr="00F87E19">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2F43E78B" w14:textId="77777777" w:rsidR="00693CDB" w:rsidRPr="00AF4D6E" w:rsidRDefault="00693CDB" w:rsidP="00E31E4C">
            <w:pPr>
              <w:pStyle w:val="TAL"/>
              <w:rPr>
                <w:rFonts w:cs="Arial"/>
                <w:b/>
                <w:lang w:val="en-US"/>
              </w:rPr>
            </w:pPr>
          </w:p>
        </w:tc>
      </w:tr>
      <w:tr w:rsidR="00693CDB" w:rsidRPr="00AF4D6E" w14:paraId="21A5950E" w14:textId="77777777" w:rsidTr="00F87E19">
        <w:trPr>
          <w:jc w:val="center"/>
        </w:trPr>
        <w:tc>
          <w:tcPr>
            <w:tcW w:w="1812" w:type="dxa"/>
            <w:tcBorders>
              <w:top w:val="single" w:sz="4" w:space="0" w:color="auto"/>
              <w:left w:val="single" w:sz="4" w:space="0" w:color="auto"/>
              <w:bottom w:val="nil"/>
              <w:right w:val="single" w:sz="4" w:space="0" w:color="auto"/>
            </w:tcBorders>
            <w:hideMark/>
          </w:tcPr>
          <w:p w14:paraId="0ACF0365" w14:textId="77777777" w:rsidR="00693CDB" w:rsidRPr="00AF4D6E" w:rsidRDefault="00693CDB" w:rsidP="00E31E4C">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42C1F2F0" w14:textId="77777777" w:rsidR="00693CDB" w:rsidRPr="00AF4D6E" w:rsidRDefault="00693CDB" w:rsidP="00E31E4C">
            <w:pPr>
              <w:pStyle w:val="TAL"/>
              <w:jc w:val="center"/>
              <w:rPr>
                <w:rFonts w:cs="Arial"/>
                <w:b/>
                <w:lang w:val="en-US"/>
              </w:rPr>
            </w:pPr>
            <w:r w:rsidRPr="00AF4D6E">
              <w:rPr>
                <w:rFonts w:cs="Arial"/>
                <w:b/>
                <w:lang w:val="en-US"/>
              </w:rPr>
              <w:t>Step</w:t>
            </w:r>
          </w:p>
        </w:tc>
        <w:tc>
          <w:tcPr>
            <w:tcW w:w="996" w:type="dxa"/>
            <w:tcBorders>
              <w:top w:val="single" w:sz="4" w:space="0" w:color="auto"/>
              <w:left w:val="single" w:sz="4" w:space="0" w:color="auto"/>
              <w:bottom w:val="single" w:sz="4" w:space="0" w:color="auto"/>
              <w:right w:val="single" w:sz="4" w:space="0" w:color="auto"/>
            </w:tcBorders>
            <w:vAlign w:val="center"/>
            <w:hideMark/>
          </w:tcPr>
          <w:p w14:paraId="2591B256" w14:textId="77777777" w:rsidR="00693CDB" w:rsidRPr="00AF4D6E" w:rsidRDefault="00693CDB" w:rsidP="00E31E4C">
            <w:pPr>
              <w:pStyle w:val="TAL"/>
              <w:jc w:val="center"/>
              <w:rPr>
                <w:rFonts w:cs="Arial"/>
                <w:b/>
                <w:lang w:val="en-US"/>
              </w:rPr>
            </w:pPr>
            <w:r w:rsidRPr="00AF4D6E">
              <w:rPr>
                <w:rFonts w:cs="Arial"/>
                <w:b/>
                <w:lang w:val="en-US"/>
              </w:rPr>
              <w:t>Type</w:t>
            </w:r>
          </w:p>
        </w:tc>
        <w:tc>
          <w:tcPr>
            <w:tcW w:w="5389" w:type="dxa"/>
            <w:tcBorders>
              <w:top w:val="single" w:sz="4" w:space="0" w:color="auto"/>
              <w:left w:val="single" w:sz="4" w:space="0" w:color="auto"/>
              <w:bottom w:val="single" w:sz="4" w:space="0" w:color="auto"/>
              <w:right w:val="single" w:sz="4" w:space="0" w:color="auto"/>
            </w:tcBorders>
            <w:vAlign w:val="center"/>
            <w:hideMark/>
          </w:tcPr>
          <w:p w14:paraId="61735C37" w14:textId="77777777" w:rsidR="00693CDB" w:rsidRPr="00AF4D6E" w:rsidRDefault="00693CDB" w:rsidP="00E31E4C">
            <w:pPr>
              <w:pStyle w:val="TAL"/>
              <w:jc w:val="center"/>
              <w:rPr>
                <w:rFonts w:cs="Arial"/>
                <w:b/>
                <w:lang w:val="en-US"/>
              </w:rPr>
            </w:pPr>
            <w:r w:rsidRPr="00AF4D6E">
              <w:rPr>
                <w:rFonts w:cs="Arial"/>
                <w:b/>
                <w:lang w:val="en-US"/>
              </w:rPr>
              <w:t>Description</w:t>
            </w:r>
          </w:p>
        </w:tc>
      </w:tr>
      <w:tr w:rsidR="00693CDB" w:rsidRPr="00AF4D6E" w14:paraId="070712A5" w14:textId="77777777" w:rsidTr="00F87E19">
        <w:trPr>
          <w:jc w:val="center"/>
        </w:trPr>
        <w:tc>
          <w:tcPr>
            <w:tcW w:w="1812" w:type="dxa"/>
            <w:tcBorders>
              <w:top w:val="nil"/>
              <w:left w:val="single" w:sz="4" w:space="0" w:color="auto"/>
              <w:bottom w:val="nil"/>
              <w:right w:val="single" w:sz="4" w:space="0" w:color="auto"/>
            </w:tcBorders>
          </w:tcPr>
          <w:p w14:paraId="68540337" w14:textId="77777777" w:rsidR="00693CDB" w:rsidRPr="00AF4D6E" w:rsidRDefault="00693CDB" w:rsidP="00E31E4C">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7A0C399B" w14:textId="77777777" w:rsidR="00693CDB" w:rsidRPr="00AF4D6E" w:rsidRDefault="00693CDB" w:rsidP="00E31E4C">
            <w:pPr>
              <w:pStyle w:val="TAL"/>
              <w:jc w:val="center"/>
              <w:rPr>
                <w:rFonts w:cs="Arial"/>
                <w:b/>
                <w:lang w:val="en-US"/>
              </w:rPr>
            </w:pPr>
            <w:r w:rsidRPr="00AF4D6E">
              <w:rPr>
                <w:rFonts w:cs="Arial"/>
                <w:lang w:val="en-US"/>
              </w:rPr>
              <w:t>1</w:t>
            </w:r>
          </w:p>
        </w:tc>
        <w:tc>
          <w:tcPr>
            <w:tcW w:w="996" w:type="dxa"/>
            <w:tcBorders>
              <w:top w:val="single" w:sz="4" w:space="0" w:color="auto"/>
              <w:left w:val="single" w:sz="4" w:space="0" w:color="auto"/>
              <w:bottom w:val="single" w:sz="4" w:space="0" w:color="auto"/>
              <w:right w:val="single" w:sz="4" w:space="0" w:color="auto"/>
            </w:tcBorders>
            <w:hideMark/>
          </w:tcPr>
          <w:p w14:paraId="420AED57" w14:textId="77777777" w:rsidR="00693CDB" w:rsidRPr="00AF4D6E" w:rsidRDefault="00A7725E" w:rsidP="00E31E4C">
            <w:pPr>
              <w:pStyle w:val="TAL"/>
              <w:jc w:val="center"/>
              <w:rPr>
                <w:rFonts w:cs="Arial"/>
                <w:b/>
                <w:i/>
                <w:lang w:val="en-US"/>
              </w:rPr>
            </w:pPr>
            <w:r w:rsidRPr="00AF4D6E">
              <w:rPr>
                <w:rFonts w:cs="Arial"/>
                <w:b/>
                <w:i/>
                <w:lang w:val="en-US"/>
              </w:rPr>
              <w:t>Request</w:t>
            </w:r>
          </w:p>
        </w:tc>
        <w:tc>
          <w:tcPr>
            <w:tcW w:w="5389" w:type="dxa"/>
            <w:tcBorders>
              <w:top w:val="single" w:sz="4" w:space="0" w:color="auto"/>
              <w:left w:val="single" w:sz="4" w:space="0" w:color="auto"/>
              <w:bottom w:val="single" w:sz="4" w:space="0" w:color="auto"/>
              <w:right w:val="single" w:sz="4" w:space="0" w:color="auto"/>
            </w:tcBorders>
            <w:hideMark/>
          </w:tcPr>
          <w:p w14:paraId="383FEA2A" w14:textId="77777777" w:rsidR="00693CDB" w:rsidRPr="00AF4D6E" w:rsidRDefault="00A7725E" w:rsidP="001D1595">
            <w:pPr>
              <w:pStyle w:val="TAL"/>
              <w:rPr>
                <w:rFonts w:cs="Arial"/>
                <w:b/>
                <w:i/>
                <w:lang w:val="en-US"/>
              </w:rPr>
            </w:pPr>
            <w:r w:rsidRPr="00AF4D6E">
              <w:rPr>
                <w:rFonts w:eastAsia="MS Mincho" w:cs="Arial"/>
                <w:i/>
                <w:lang w:val="en-US"/>
              </w:rPr>
              <w:t xml:space="preserve">Send GET request </w:t>
            </w:r>
            <w:r w:rsidR="0043659C" w:rsidRPr="00AF4D6E">
              <w:rPr>
                <w:rFonts w:eastAsia="MS Mincho" w:cs="Arial"/>
                <w:i/>
                <w:lang w:val="en-US"/>
              </w:rPr>
              <w:t>via Postman</w:t>
            </w:r>
            <w:r w:rsidR="00843EB9" w:rsidRPr="00AF4D6E">
              <w:rPr>
                <w:rFonts w:eastAsia="MS Mincho" w:cs="Arial"/>
                <w:i/>
                <w:lang w:val="en-US"/>
              </w:rPr>
              <w:t xml:space="preserve"> </w:t>
            </w:r>
            <w:r w:rsidRPr="00AF4D6E">
              <w:rPr>
                <w:rFonts w:eastAsia="MS Mincho" w:cs="Arial"/>
                <w:i/>
                <w:lang w:val="en-US"/>
              </w:rPr>
              <w:t>to one individual domain controller</w:t>
            </w:r>
            <w:r w:rsidR="003202DB" w:rsidRPr="00AF4D6E">
              <w:rPr>
                <w:rFonts w:eastAsia="MS Mincho" w:cs="Arial"/>
                <w:i/>
                <w:lang w:val="en-US"/>
              </w:rPr>
              <w:t xml:space="preserve"> </w:t>
            </w:r>
            <w:r w:rsidR="00F87E19" w:rsidRPr="00AF4D6E">
              <w:rPr>
                <w:rFonts w:eastAsia="MS Mincho" w:cs="Arial"/>
                <w:i/>
                <w:szCs w:val="18"/>
                <w:lang w:val="en-US"/>
              </w:rPr>
              <w:t>by executing Collection TD_SDN_SNSD_01</w:t>
            </w:r>
            <w:r w:rsidR="001D1595" w:rsidRPr="00AF4D6E">
              <w:rPr>
                <w:rFonts w:eastAsia="MS Mincho" w:cs="Arial"/>
                <w:i/>
                <w:szCs w:val="18"/>
                <w:lang w:val="en-US"/>
              </w:rPr>
              <w:t xml:space="preserve"> (see </w:t>
            </w:r>
            <w:r w:rsidR="001D1595" w:rsidRPr="00AF4D6E">
              <w:rPr>
                <w:rFonts w:eastAsia="MS Mincho" w:cs="Arial"/>
                <w:i/>
                <w:color w:val="1F4E79" w:themeColor="accent1" w:themeShade="80"/>
                <w:szCs w:val="18"/>
                <w:u w:val="single"/>
                <w:lang w:val="en-US"/>
              </w:rPr>
              <w:fldChar w:fldCharType="begin"/>
            </w:r>
            <w:r w:rsidR="001D1595" w:rsidRPr="00AF4D6E">
              <w:rPr>
                <w:rFonts w:eastAsia="MS Mincho" w:cs="Arial"/>
                <w:i/>
                <w:color w:val="1F4E79" w:themeColor="accent1" w:themeShade="80"/>
                <w:szCs w:val="18"/>
                <w:u w:val="single"/>
                <w:lang w:val="en-US"/>
              </w:rPr>
              <w:instrText xml:space="preserve"> REF _Ref529975000 \h </w:instrText>
            </w:r>
            <w:r w:rsidR="00BA36E2" w:rsidRPr="00AF4D6E">
              <w:rPr>
                <w:rFonts w:eastAsia="MS Mincho" w:cs="Arial"/>
                <w:i/>
                <w:color w:val="1F4E79" w:themeColor="accent1" w:themeShade="80"/>
                <w:szCs w:val="18"/>
                <w:u w:val="single"/>
                <w:lang w:val="en-US"/>
              </w:rPr>
              <w:instrText xml:space="preserve"> \* MERGEFORMAT </w:instrText>
            </w:r>
            <w:r w:rsidR="001D1595" w:rsidRPr="00AF4D6E">
              <w:rPr>
                <w:rFonts w:eastAsia="MS Mincho" w:cs="Arial"/>
                <w:i/>
                <w:color w:val="1F4E79" w:themeColor="accent1" w:themeShade="80"/>
                <w:szCs w:val="18"/>
                <w:u w:val="single"/>
                <w:lang w:val="en-US"/>
              </w:rPr>
            </w:r>
            <w:r w:rsidR="001D1595" w:rsidRPr="00AF4D6E">
              <w:rPr>
                <w:rFonts w:eastAsia="MS Mincho" w:cs="Arial"/>
                <w:i/>
                <w:color w:val="1F4E79" w:themeColor="accent1" w:themeShade="80"/>
                <w:szCs w:val="18"/>
                <w:u w:val="single"/>
                <w:lang w:val="en-US"/>
              </w:rPr>
              <w:fldChar w:fldCharType="separate"/>
            </w:r>
            <w:r w:rsidR="00940A42" w:rsidRPr="00AF4D6E">
              <w:rPr>
                <w:rFonts w:cs="Arial"/>
                <w:color w:val="1F4E79" w:themeColor="accent1" w:themeShade="80"/>
                <w:u w:val="single"/>
                <w:lang w:val="en-US"/>
              </w:rPr>
              <w:t>E.2.1</w:t>
            </w:r>
            <w:r w:rsidR="00940A42" w:rsidRPr="00AF4D6E">
              <w:rPr>
                <w:rFonts w:cs="Arial"/>
                <w:lang w:val="en-US"/>
              </w:rPr>
              <w:tab/>
              <w:t>TD_SDN_SNSD_01</w:t>
            </w:r>
            <w:r w:rsidR="001D1595" w:rsidRPr="00AF4D6E">
              <w:rPr>
                <w:rFonts w:eastAsia="MS Mincho" w:cs="Arial"/>
                <w:i/>
                <w:color w:val="1F4E79" w:themeColor="accent1" w:themeShade="80"/>
                <w:szCs w:val="18"/>
                <w:u w:val="single"/>
                <w:lang w:val="en-US"/>
              </w:rPr>
              <w:fldChar w:fldCharType="end"/>
            </w:r>
            <w:r w:rsidR="001D1595" w:rsidRPr="00AF4D6E">
              <w:rPr>
                <w:rFonts w:eastAsia="MS Mincho" w:cs="Arial"/>
                <w:i/>
                <w:szCs w:val="18"/>
                <w:lang w:val="en-US"/>
              </w:rPr>
              <w:t>)</w:t>
            </w:r>
          </w:p>
        </w:tc>
      </w:tr>
      <w:tr w:rsidR="00693CDB" w:rsidRPr="00AF4D6E" w14:paraId="56A229D7" w14:textId="77777777" w:rsidTr="00F87E19">
        <w:trPr>
          <w:jc w:val="center"/>
        </w:trPr>
        <w:tc>
          <w:tcPr>
            <w:tcW w:w="1812" w:type="dxa"/>
            <w:tcBorders>
              <w:top w:val="nil"/>
              <w:left w:val="single" w:sz="4" w:space="0" w:color="auto"/>
              <w:bottom w:val="nil"/>
              <w:right w:val="single" w:sz="4" w:space="0" w:color="auto"/>
            </w:tcBorders>
          </w:tcPr>
          <w:p w14:paraId="3562FF10" w14:textId="77777777" w:rsidR="00693CDB" w:rsidRPr="00AF4D6E" w:rsidRDefault="00693CDB" w:rsidP="00E31E4C">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31DFC85A" w14:textId="77777777" w:rsidR="00693CDB" w:rsidRPr="00AF4D6E" w:rsidRDefault="00693CDB" w:rsidP="00E31E4C">
            <w:pPr>
              <w:pStyle w:val="TAL"/>
              <w:jc w:val="center"/>
              <w:rPr>
                <w:rFonts w:cs="Arial"/>
                <w:lang w:val="en-US"/>
              </w:rPr>
            </w:pPr>
            <w:r w:rsidRPr="00AF4D6E">
              <w:rPr>
                <w:rFonts w:cs="Arial"/>
                <w:lang w:val="en-US"/>
              </w:rPr>
              <w:t>2</w:t>
            </w:r>
          </w:p>
        </w:tc>
        <w:tc>
          <w:tcPr>
            <w:tcW w:w="996" w:type="dxa"/>
            <w:tcBorders>
              <w:top w:val="single" w:sz="4" w:space="0" w:color="auto"/>
              <w:left w:val="single" w:sz="4" w:space="0" w:color="auto"/>
              <w:bottom w:val="single" w:sz="4" w:space="0" w:color="auto"/>
              <w:right w:val="single" w:sz="4" w:space="0" w:color="auto"/>
            </w:tcBorders>
          </w:tcPr>
          <w:p w14:paraId="7115FFBB" w14:textId="77777777" w:rsidR="00693CDB" w:rsidRPr="00AF4D6E" w:rsidRDefault="00A7725E" w:rsidP="00E31E4C">
            <w:pPr>
              <w:pStyle w:val="TAL"/>
              <w:jc w:val="center"/>
              <w:rPr>
                <w:rFonts w:eastAsia="宋体" w:cs="Arial"/>
                <w:lang w:val="en-US" w:eastAsia="zh-CN"/>
              </w:rPr>
            </w:pPr>
            <w:r w:rsidRPr="00AF4D6E">
              <w:rPr>
                <w:rFonts w:cs="Arial"/>
                <w:b/>
                <w:i/>
                <w:lang w:val="en-US"/>
              </w:rPr>
              <w:t>Validation</w:t>
            </w:r>
          </w:p>
        </w:tc>
        <w:tc>
          <w:tcPr>
            <w:tcW w:w="5389" w:type="dxa"/>
            <w:tcBorders>
              <w:top w:val="single" w:sz="4" w:space="0" w:color="auto"/>
              <w:left w:val="single" w:sz="4" w:space="0" w:color="auto"/>
              <w:bottom w:val="single" w:sz="4" w:space="0" w:color="auto"/>
              <w:right w:val="single" w:sz="4" w:space="0" w:color="auto"/>
            </w:tcBorders>
          </w:tcPr>
          <w:p w14:paraId="74009D5F" w14:textId="77777777" w:rsidR="00693CDB" w:rsidRPr="00AF4D6E" w:rsidRDefault="00A7725E" w:rsidP="00D2384B">
            <w:pPr>
              <w:pStyle w:val="TAL"/>
              <w:rPr>
                <w:rFonts w:eastAsia="MS Mincho" w:cs="Arial"/>
                <w:i/>
                <w:lang w:val="en-US"/>
              </w:rPr>
            </w:pPr>
            <w:r w:rsidRPr="00AF4D6E">
              <w:rPr>
                <w:rFonts w:eastAsia="MS Mincho" w:cs="Arial"/>
                <w:i/>
                <w:lang w:val="en-US"/>
              </w:rPr>
              <w:t xml:space="preserve">Check the response body of the above request and confirm if the Restconf </w:t>
            </w:r>
            <w:r w:rsidR="00712398" w:rsidRPr="00AF4D6E">
              <w:rPr>
                <w:rFonts w:eastAsia="MS Mincho" w:cs="Arial"/>
                <w:i/>
                <w:lang w:val="en-US"/>
              </w:rPr>
              <w:t>server</w:t>
            </w:r>
            <w:r w:rsidRPr="00AF4D6E">
              <w:rPr>
                <w:rFonts w:eastAsia="MS Mincho" w:cs="Arial"/>
                <w:i/>
                <w:lang w:val="en-US"/>
              </w:rPr>
              <w:t xml:space="preserve"> is </w:t>
            </w:r>
            <w:r w:rsidR="00712398" w:rsidRPr="00AF4D6E">
              <w:rPr>
                <w:rFonts w:eastAsia="MS Mincho" w:cs="Arial"/>
                <w:i/>
                <w:lang w:val="en-US"/>
              </w:rPr>
              <w:t>serviceable</w:t>
            </w:r>
            <w:r w:rsidRPr="00AF4D6E">
              <w:rPr>
                <w:rFonts w:eastAsia="MS Mincho" w:cs="Arial"/>
                <w:i/>
                <w:lang w:val="en-US"/>
              </w:rPr>
              <w:t>.</w:t>
            </w:r>
            <w:r w:rsidR="000550B2" w:rsidRPr="00AF4D6E">
              <w:rPr>
                <w:rFonts w:eastAsia="MS Mincho" w:cs="Arial"/>
                <w:i/>
                <w:lang w:val="en-US"/>
              </w:rPr>
              <w:t xml:space="preserve"> See</w:t>
            </w:r>
            <w:r w:rsidR="00D2384B" w:rsidRPr="00AF4D6E">
              <w:rPr>
                <w:rFonts w:eastAsia="MS Mincho" w:cs="Arial"/>
                <w:i/>
                <w:lang w:val="en-US"/>
              </w:rPr>
              <w:t xml:space="preserve"> Annex D.</w:t>
            </w:r>
          </w:p>
        </w:tc>
      </w:tr>
      <w:tr w:rsidR="00693CDB" w:rsidRPr="00AF4D6E" w14:paraId="68328D22" w14:textId="77777777" w:rsidTr="00F87E19">
        <w:trPr>
          <w:jc w:val="center"/>
        </w:trPr>
        <w:tc>
          <w:tcPr>
            <w:tcW w:w="1812" w:type="dxa"/>
            <w:tcBorders>
              <w:top w:val="nil"/>
              <w:left w:val="single" w:sz="4" w:space="0" w:color="auto"/>
              <w:bottom w:val="nil"/>
              <w:right w:val="single" w:sz="4" w:space="0" w:color="auto"/>
            </w:tcBorders>
          </w:tcPr>
          <w:p w14:paraId="262BFF57" w14:textId="77777777" w:rsidR="00693CDB" w:rsidRPr="00AF4D6E" w:rsidRDefault="00693CDB" w:rsidP="00E31E4C">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00EF651B" w14:textId="77777777" w:rsidR="00693CDB" w:rsidRPr="00AF4D6E" w:rsidRDefault="00F87E19" w:rsidP="00E31E4C">
            <w:pPr>
              <w:pStyle w:val="TAL"/>
              <w:jc w:val="center"/>
              <w:rPr>
                <w:rFonts w:cs="Arial"/>
                <w:lang w:val="en-US"/>
              </w:rPr>
            </w:pPr>
            <w:r w:rsidRPr="00AF4D6E">
              <w:rPr>
                <w:rFonts w:cs="Arial"/>
                <w:lang w:val="en-US"/>
              </w:rPr>
              <w:t>3</w:t>
            </w:r>
          </w:p>
        </w:tc>
        <w:tc>
          <w:tcPr>
            <w:tcW w:w="996" w:type="dxa"/>
            <w:tcBorders>
              <w:top w:val="single" w:sz="4" w:space="0" w:color="auto"/>
              <w:left w:val="single" w:sz="4" w:space="0" w:color="auto"/>
              <w:bottom w:val="single" w:sz="4" w:space="0" w:color="auto"/>
              <w:right w:val="single" w:sz="4" w:space="0" w:color="auto"/>
            </w:tcBorders>
          </w:tcPr>
          <w:p w14:paraId="7B066EA2" w14:textId="77777777" w:rsidR="00693CDB" w:rsidRPr="00AF4D6E" w:rsidRDefault="00A7725E" w:rsidP="00E31E4C">
            <w:pPr>
              <w:pStyle w:val="TAL"/>
              <w:jc w:val="center"/>
              <w:rPr>
                <w:rFonts w:cs="Arial"/>
                <w:b/>
                <w:i/>
                <w:lang w:val="en-US"/>
              </w:rPr>
            </w:pPr>
            <w:r w:rsidRPr="00AF4D6E">
              <w:rPr>
                <w:rFonts w:cs="Arial"/>
                <w:b/>
                <w:i/>
                <w:lang w:val="en-US"/>
              </w:rPr>
              <w:t>Validation</w:t>
            </w:r>
          </w:p>
        </w:tc>
        <w:tc>
          <w:tcPr>
            <w:tcW w:w="5389" w:type="dxa"/>
            <w:tcBorders>
              <w:top w:val="single" w:sz="4" w:space="0" w:color="auto"/>
              <w:left w:val="single" w:sz="4" w:space="0" w:color="auto"/>
              <w:bottom w:val="single" w:sz="4" w:space="0" w:color="auto"/>
              <w:right w:val="single" w:sz="4" w:space="0" w:color="auto"/>
            </w:tcBorders>
          </w:tcPr>
          <w:p w14:paraId="40CF350A" w14:textId="77777777" w:rsidR="00693CDB" w:rsidRPr="00AF4D6E" w:rsidRDefault="00F87E19" w:rsidP="00452B11">
            <w:pPr>
              <w:rPr>
                <w:rFonts w:eastAsia="MS Mincho" w:cs="Arial"/>
                <w:i/>
                <w:lang w:val="en-US"/>
              </w:rPr>
            </w:pPr>
            <w:r w:rsidRPr="00AF4D6E">
              <w:rPr>
                <w:rFonts w:eastAsia="MS Mincho" w:cs="Arial"/>
                <w:i/>
                <w:sz w:val="18"/>
                <w:lang w:val="en-US"/>
              </w:rPr>
              <w:t>The response body of the request should contain a list of all YANG modules and submodules used by the Restconf server along with information about name and revision for each module.</w:t>
            </w:r>
          </w:p>
        </w:tc>
      </w:tr>
      <w:tr w:rsidR="00F87E19" w:rsidRPr="00AF4D6E" w14:paraId="4C129770" w14:textId="77777777" w:rsidTr="00F87E19">
        <w:trPr>
          <w:jc w:val="center"/>
        </w:trPr>
        <w:tc>
          <w:tcPr>
            <w:tcW w:w="1812" w:type="dxa"/>
            <w:tcBorders>
              <w:top w:val="nil"/>
              <w:left w:val="single" w:sz="4" w:space="0" w:color="auto"/>
              <w:bottom w:val="single" w:sz="4" w:space="0" w:color="auto"/>
              <w:right w:val="single" w:sz="4" w:space="0" w:color="auto"/>
            </w:tcBorders>
          </w:tcPr>
          <w:p w14:paraId="765D3CA5" w14:textId="77777777" w:rsidR="00F87E19" w:rsidRPr="00AF4D6E" w:rsidRDefault="00F87E19" w:rsidP="00F87E19">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71EC8A56" w14:textId="77777777" w:rsidR="00F87E19" w:rsidRPr="00AF4D6E" w:rsidRDefault="00F87E19" w:rsidP="00F87E19">
            <w:pPr>
              <w:pStyle w:val="TAL"/>
              <w:jc w:val="center"/>
              <w:rPr>
                <w:rFonts w:cs="Arial"/>
                <w:lang w:val="en-US"/>
              </w:rPr>
            </w:pPr>
            <w:r w:rsidRPr="00AF4D6E">
              <w:rPr>
                <w:rFonts w:cs="Arial"/>
                <w:lang w:val="en-US"/>
              </w:rPr>
              <w:t>4</w:t>
            </w:r>
          </w:p>
        </w:tc>
        <w:tc>
          <w:tcPr>
            <w:tcW w:w="996" w:type="dxa"/>
            <w:tcBorders>
              <w:top w:val="single" w:sz="4" w:space="0" w:color="auto"/>
              <w:left w:val="single" w:sz="4" w:space="0" w:color="auto"/>
              <w:bottom w:val="single" w:sz="4" w:space="0" w:color="auto"/>
              <w:right w:val="single" w:sz="4" w:space="0" w:color="auto"/>
            </w:tcBorders>
          </w:tcPr>
          <w:p w14:paraId="1A8403F3" w14:textId="77777777" w:rsidR="00F87E19" w:rsidRPr="00AF4D6E" w:rsidRDefault="00F87E19" w:rsidP="00F87E19">
            <w:pPr>
              <w:pStyle w:val="TAL"/>
              <w:jc w:val="center"/>
              <w:rPr>
                <w:rFonts w:cs="Arial"/>
                <w:b/>
                <w:i/>
                <w:lang w:val="en-US"/>
              </w:rPr>
            </w:pPr>
            <w:r w:rsidRPr="00AF4D6E">
              <w:rPr>
                <w:rFonts w:cs="Arial"/>
                <w:b/>
                <w:i/>
                <w:lang w:val="en-US"/>
              </w:rPr>
              <w:t>Validation</w:t>
            </w:r>
          </w:p>
        </w:tc>
        <w:tc>
          <w:tcPr>
            <w:tcW w:w="5389" w:type="dxa"/>
            <w:tcBorders>
              <w:top w:val="single" w:sz="4" w:space="0" w:color="auto"/>
              <w:left w:val="single" w:sz="4" w:space="0" w:color="auto"/>
              <w:bottom w:val="single" w:sz="4" w:space="0" w:color="auto"/>
              <w:right w:val="single" w:sz="4" w:space="0" w:color="auto"/>
            </w:tcBorders>
          </w:tcPr>
          <w:p w14:paraId="55983ABF" w14:textId="77777777" w:rsidR="00F87E19" w:rsidRPr="00AF4D6E" w:rsidRDefault="00F87E19" w:rsidP="00D2384B">
            <w:pPr>
              <w:pStyle w:val="TAL"/>
              <w:rPr>
                <w:rFonts w:eastAsia="MS Mincho" w:cs="Arial"/>
                <w:i/>
                <w:lang w:val="en-US"/>
              </w:rPr>
            </w:pPr>
            <w:r w:rsidRPr="00AF4D6E">
              <w:rPr>
                <w:rFonts w:eastAsia="MS Mincho" w:cs="Arial"/>
                <w:i/>
                <w:lang w:val="en-US"/>
              </w:rPr>
              <w:t>The response body of each query should contain the specified YANG module along with its name and revision.</w:t>
            </w:r>
            <w:r w:rsidR="000550B2" w:rsidRPr="00AF4D6E">
              <w:rPr>
                <w:rFonts w:eastAsia="MS Mincho" w:cs="Arial"/>
                <w:i/>
                <w:lang w:val="en-US"/>
              </w:rPr>
              <w:t xml:space="preserve"> See </w:t>
            </w:r>
            <w:r w:rsidR="00D2384B" w:rsidRPr="00AF4D6E">
              <w:rPr>
                <w:rFonts w:eastAsia="MS Mincho" w:cs="Arial"/>
                <w:i/>
                <w:lang w:val="en-US"/>
              </w:rPr>
              <w:t>Annex D.</w:t>
            </w:r>
          </w:p>
        </w:tc>
      </w:tr>
    </w:tbl>
    <w:p w14:paraId="00488CAB" w14:textId="77777777" w:rsidR="00693CDB" w:rsidRPr="00AF4D6E" w:rsidRDefault="00693CDB" w:rsidP="00693CDB">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12"/>
        <w:gridCol w:w="574"/>
        <w:gridCol w:w="997"/>
        <w:gridCol w:w="5388"/>
      </w:tblGrid>
      <w:tr w:rsidR="00EA0BFE" w:rsidRPr="00AF4D6E" w14:paraId="61B454C9" w14:textId="77777777" w:rsidTr="00F87E19">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7A491B96" w14:textId="77777777" w:rsidR="00EA0BFE" w:rsidRPr="00AF4D6E" w:rsidRDefault="00EA0BFE" w:rsidP="00E31E4C">
            <w:pPr>
              <w:pStyle w:val="TAL"/>
              <w:jc w:val="center"/>
              <w:rPr>
                <w:rFonts w:cs="Arial"/>
                <w:b/>
                <w:lang w:val="en-US"/>
              </w:rPr>
            </w:pPr>
            <w:r w:rsidRPr="00AF4D6E">
              <w:rPr>
                <w:rFonts w:cs="Arial"/>
                <w:b/>
                <w:lang w:val="en-US"/>
              </w:rPr>
              <w:t>Interoperability Test Description</w:t>
            </w:r>
          </w:p>
        </w:tc>
      </w:tr>
      <w:tr w:rsidR="00EA0BFE" w:rsidRPr="00AF4D6E" w14:paraId="392FEEFC"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5E257EA8" w14:textId="77777777" w:rsidR="00EA0BFE" w:rsidRPr="00AF4D6E" w:rsidRDefault="00EA0BFE" w:rsidP="00E31E4C">
            <w:pPr>
              <w:pStyle w:val="TAL"/>
              <w:rPr>
                <w:rFonts w:cs="Arial"/>
                <w:b/>
                <w:lang w:val="en-US"/>
              </w:rPr>
            </w:pPr>
            <w:r w:rsidRPr="00AF4D6E">
              <w:rPr>
                <w:rFonts w:cs="Arial"/>
                <w:b/>
                <w:lang w:val="en-US"/>
              </w:rPr>
              <w:t>Identifier</w:t>
            </w:r>
          </w:p>
        </w:tc>
        <w:tc>
          <w:tcPr>
            <w:tcW w:w="6959" w:type="dxa"/>
            <w:gridSpan w:val="3"/>
            <w:tcBorders>
              <w:top w:val="single" w:sz="4" w:space="0" w:color="auto"/>
              <w:left w:val="single" w:sz="4" w:space="0" w:color="auto"/>
              <w:bottom w:val="single" w:sz="4" w:space="0" w:color="auto"/>
              <w:right w:val="single" w:sz="4" w:space="0" w:color="auto"/>
            </w:tcBorders>
          </w:tcPr>
          <w:p w14:paraId="5F78D27D" w14:textId="77777777" w:rsidR="00EA0BFE" w:rsidRPr="00AF4D6E" w:rsidRDefault="00EA0BFE" w:rsidP="00F87E19">
            <w:pPr>
              <w:pStyle w:val="TAL"/>
              <w:rPr>
                <w:rFonts w:cs="Arial"/>
                <w:lang w:val="en-US"/>
              </w:rPr>
            </w:pPr>
            <w:r w:rsidRPr="00AF4D6E">
              <w:rPr>
                <w:rFonts w:cs="Arial"/>
                <w:lang w:val="en-US"/>
              </w:rPr>
              <w:t>TD_</w:t>
            </w:r>
            <w:r w:rsidR="00CD321F" w:rsidRPr="00AF4D6E">
              <w:rPr>
                <w:rFonts w:cs="Arial"/>
                <w:lang w:val="en-US"/>
              </w:rPr>
              <w:t xml:space="preserve"> SDN_</w:t>
            </w:r>
            <w:r w:rsidR="00161F6F" w:rsidRPr="00AF4D6E">
              <w:rPr>
                <w:rFonts w:cs="Arial"/>
                <w:lang w:val="en-US"/>
              </w:rPr>
              <w:t>M</w:t>
            </w:r>
            <w:r w:rsidRPr="00AF4D6E">
              <w:rPr>
                <w:rFonts w:cs="Arial"/>
                <w:lang w:val="en-US"/>
              </w:rPr>
              <w:t>NSD_0</w:t>
            </w:r>
            <w:r w:rsidR="00F87E19" w:rsidRPr="00AF4D6E">
              <w:rPr>
                <w:rFonts w:cs="Arial"/>
                <w:lang w:val="en-US"/>
              </w:rPr>
              <w:t>1</w:t>
            </w:r>
          </w:p>
        </w:tc>
      </w:tr>
      <w:tr w:rsidR="00EA0BFE" w:rsidRPr="00AF4D6E" w14:paraId="10E06282"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7EF010C3" w14:textId="77777777" w:rsidR="00EA0BFE" w:rsidRPr="00AF4D6E" w:rsidRDefault="00EA0BFE" w:rsidP="00E31E4C">
            <w:pPr>
              <w:pStyle w:val="TAL"/>
              <w:rPr>
                <w:rFonts w:cs="Arial"/>
                <w:b/>
                <w:lang w:val="en-US"/>
              </w:rPr>
            </w:pPr>
            <w:r w:rsidRPr="00AF4D6E">
              <w:rPr>
                <w:rFonts w:cs="Arial"/>
                <w:b/>
                <w:lang w:val="en-US"/>
              </w:rPr>
              <w:t>Test Objective</w:t>
            </w:r>
          </w:p>
        </w:tc>
        <w:tc>
          <w:tcPr>
            <w:tcW w:w="6959" w:type="dxa"/>
            <w:gridSpan w:val="3"/>
            <w:tcBorders>
              <w:top w:val="single" w:sz="4" w:space="0" w:color="auto"/>
              <w:left w:val="single" w:sz="4" w:space="0" w:color="auto"/>
              <w:bottom w:val="single" w:sz="4" w:space="0" w:color="auto"/>
              <w:right w:val="single" w:sz="4" w:space="0" w:color="auto"/>
            </w:tcBorders>
          </w:tcPr>
          <w:p w14:paraId="5ABFF329" w14:textId="77777777" w:rsidR="00EA0BFE" w:rsidRPr="00AF4D6E" w:rsidRDefault="00DE3EA9" w:rsidP="00DE3EA9">
            <w:pPr>
              <w:pStyle w:val="TAL"/>
              <w:rPr>
                <w:rFonts w:cs="Arial"/>
                <w:lang w:val="en-US"/>
              </w:rPr>
            </w:pPr>
            <w:r w:rsidRPr="00AF4D6E">
              <w:rPr>
                <w:rFonts w:cs="Arial"/>
                <w:lang w:val="en-US"/>
              </w:rPr>
              <w:t>Issue a request via Postman to all domain controllers, to check the overall viability of the test network.</w:t>
            </w:r>
          </w:p>
        </w:tc>
      </w:tr>
      <w:tr w:rsidR="00EA0BFE" w:rsidRPr="00AF4D6E" w14:paraId="1D75C623"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tcPr>
          <w:p w14:paraId="0B2FDD50" w14:textId="77777777" w:rsidR="00EA0BFE" w:rsidRPr="00AF4D6E" w:rsidRDefault="00EA0BFE" w:rsidP="00E31E4C">
            <w:pPr>
              <w:pStyle w:val="TAL"/>
              <w:rPr>
                <w:rFonts w:cs="Arial"/>
                <w:b/>
                <w:lang w:val="en-US"/>
              </w:rPr>
            </w:pPr>
            <w:r w:rsidRPr="00AF4D6E">
              <w:rPr>
                <w:rFonts w:cs="Arial"/>
                <w:b/>
                <w:lang w:val="en-US"/>
              </w:rPr>
              <w:t>Configuration</w:t>
            </w:r>
          </w:p>
        </w:tc>
        <w:tc>
          <w:tcPr>
            <w:tcW w:w="6959" w:type="dxa"/>
            <w:gridSpan w:val="3"/>
            <w:tcBorders>
              <w:top w:val="single" w:sz="4" w:space="0" w:color="auto"/>
              <w:left w:val="single" w:sz="4" w:space="0" w:color="auto"/>
              <w:bottom w:val="single" w:sz="4" w:space="0" w:color="auto"/>
              <w:right w:val="single" w:sz="4" w:space="0" w:color="auto"/>
            </w:tcBorders>
          </w:tcPr>
          <w:p w14:paraId="4649EF7F" w14:textId="77777777" w:rsidR="00EA0BFE" w:rsidRPr="00AF4D6E" w:rsidRDefault="00E31E4C" w:rsidP="00E31E4C">
            <w:pPr>
              <w:pStyle w:val="TAL"/>
              <w:rPr>
                <w:rFonts w:cs="Arial"/>
                <w:lang w:val="en-US"/>
              </w:rPr>
            </w:pPr>
            <w:r w:rsidRPr="00AF4D6E">
              <w:rPr>
                <w:rFonts w:cs="Arial"/>
                <w:lang w:val="en-US"/>
              </w:rPr>
              <w:t>CFG_02</w:t>
            </w:r>
          </w:p>
        </w:tc>
      </w:tr>
      <w:tr w:rsidR="00EA0BFE" w:rsidRPr="00AF4D6E" w14:paraId="342ED2EB"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4A3EEEE0" w14:textId="77777777" w:rsidR="00EA0BFE" w:rsidRPr="00AF4D6E" w:rsidRDefault="00EA0BFE" w:rsidP="00E31E4C">
            <w:pPr>
              <w:pStyle w:val="TAL"/>
              <w:rPr>
                <w:rFonts w:cs="Arial"/>
                <w:b/>
                <w:lang w:val="en-US"/>
              </w:rPr>
            </w:pPr>
            <w:r w:rsidRPr="00AF4D6E">
              <w:rPr>
                <w:rFonts w:cs="Arial"/>
                <w:b/>
                <w:lang w:val="en-US"/>
              </w:rPr>
              <w:t>References</w:t>
            </w:r>
          </w:p>
        </w:tc>
        <w:tc>
          <w:tcPr>
            <w:tcW w:w="6959" w:type="dxa"/>
            <w:gridSpan w:val="3"/>
            <w:tcBorders>
              <w:top w:val="single" w:sz="4" w:space="0" w:color="auto"/>
              <w:left w:val="single" w:sz="4" w:space="0" w:color="auto"/>
              <w:bottom w:val="single" w:sz="4" w:space="0" w:color="auto"/>
              <w:right w:val="single" w:sz="4" w:space="0" w:color="auto"/>
            </w:tcBorders>
          </w:tcPr>
          <w:p w14:paraId="6B5EF01F" w14:textId="77777777" w:rsidR="00EA0BFE" w:rsidRPr="00AF4D6E" w:rsidRDefault="00EA0BFE" w:rsidP="00E31E4C">
            <w:pPr>
              <w:pStyle w:val="TAL"/>
              <w:rPr>
                <w:rFonts w:cs="Arial"/>
                <w:lang w:val="en-US"/>
              </w:rPr>
            </w:pPr>
          </w:p>
        </w:tc>
      </w:tr>
      <w:tr w:rsidR="00EA0BFE" w:rsidRPr="00AF4D6E" w14:paraId="751521EB"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tcPr>
          <w:p w14:paraId="035E4C61" w14:textId="77777777" w:rsidR="00EA0BFE" w:rsidRPr="00AF4D6E" w:rsidRDefault="00EA0BFE" w:rsidP="00E31E4C">
            <w:pPr>
              <w:pStyle w:val="TAL"/>
              <w:rPr>
                <w:rFonts w:cs="Arial"/>
                <w:b/>
                <w:lang w:val="en-US"/>
              </w:rPr>
            </w:pPr>
            <w:r w:rsidRPr="00AF4D6E">
              <w:rPr>
                <w:rFonts w:cs="Arial"/>
                <w:b/>
                <w:lang w:val="en-US"/>
              </w:rPr>
              <w:t>Applicability</w:t>
            </w:r>
          </w:p>
        </w:tc>
        <w:tc>
          <w:tcPr>
            <w:tcW w:w="6959" w:type="dxa"/>
            <w:gridSpan w:val="3"/>
            <w:tcBorders>
              <w:top w:val="single" w:sz="4" w:space="0" w:color="auto"/>
              <w:left w:val="single" w:sz="4" w:space="0" w:color="auto"/>
              <w:bottom w:val="single" w:sz="4" w:space="0" w:color="auto"/>
              <w:right w:val="single" w:sz="4" w:space="0" w:color="auto"/>
            </w:tcBorders>
          </w:tcPr>
          <w:p w14:paraId="53A4D1E5" w14:textId="77777777" w:rsidR="00EA0BFE" w:rsidRPr="00AF4D6E" w:rsidRDefault="002F7EDD" w:rsidP="00452B11">
            <w:pPr>
              <w:pStyle w:val="TAL"/>
              <w:tabs>
                <w:tab w:val="left" w:pos="2203"/>
              </w:tabs>
              <w:rPr>
                <w:rFonts w:cs="Arial"/>
                <w:lang w:val="en-US"/>
              </w:rPr>
            </w:pPr>
            <w:r w:rsidRPr="00AF4D6E">
              <w:rPr>
                <w:rFonts w:cs="Arial"/>
                <w:lang w:val="en-US"/>
              </w:rPr>
              <w:t>MW_8040, MW_8345</w:t>
            </w:r>
          </w:p>
        </w:tc>
      </w:tr>
      <w:tr w:rsidR="00EA0BFE" w:rsidRPr="00AF4D6E" w14:paraId="4868ECDF" w14:textId="77777777" w:rsidTr="00F87E19">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46C32B82" w14:textId="77777777" w:rsidR="00EA0BFE" w:rsidRPr="00AF4D6E" w:rsidRDefault="00EA0BFE" w:rsidP="00E31E4C">
            <w:pPr>
              <w:pStyle w:val="TAL"/>
              <w:rPr>
                <w:rFonts w:cs="Arial"/>
                <w:b/>
                <w:lang w:val="en-US"/>
              </w:rPr>
            </w:pPr>
          </w:p>
        </w:tc>
      </w:tr>
      <w:tr w:rsidR="00EA0BFE" w:rsidRPr="00AF4D6E" w14:paraId="38B9EF48"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7C540E42" w14:textId="77777777" w:rsidR="00EA0BFE" w:rsidRPr="00AF4D6E" w:rsidRDefault="00EA0BFE" w:rsidP="00E31E4C">
            <w:pPr>
              <w:pStyle w:val="TAL"/>
              <w:rPr>
                <w:rFonts w:cs="Arial"/>
                <w:b/>
                <w:lang w:val="en-US"/>
              </w:rPr>
            </w:pPr>
            <w:r w:rsidRPr="00AF4D6E">
              <w:rPr>
                <w:rFonts w:cs="Arial"/>
                <w:b/>
                <w:lang w:val="en-US"/>
              </w:rPr>
              <w:t>Pre-test conditions</w:t>
            </w:r>
          </w:p>
        </w:tc>
        <w:tc>
          <w:tcPr>
            <w:tcW w:w="6959" w:type="dxa"/>
            <w:gridSpan w:val="3"/>
            <w:tcBorders>
              <w:top w:val="single" w:sz="4" w:space="0" w:color="auto"/>
              <w:left w:val="single" w:sz="4" w:space="0" w:color="auto"/>
              <w:bottom w:val="single" w:sz="4" w:space="0" w:color="auto"/>
              <w:right w:val="single" w:sz="4" w:space="0" w:color="auto"/>
            </w:tcBorders>
            <w:hideMark/>
          </w:tcPr>
          <w:p w14:paraId="3FB405B8"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784C348A" w14:textId="77777777" w:rsidR="0036401A" w:rsidRPr="00AF4D6E" w:rsidRDefault="003D48C4" w:rsidP="0036401A">
            <w:pPr>
              <w:pStyle w:val="TAL"/>
              <w:numPr>
                <w:ilvl w:val="0"/>
                <w:numId w:val="26"/>
              </w:numPr>
              <w:spacing w:line="259" w:lineRule="auto"/>
              <w:rPr>
                <w:rFonts w:cs="Arial"/>
                <w:lang w:val="en-US"/>
              </w:rPr>
            </w:pPr>
            <w:r w:rsidRPr="00AF4D6E">
              <w:rPr>
                <w:rFonts w:cs="Arial"/>
                <w:lang w:val="en-US"/>
              </w:rPr>
              <w:t>All t</w:t>
            </w:r>
            <w:r w:rsidR="00F521B7" w:rsidRPr="00AF4D6E">
              <w:rPr>
                <w:rFonts w:cs="Arial"/>
                <w:lang w:val="en-US"/>
              </w:rPr>
              <w:t>he Domain Controller instance</w:t>
            </w:r>
            <w:r w:rsidRPr="00AF4D6E">
              <w:rPr>
                <w:rFonts w:cs="Arial"/>
                <w:lang w:val="en-US"/>
              </w:rPr>
              <w:t>s</w:t>
            </w:r>
            <w:r w:rsidR="00F521B7" w:rsidRPr="00AF4D6E">
              <w:rPr>
                <w:rFonts w:cs="Arial"/>
                <w:lang w:val="en-US"/>
              </w:rPr>
              <w:t xml:space="preserve"> </w:t>
            </w:r>
            <w:r w:rsidRPr="00AF4D6E">
              <w:rPr>
                <w:rFonts w:cs="Arial"/>
                <w:lang w:val="en-US"/>
              </w:rPr>
              <w:t>are</w:t>
            </w:r>
            <w:r w:rsidR="00F521B7" w:rsidRPr="00AF4D6E">
              <w:rPr>
                <w:rFonts w:cs="Arial"/>
                <w:lang w:val="en-US"/>
              </w:rPr>
              <w:t xml:space="preserve"> up and running normally</w:t>
            </w:r>
          </w:p>
          <w:p w14:paraId="1E888407" w14:textId="77777777" w:rsidR="0036401A" w:rsidRPr="00AF4D6E" w:rsidRDefault="0036401A" w:rsidP="0036401A">
            <w:pPr>
              <w:pStyle w:val="TAL"/>
              <w:numPr>
                <w:ilvl w:val="0"/>
                <w:numId w:val="26"/>
              </w:numPr>
              <w:spacing w:line="259" w:lineRule="auto"/>
              <w:rPr>
                <w:rFonts w:cs="Arial"/>
                <w:lang w:val="en-US"/>
              </w:rPr>
            </w:pPr>
            <w:r w:rsidRPr="00AF4D6E">
              <w:rPr>
                <w:rFonts w:cs="Arial"/>
                <w:lang w:val="en-US"/>
              </w:rPr>
              <w:t>All the devices are upgraded to correct versions</w:t>
            </w:r>
          </w:p>
          <w:p w14:paraId="763DB79D" w14:textId="77777777" w:rsidR="00EA0BFE" w:rsidRPr="00AF4D6E" w:rsidRDefault="0036401A" w:rsidP="00452B11">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005017A3" w:rsidRPr="00AF4D6E">
              <w:rPr>
                <w:rFonts w:eastAsia="宋体" w:cs="Arial"/>
                <w:lang w:val="en-US" w:eastAsia="zh-CN"/>
              </w:rPr>
              <w:t xml:space="preserve"> </w:t>
            </w:r>
          </w:p>
        </w:tc>
      </w:tr>
      <w:tr w:rsidR="00EA0BFE" w:rsidRPr="00AF4D6E" w14:paraId="1479712D" w14:textId="77777777" w:rsidTr="00F87E19">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501D70B3" w14:textId="77777777" w:rsidR="00EA0BFE" w:rsidRPr="00AF4D6E" w:rsidRDefault="00EA0BFE" w:rsidP="00E31E4C">
            <w:pPr>
              <w:pStyle w:val="TAL"/>
              <w:rPr>
                <w:rFonts w:cs="Arial"/>
                <w:b/>
                <w:lang w:val="en-US"/>
              </w:rPr>
            </w:pPr>
          </w:p>
        </w:tc>
      </w:tr>
      <w:tr w:rsidR="00EA0BFE" w:rsidRPr="00AF4D6E" w14:paraId="130ECA54" w14:textId="77777777" w:rsidTr="00F87E19">
        <w:trPr>
          <w:jc w:val="center"/>
        </w:trPr>
        <w:tc>
          <w:tcPr>
            <w:tcW w:w="1812" w:type="dxa"/>
            <w:tcBorders>
              <w:top w:val="single" w:sz="4" w:space="0" w:color="auto"/>
              <w:left w:val="single" w:sz="4" w:space="0" w:color="auto"/>
              <w:bottom w:val="nil"/>
              <w:right w:val="single" w:sz="4" w:space="0" w:color="auto"/>
            </w:tcBorders>
            <w:hideMark/>
          </w:tcPr>
          <w:p w14:paraId="11F77F47" w14:textId="77777777" w:rsidR="00EA0BFE" w:rsidRPr="00AF4D6E" w:rsidRDefault="00EA0BFE" w:rsidP="00E31E4C">
            <w:pPr>
              <w:pStyle w:val="TAL"/>
              <w:keepNext w:val="0"/>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5EDA758C" w14:textId="77777777" w:rsidR="00EA0BFE" w:rsidRPr="00AF4D6E" w:rsidRDefault="00EA0BFE" w:rsidP="00E31E4C">
            <w:pPr>
              <w:pStyle w:val="TAL"/>
              <w:keepNext w:val="0"/>
              <w:jc w:val="center"/>
              <w:rPr>
                <w:rFonts w:cs="Arial"/>
                <w:b/>
                <w:lang w:val="en-US"/>
              </w:rPr>
            </w:pPr>
            <w:r w:rsidRPr="00AF4D6E">
              <w:rPr>
                <w:rFonts w:cs="Arial"/>
                <w:b/>
                <w:lang w:val="en-US"/>
              </w:rPr>
              <w:t>Step</w:t>
            </w:r>
          </w:p>
        </w:tc>
        <w:tc>
          <w:tcPr>
            <w:tcW w:w="996" w:type="dxa"/>
            <w:tcBorders>
              <w:top w:val="single" w:sz="4" w:space="0" w:color="auto"/>
              <w:left w:val="single" w:sz="4" w:space="0" w:color="auto"/>
              <w:bottom w:val="single" w:sz="4" w:space="0" w:color="auto"/>
              <w:right w:val="single" w:sz="4" w:space="0" w:color="auto"/>
            </w:tcBorders>
            <w:vAlign w:val="center"/>
            <w:hideMark/>
          </w:tcPr>
          <w:p w14:paraId="7DDC62E2" w14:textId="77777777" w:rsidR="00EA0BFE" w:rsidRPr="00AF4D6E" w:rsidRDefault="00EA0BFE" w:rsidP="00E31E4C">
            <w:pPr>
              <w:pStyle w:val="TAL"/>
              <w:keepNext w:val="0"/>
              <w:jc w:val="center"/>
              <w:rPr>
                <w:rFonts w:cs="Arial"/>
                <w:b/>
                <w:lang w:val="en-US"/>
              </w:rPr>
            </w:pPr>
            <w:r w:rsidRPr="00AF4D6E">
              <w:rPr>
                <w:rFonts w:cs="Arial"/>
                <w:b/>
                <w:lang w:val="en-US"/>
              </w:rPr>
              <w:t>Type</w:t>
            </w:r>
          </w:p>
        </w:tc>
        <w:tc>
          <w:tcPr>
            <w:tcW w:w="5389" w:type="dxa"/>
            <w:tcBorders>
              <w:top w:val="single" w:sz="4" w:space="0" w:color="auto"/>
              <w:left w:val="single" w:sz="4" w:space="0" w:color="auto"/>
              <w:bottom w:val="single" w:sz="4" w:space="0" w:color="auto"/>
              <w:right w:val="single" w:sz="4" w:space="0" w:color="auto"/>
            </w:tcBorders>
            <w:vAlign w:val="center"/>
            <w:hideMark/>
          </w:tcPr>
          <w:p w14:paraId="0ACA6EF1" w14:textId="77777777" w:rsidR="00EA0BFE" w:rsidRPr="00AF4D6E" w:rsidRDefault="00EA0BFE" w:rsidP="00E31E4C">
            <w:pPr>
              <w:pStyle w:val="TAL"/>
              <w:keepNext w:val="0"/>
              <w:jc w:val="center"/>
              <w:rPr>
                <w:rFonts w:cs="Arial"/>
                <w:b/>
                <w:lang w:val="en-US"/>
              </w:rPr>
            </w:pPr>
            <w:r w:rsidRPr="00AF4D6E">
              <w:rPr>
                <w:rFonts w:cs="Arial"/>
                <w:b/>
                <w:lang w:val="en-US"/>
              </w:rPr>
              <w:t>Description</w:t>
            </w:r>
          </w:p>
        </w:tc>
      </w:tr>
      <w:tr w:rsidR="00712398" w:rsidRPr="00AF4D6E" w14:paraId="5B88DA5E" w14:textId="77777777" w:rsidTr="00F87E19">
        <w:trPr>
          <w:jc w:val="center"/>
        </w:trPr>
        <w:tc>
          <w:tcPr>
            <w:tcW w:w="1812" w:type="dxa"/>
            <w:tcBorders>
              <w:top w:val="nil"/>
              <w:left w:val="single" w:sz="4" w:space="0" w:color="auto"/>
              <w:bottom w:val="nil"/>
              <w:right w:val="single" w:sz="4" w:space="0" w:color="auto"/>
            </w:tcBorders>
          </w:tcPr>
          <w:p w14:paraId="3974A386" w14:textId="77777777" w:rsidR="00712398" w:rsidRPr="00AF4D6E" w:rsidRDefault="00712398" w:rsidP="00712398">
            <w:pPr>
              <w:pStyle w:val="TAL"/>
              <w:keepNext w:val="0"/>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4AB22F8F" w14:textId="77777777" w:rsidR="00712398" w:rsidRPr="00AF4D6E" w:rsidRDefault="00712398" w:rsidP="00712398">
            <w:pPr>
              <w:pStyle w:val="TAL"/>
              <w:keepNext w:val="0"/>
              <w:jc w:val="center"/>
              <w:rPr>
                <w:rFonts w:cs="Arial"/>
                <w:b/>
                <w:lang w:val="en-US"/>
              </w:rPr>
            </w:pPr>
            <w:r w:rsidRPr="00AF4D6E">
              <w:rPr>
                <w:rFonts w:cs="Arial"/>
                <w:lang w:val="en-US"/>
              </w:rPr>
              <w:t>1</w:t>
            </w:r>
          </w:p>
        </w:tc>
        <w:tc>
          <w:tcPr>
            <w:tcW w:w="996" w:type="dxa"/>
            <w:tcBorders>
              <w:top w:val="single" w:sz="4" w:space="0" w:color="auto"/>
              <w:left w:val="single" w:sz="4" w:space="0" w:color="auto"/>
              <w:bottom w:val="single" w:sz="4" w:space="0" w:color="auto"/>
              <w:right w:val="single" w:sz="4" w:space="0" w:color="auto"/>
            </w:tcBorders>
            <w:hideMark/>
          </w:tcPr>
          <w:p w14:paraId="30D75FA9" w14:textId="77777777" w:rsidR="00712398" w:rsidRPr="00AF4D6E" w:rsidRDefault="00712398" w:rsidP="00712398">
            <w:pPr>
              <w:pStyle w:val="TAL"/>
              <w:keepNext w:val="0"/>
              <w:jc w:val="center"/>
              <w:rPr>
                <w:rFonts w:cs="Arial"/>
                <w:b/>
                <w:i/>
                <w:lang w:val="en-US"/>
              </w:rPr>
            </w:pPr>
            <w:r w:rsidRPr="00AF4D6E">
              <w:rPr>
                <w:rFonts w:cs="Arial"/>
                <w:b/>
                <w:i/>
                <w:lang w:val="en-US"/>
              </w:rPr>
              <w:t>Request</w:t>
            </w:r>
          </w:p>
        </w:tc>
        <w:tc>
          <w:tcPr>
            <w:tcW w:w="5389" w:type="dxa"/>
            <w:tcBorders>
              <w:top w:val="single" w:sz="4" w:space="0" w:color="auto"/>
              <w:left w:val="single" w:sz="4" w:space="0" w:color="auto"/>
              <w:bottom w:val="single" w:sz="4" w:space="0" w:color="auto"/>
              <w:right w:val="single" w:sz="4" w:space="0" w:color="auto"/>
            </w:tcBorders>
            <w:hideMark/>
          </w:tcPr>
          <w:p w14:paraId="517DA0A6" w14:textId="77777777" w:rsidR="00712398" w:rsidRPr="00AF4D6E" w:rsidRDefault="00F87E19" w:rsidP="001D1595">
            <w:pPr>
              <w:pStyle w:val="TAL"/>
              <w:rPr>
                <w:rFonts w:cs="Arial"/>
                <w:b/>
                <w:i/>
                <w:lang w:val="en-US"/>
              </w:rPr>
            </w:pPr>
            <w:r w:rsidRPr="00AF4D6E">
              <w:rPr>
                <w:rFonts w:eastAsia="MS Mincho" w:cs="Arial"/>
                <w:i/>
                <w:lang w:val="en-US"/>
              </w:rPr>
              <w:t xml:space="preserve">Send GET request via Postman to </w:t>
            </w:r>
            <w:r w:rsidR="00123C90" w:rsidRPr="00AF4D6E">
              <w:rPr>
                <w:rFonts w:eastAsia="MS Mincho" w:cs="Arial"/>
                <w:i/>
                <w:lang w:val="en-US"/>
              </w:rPr>
              <w:t>all</w:t>
            </w:r>
            <w:r w:rsidRPr="00AF4D6E">
              <w:rPr>
                <w:rFonts w:eastAsia="MS Mincho" w:cs="Arial"/>
                <w:i/>
                <w:lang w:val="en-US"/>
              </w:rPr>
              <w:t xml:space="preserve"> domain controller</w:t>
            </w:r>
            <w:r w:rsidR="00123C90" w:rsidRPr="00AF4D6E">
              <w:rPr>
                <w:rFonts w:eastAsia="MS Mincho" w:cs="Arial"/>
                <w:i/>
                <w:lang w:val="en-US"/>
              </w:rPr>
              <w:t>s</w:t>
            </w:r>
            <w:r w:rsidRPr="00AF4D6E">
              <w:rPr>
                <w:rFonts w:eastAsia="MS Mincho" w:cs="Arial"/>
                <w:i/>
                <w:lang w:val="en-US"/>
              </w:rPr>
              <w:t xml:space="preserve"> </w:t>
            </w:r>
            <w:r w:rsidRPr="00AF4D6E">
              <w:rPr>
                <w:rFonts w:eastAsia="MS Mincho" w:cs="Arial"/>
                <w:i/>
                <w:szCs w:val="18"/>
                <w:lang w:val="en-US"/>
              </w:rPr>
              <w:t>by executing Collection TD_SDN_MNSD_0</w:t>
            </w:r>
            <w:r w:rsidR="001D1595" w:rsidRPr="00AF4D6E">
              <w:rPr>
                <w:rFonts w:eastAsia="MS Mincho" w:cs="Arial"/>
                <w:i/>
                <w:szCs w:val="18"/>
                <w:lang w:val="en-US"/>
              </w:rPr>
              <w:t xml:space="preserve">1 (see </w:t>
            </w:r>
            <w:r w:rsidR="001D1595" w:rsidRPr="00AF4D6E">
              <w:rPr>
                <w:rFonts w:cs="Arial"/>
                <w:b/>
                <w:color w:val="1F4E79" w:themeColor="accent1" w:themeShade="80"/>
                <w:u w:val="single"/>
                <w:lang w:val="en-US"/>
              </w:rPr>
              <w:fldChar w:fldCharType="begin"/>
            </w:r>
            <w:r w:rsidR="001D1595" w:rsidRPr="00AF4D6E">
              <w:rPr>
                <w:rFonts w:cs="Arial"/>
                <w:b/>
                <w:color w:val="1F4E79" w:themeColor="accent1" w:themeShade="80"/>
                <w:u w:val="single"/>
                <w:lang w:val="en-US"/>
              </w:rPr>
              <w:instrText xml:space="preserve"> REF _Ref529975125 \h </w:instrText>
            </w:r>
            <w:r w:rsidR="00BA36E2" w:rsidRPr="00AF4D6E">
              <w:rPr>
                <w:rFonts w:cs="Arial"/>
                <w:b/>
                <w:color w:val="1F4E79" w:themeColor="accent1" w:themeShade="80"/>
                <w:u w:val="single"/>
                <w:lang w:val="en-US"/>
              </w:rPr>
              <w:instrText xml:space="preserve"> \* MERGEFORMAT </w:instrText>
            </w:r>
            <w:r w:rsidR="001D1595" w:rsidRPr="00AF4D6E">
              <w:rPr>
                <w:rFonts w:cs="Arial"/>
                <w:b/>
                <w:color w:val="1F4E79" w:themeColor="accent1" w:themeShade="80"/>
                <w:u w:val="single"/>
                <w:lang w:val="en-US"/>
              </w:rPr>
            </w:r>
            <w:r w:rsidR="001D1595" w:rsidRPr="00AF4D6E">
              <w:rPr>
                <w:rFonts w:cs="Arial"/>
                <w:b/>
                <w:color w:val="1F4E79" w:themeColor="accent1" w:themeShade="80"/>
                <w:u w:val="single"/>
                <w:lang w:val="en-US"/>
              </w:rPr>
              <w:fldChar w:fldCharType="separate"/>
            </w:r>
            <w:r w:rsidR="00940A42" w:rsidRPr="00AF4D6E">
              <w:rPr>
                <w:rFonts w:cs="Arial"/>
                <w:b/>
                <w:color w:val="1F4E79" w:themeColor="accent1" w:themeShade="80"/>
                <w:u w:val="single"/>
                <w:lang w:val="en-US"/>
              </w:rPr>
              <w:t>E.2.4</w:t>
            </w:r>
            <w:r w:rsidR="00940A42" w:rsidRPr="00AF4D6E">
              <w:rPr>
                <w:rFonts w:cs="Arial"/>
                <w:lang w:val="en-US"/>
              </w:rPr>
              <w:tab/>
              <w:t>TD_SDN_MNSD_01</w:t>
            </w:r>
            <w:r w:rsidR="001D1595" w:rsidRPr="00AF4D6E">
              <w:rPr>
                <w:rFonts w:cs="Arial"/>
                <w:b/>
                <w:color w:val="1F4E79" w:themeColor="accent1" w:themeShade="80"/>
                <w:u w:val="single"/>
                <w:lang w:val="en-US"/>
              </w:rPr>
              <w:fldChar w:fldCharType="end"/>
            </w:r>
            <w:r w:rsidR="001D1595" w:rsidRPr="00AF4D6E">
              <w:rPr>
                <w:rFonts w:eastAsia="MS Mincho" w:cs="Arial"/>
                <w:i/>
                <w:szCs w:val="18"/>
                <w:lang w:val="en-US"/>
              </w:rPr>
              <w:t>)</w:t>
            </w:r>
          </w:p>
        </w:tc>
      </w:tr>
      <w:tr w:rsidR="00712398" w:rsidRPr="00AF4D6E" w14:paraId="1E99F4FC" w14:textId="77777777" w:rsidTr="00F87E19">
        <w:trPr>
          <w:jc w:val="center"/>
        </w:trPr>
        <w:tc>
          <w:tcPr>
            <w:tcW w:w="1812" w:type="dxa"/>
            <w:tcBorders>
              <w:top w:val="nil"/>
              <w:left w:val="single" w:sz="4" w:space="0" w:color="auto"/>
              <w:bottom w:val="nil"/>
              <w:right w:val="single" w:sz="4" w:space="0" w:color="auto"/>
            </w:tcBorders>
          </w:tcPr>
          <w:p w14:paraId="2C2E2EBA" w14:textId="77777777" w:rsidR="00712398" w:rsidRPr="00AF4D6E" w:rsidRDefault="00712398" w:rsidP="00712398">
            <w:pPr>
              <w:pStyle w:val="TAL"/>
              <w:keepNext w:val="0"/>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02C3629A" w14:textId="77777777" w:rsidR="00712398" w:rsidRPr="00AF4D6E" w:rsidRDefault="00712398" w:rsidP="00712398">
            <w:pPr>
              <w:pStyle w:val="TAL"/>
              <w:keepNext w:val="0"/>
              <w:jc w:val="center"/>
              <w:rPr>
                <w:rFonts w:cs="Arial"/>
                <w:lang w:val="en-US"/>
              </w:rPr>
            </w:pPr>
            <w:r w:rsidRPr="00AF4D6E">
              <w:rPr>
                <w:rFonts w:cs="Arial"/>
                <w:lang w:val="en-US"/>
              </w:rPr>
              <w:t>2</w:t>
            </w:r>
          </w:p>
        </w:tc>
        <w:tc>
          <w:tcPr>
            <w:tcW w:w="996" w:type="dxa"/>
            <w:tcBorders>
              <w:top w:val="single" w:sz="4" w:space="0" w:color="auto"/>
              <w:left w:val="single" w:sz="4" w:space="0" w:color="auto"/>
              <w:bottom w:val="single" w:sz="4" w:space="0" w:color="auto"/>
              <w:right w:val="single" w:sz="4" w:space="0" w:color="auto"/>
            </w:tcBorders>
          </w:tcPr>
          <w:p w14:paraId="1CAA56EF" w14:textId="77777777" w:rsidR="00712398" w:rsidRPr="00AF4D6E" w:rsidRDefault="00712398" w:rsidP="00712398">
            <w:pPr>
              <w:pStyle w:val="TAL"/>
              <w:jc w:val="center"/>
              <w:rPr>
                <w:rFonts w:cs="Arial"/>
                <w:lang w:val="en-US"/>
              </w:rPr>
            </w:pPr>
            <w:r w:rsidRPr="00AF4D6E">
              <w:rPr>
                <w:rFonts w:cs="Arial"/>
                <w:b/>
                <w:i/>
                <w:lang w:val="en-US"/>
              </w:rPr>
              <w:t>Validation</w:t>
            </w:r>
          </w:p>
        </w:tc>
        <w:tc>
          <w:tcPr>
            <w:tcW w:w="5389" w:type="dxa"/>
            <w:tcBorders>
              <w:top w:val="single" w:sz="4" w:space="0" w:color="auto"/>
              <w:left w:val="single" w:sz="4" w:space="0" w:color="auto"/>
              <w:bottom w:val="single" w:sz="4" w:space="0" w:color="auto"/>
              <w:right w:val="single" w:sz="4" w:space="0" w:color="auto"/>
            </w:tcBorders>
          </w:tcPr>
          <w:p w14:paraId="4DD5D003" w14:textId="77777777" w:rsidR="00712398" w:rsidRPr="00AF4D6E" w:rsidRDefault="00712398" w:rsidP="00D2384B">
            <w:pPr>
              <w:pStyle w:val="TAL"/>
              <w:rPr>
                <w:rFonts w:cs="Arial"/>
                <w:b/>
                <w:lang w:val="en-US"/>
              </w:rPr>
            </w:pPr>
            <w:r w:rsidRPr="00AF4D6E">
              <w:rPr>
                <w:rFonts w:eastAsia="MS Mincho" w:cs="Arial"/>
                <w:i/>
                <w:lang w:val="en-US"/>
              </w:rPr>
              <w:t xml:space="preserve">Check the response body of each request and confirm if </w:t>
            </w:r>
            <w:r w:rsidR="005A6F96" w:rsidRPr="00AF4D6E">
              <w:rPr>
                <w:rFonts w:eastAsia="MS Mincho" w:cs="Arial"/>
                <w:i/>
                <w:lang w:val="en-US"/>
              </w:rPr>
              <w:t xml:space="preserve">all </w:t>
            </w:r>
            <w:r w:rsidRPr="00AF4D6E">
              <w:rPr>
                <w:rFonts w:eastAsia="MS Mincho" w:cs="Arial"/>
                <w:i/>
                <w:lang w:val="en-US"/>
              </w:rPr>
              <w:t>the Restconf server</w:t>
            </w:r>
            <w:r w:rsidR="005A6F96" w:rsidRPr="00AF4D6E">
              <w:rPr>
                <w:rFonts w:eastAsia="MS Mincho" w:cs="Arial"/>
                <w:i/>
                <w:lang w:val="en-US"/>
              </w:rPr>
              <w:t>s</w:t>
            </w:r>
            <w:r w:rsidRPr="00AF4D6E">
              <w:rPr>
                <w:rFonts w:eastAsia="MS Mincho" w:cs="Arial"/>
                <w:i/>
                <w:lang w:val="en-US"/>
              </w:rPr>
              <w:t xml:space="preserve"> </w:t>
            </w:r>
            <w:r w:rsidR="005A6F96" w:rsidRPr="00AF4D6E">
              <w:rPr>
                <w:rFonts w:eastAsia="MS Mincho" w:cs="Arial"/>
                <w:i/>
                <w:lang w:val="en-US"/>
              </w:rPr>
              <w:t>are</w:t>
            </w:r>
            <w:r w:rsidRPr="00AF4D6E">
              <w:rPr>
                <w:rFonts w:eastAsia="MS Mincho" w:cs="Arial"/>
                <w:i/>
                <w:lang w:val="en-US"/>
              </w:rPr>
              <w:t xml:space="preserve"> serviceable.</w:t>
            </w:r>
            <w:r w:rsidR="000550B2" w:rsidRPr="00AF4D6E">
              <w:rPr>
                <w:rFonts w:eastAsia="MS Mincho" w:cs="Arial"/>
                <w:i/>
                <w:lang w:val="en-US"/>
              </w:rPr>
              <w:t xml:space="preserve"> </w:t>
            </w:r>
            <w:r w:rsidR="00D2384B" w:rsidRPr="00AF4D6E">
              <w:rPr>
                <w:rFonts w:eastAsia="MS Mincho" w:cs="Arial"/>
                <w:i/>
                <w:lang w:val="en-US"/>
              </w:rPr>
              <w:t>See Annex D.</w:t>
            </w:r>
          </w:p>
        </w:tc>
      </w:tr>
      <w:tr w:rsidR="00712398" w:rsidRPr="00AF4D6E" w14:paraId="100A2A50" w14:textId="77777777" w:rsidTr="00F87E19">
        <w:trPr>
          <w:jc w:val="center"/>
        </w:trPr>
        <w:tc>
          <w:tcPr>
            <w:tcW w:w="1812" w:type="dxa"/>
            <w:tcBorders>
              <w:top w:val="nil"/>
              <w:left w:val="single" w:sz="4" w:space="0" w:color="auto"/>
              <w:bottom w:val="nil"/>
              <w:right w:val="single" w:sz="4" w:space="0" w:color="auto"/>
            </w:tcBorders>
          </w:tcPr>
          <w:p w14:paraId="13581E9F" w14:textId="77777777" w:rsidR="00712398" w:rsidRPr="00AF4D6E" w:rsidRDefault="00712398" w:rsidP="00712398">
            <w:pPr>
              <w:pStyle w:val="TAL"/>
              <w:keepNext w:val="0"/>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369B80A5" w14:textId="77777777" w:rsidR="00712398" w:rsidRPr="00AF4D6E" w:rsidRDefault="00F87E19" w:rsidP="00712398">
            <w:pPr>
              <w:pStyle w:val="TAL"/>
              <w:keepNext w:val="0"/>
              <w:jc w:val="center"/>
              <w:rPr>
                <w:rFonts w:cs="Arial"/>
                <w:lang w:val="en-US"/>
              </w:rPr>
            </w:pPr>
            <w:r w:rsidRPr="00AF4D6E">
              <w:rPr>
                <w:rFonts w:cs="Arial"/>
                <w:lang w:val="en-US"/>
              </w:rPr>
              <w:t>3</w:t>
            </w:r>
          </w:p>
        </w:tc>
        <w:tc>
          <w:tcPr>
            <w:tcW w:w="996" w:type="dxa"/>
            <w:tcBorders>
              <w:top w:val="single" w:sz="4" w:space="0" w:color="auto"/>
              <w:left w:val="single" w:sz="4" w:space="0" w:color="auto"/>
              <w:bottom w:val="single" w:sz="4" w:space="0" w:color="auto"/>
              <w:right w:val="single" w:sz="4" w:space="0" w:color="auto"/>
            </w:tcBorders>
          </w:tcPr>
          <w:p w14:paraId="06A30D57" w14:textId="77777777" w:rsidR="00712398" w:rsidRPr="00AF4D6E" w:rsidRDefault="00712398" w:rsidP="00712398">
            <w:pPr>
              <w:pStyle w:val="TAL"/>
              <w:jc w:val="center"/>
              <w:rPr>
                <w:rFonts w:cs="Arial"/>
                <w:lang w:val="en-US"/>
              </w:rPr>
            </w:pPr>
            <w:r w:rsidRPr="00AF4D6E">
              <w:rPr>
                <w:rFonts w:cs="Arial"/>
                <w:b/>
                <w:i/>
                <w:lang w:val="en-US"/>
              </w:rPr>
              <w:t>Validation</w:t>
            </w:r>
          </w:p>
        </w:tc>
        <w:tc>
          <w:tcPr>
            <w:tcW w:w="5389" w:type="dxa"/>
            <w:tcBorders>
              <w:top w:val="single" w:sz="4" w:space="0" w:color="auto"/>
              <w:left w:val="single" w:sz="4" w:space="0" w:color="auto"/>
              <w:bottom w:val="single" w:sz="4" w:space="0" w:color="auto"/>
              <w:right w:val="single" w:sz="4" w:space="0" w:color="auto"/>
            </w:tcBorders>
          </w:tcPr>
          <w:p w14:paraId="38437C73" w14:textId="77777777" w:rsidR="00712398" w:rsidRPr="00AF4D6E" w:rsidRDefault="00F87E19">
            <w:pPr>
              <w:pStyle w:val="TAL"/>
              <w:rPr>
                <w:rFonts w:cs="Arial"/>
                <w:lang w:val="en-US"/>
              </w:rPr>
            </w:pPr>
            <w:r w:rsidRPr="00AF4D6E">
              <w:rPr>
                <w:rFonts w:eastAsia="MS Mincho" w:cs="Arial"/>
                <w:i/>
                <w:lang w:val="en-US"/>
              </w:rPr>
              <w:t>The response body of the request should contain a list of all YANG modules and submodules used by the Restconf server along with information about name and revision for each module.</w:t>
            </w:r>
          </w:p>
        </w:tc>
      </w:tr>
      <w:tr w:rsidR="00712398" w:rsidRPr="00AF4D6E" w14:paraId="5B6DD751" w14:textId="77777777" w:rsidTr="00F87E19">
        <w:trPr>
          <w:jc w:val="center"/>
        </w:trPr>
        <w:tc>
          <w:tcPr>
            <w:tcW w:w="1812" w:type="dxa"/>
            <w:tcBorders>
              <w:top w:val="nil"/>
              <w:left w:val="single" w:sz="4" w:space="0" w:color="auto"/>
              <w:bottom w:val="single" w:sz="4" w:space="0" w:color="auto"/>
              <w:right w:val="single" w:sz="4" w:space="0" w:color="auto"/>
            </w:tcBorders>
          </w:tcPr>
          <w:p w14:paraId="7105ED11" w14:textId="77777777" w:rsidR="00712398" w:rsidRPr="00AF4D6E" w:rsidRDefault="00712398" w:rsidP="00712398">
            <w:pPr>
              <w:pStyle w:val="TAL"/>
              <w:keepNext w:val="0"/>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0B649340" w14:textId="77777777" w:rsidR="00712398" w:rsidRPr="00AF4D6E" w:rsidRDefault="00F87E19" w:rsidP="00712398">
            <w:pPr>
              <w:pStyle w:val="TAL"/>
              <w:keepNext w:val="0"/>
              <w:jc w:val="center"/>
              <w:rPr>
                <w:rFonts w:cs="Arial"/>
                <w:lang w:val="en-US"/>
              </w:rPr>
            </w:pPr>
            <w:r w:rsidRPr="00AF4D6E">
              <w:rPr>
                <w:rFonts w:cs="Arial"/>
                <w:lang w:val="en-US"/>
              </w:rPr>
              <w:t>4</w:t>
            </w:r>
          </w:p>
        </w:tc>
        <w:tc>
          <w:tcPr>
            <w:tcW w:w="996" w:type="dxa"/>
            <w:tcBorders>
              <w:top w:val="single" w:sz="4" w:space="0" w:color="auto"/>
              <w:left w:val="single" w:sz="4" w:space="0" w:color="auto"/>
              <w:bottom w:val="single" w:sz="4" w:space="0" w:color="auto"/>
              <w:right w:val="single" w:sz="4" w:space="0" w:color="auto"/>
            </w:tcBorders>
          </w:tcPr>
          <w:p w14:paraId="2C71AB49" w14:textId="77777777" w:rsidR="00712398" w:rsidRPr="00AF4D6E" w:rsidRDefault="00712398" w:rsidP="00712398">
            <w:pPr>
              <w:pStyle w:val="TAL"/>
              <w:jc w:val="center"/>
              <w:rPr>
                <w:rFonts w:cs="Arial"/>
                <w:lang w:val="en-US"/>
              </w:rPr>
            </w:pPr>
            <w:r w:rsidRPr="00AF4D6E">
              <w:rPr>
                <w:rFonts w:cs="Arial"/>
                <w:b/>
                <w:i/>
                <w:lang w:val="en-US"/>
              </w:rPr>
              <w:t>Validation</w:t>
            </w:r>
          </w:p>
        </w:tc>
        <w:tc>
          <w:tcPr>
            <w:tcW w:w="5389" w:type="dxa"/>
            <w:tcBorders>
              <w:top w:val="single" w:sz="4" w:space="0" w:color="auto"/>
              <w:left w:val="single" w:sz="4" w:space="0" w:color="auto"/>
              <w:bottom w:val="single" w:sz="4" w:space="0" w:color="auto"/>
              <w:right w:val="single" w:sz="4" w:space="0" w:color="auto"/>
            </w:tcBorders>
          </w:tcPr>
          <w:p w14:paraId="1FC4C95E" w14:textId="77777777" w:rsidR="00712398" w:rsidRPr="00AF4D6E" w:rsidRDefault="00F87E19">
            <w:pPr>
              <w:pStyle w:val="TAL"/>
              <w:rPr>
                <w:rFonts w:cs="Arial"/>
                <w:lang w:val="en-US"/>
              </w:rPr>
            </w:pPr>
            <w:r w:rsidRPr="00AF4D6E">
              <w:rPr>
                <w:rFonts w:eastAsia="MS Mincho" w:cs="Arial"/>
                <w:i/>
                <w:lang w:val="en-US"/>
              </w:rPr>
              <w:t>The response body of each query should contain the specified YANG module along with its name and revision.</w:t>
            </w:r>
            <w:r w:rsidR="000550B2" w:rsidRPr="00AF4D6E">
              <w:rPr>
                <w:rFonts w:eastAsia="MS Mincho" w:cs="Arial"/>
                <w:i/>
                <w:lang w:val="en-US"/>
              </w:rPr>
              <w:t xml:space="preserve"> </w:t>
            </w:r>
            <w:r w:rsidR="00D2384B" w:rsidRPr="00AF4D6E">
              <w:rPr>
                <w:rFonts w:eastAsia="MS Mincho" w:cs="Arial"/>
                <w:i/>
                <w:lang w:val="en-US"/>
              </w:rPr>
              <w:t>See Annex D.</w:t>
            </w:r>
          </w:p>
        </w:tc>
      </w:tr>
    </w:tbl>
    <w:p w14:paraId="1FEA12CC" w14:textId="77777777" w:rsidR="00EA0BFE" w:rsidRPr="00AF4D6E" w:rsidRDefault="00EA0BFE" w:rsidP="00693CDB">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12"/>
        <w:gridCol w:w="574"/>
        <w:gridCol w:w="997"/>
        <w:gridCol w:w="5388"/>
      </w:tblGrid>
      <w:tr w:rsidR="00EA0BFE" w:rsidRPr="00AF4D6E" w14:paraId="35339C3F" w14:textId="77777777" w:rsidTr="00F87E19">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71DFE3D0" w14:textId="77777777" w:rsidR="00EA0BFE" w:rsidRPr="00AF4D6E" w:rsidRDefault="00EA0BFE" w:rsidP="00E31E4C">
            <w:pPr>
              <w:pStyle w:val="TAL"/>
              <w:jc w:val="center"/>
              <w:rPr>
                <w:rFonts w:cs="Arial"/>
                <w:b/>
                <w:lang w:val="en-US"/>
              </w:rPr>
            </w:pPr>
            <w:r w:rsidRPr="00AF4D6E">
              <w:rPr>
                <w:rFonts w:cs="Arial"/>
                <w:b/>
                <w:lang w:val="en-US"/>
              </w:rPr>
              <w:lastRenderedPageBreak/>
              <w:t>Interoperability Test Description</w:t>
            </w:r>
          </w:p>
        </w:tc>
      </w:tr>
      <w:tr w:rsidR="00EA0BFE" w:rsidRPr="00AF4D6E" w14:paraId="6FF547C9"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17FDF621" w14:textId="77777777" w:rsidR="00EA0BFE" w:rsidRPr="00AF4D6E" w:rsidRDefault="00EA0BFE" w:rsidP="00E31E4C">
            <w:pPr>
              <w:pStyle w:val="TAL"/>
              <w:rPr>
                <w:rFonts w:cs="Arial"/>
                <w:b/>
                <w:lang w:val="en-US"/>
              </w:rPr>
            </w:pPr>
            <w:r w:rsidRPr="00AF4D6E">
              <w:rPr>
                <w:rFonts w:cs="Arial"/>
                <w:b/>
                <w:lang w:val="en-US"/>
              </w:rPr>
              <w:t>Identifier</w:t>
            </w:r>
          </w:p>
        </w:tc>
        <w:tc>
          <w:tcPr>
            <w:tcW w:w="6959" w:type="dxa"/>
            <w:gridSpan w:val="3"/>
            <w:tcBorders>
              <w:top w:val="single" w:sz="4" w:space="0" w:color="auto"/>
              <w:left w:val="single" w:sz="4" w:space="0" w:color="auto"/>
              <w:bottom w:val="single" w:sz="4" w:space="0" w:color="auto"/>
              <w:right w:val="single" w:sz="4" w:space="0" w:color="auto"/>
            </w:tcBorders>
          </w:tcPr>
          <w:p w14:paraId="04D81048" w14:textId="77777777" w:rsidR="00EA0BFE" w:rsidRPr="00AF4D6E" w:rsidRDefault="00EA0BFE" w:rsidP="00452B11">
            <w:pPr>
              <w:pStyle w:val="TAL"/>
              <w:rPr>
                <w:rFonts w:cs="Arial"/>
                <w:lang w:val="en-US"/>
              </w:rPr>
            </w:pPr>
            <w:r w:rsidRPr="00AF4D6E">
              <w:rPr>
                <w:rFonts w:cs="Arial"/>
                <w:lang w:val="en-US"/>
              </w:rPr>
              <w:t>TD_</w:t>
            </w:r>
            <w:r w:rsidR="00CD321F" w:rsidRPr="00AF4D6E">
              <w:rPr>
                <w:rFonts w:cs="Arial"/>
                <w:lang w:val="en-US"/>
              </w:rPr>
              <w:t xml:space="preserve"> SDN_</w:t>
            </w:r>
            <w:r w:rsidR="003D48C4" w:rsidRPr="00AF4D6E">
              <w:rPr>
                <w:rFonts w:cs="Arial"/>
                <w:lang w:val="en-US"/>
              </w:rPr>
              <w:t>S</w:t>
            </w:r>
            <w:r w:rsidRPr="00AF4D6E">
              <w:rPr>
                <w:rFonts w:cs="Arial"/>
                <w:lang w:val="en-US"/>
              </w:rPr>
              <w:t>NSD_0</w:t>
            </w:r>
            <w:r w:rsidR="003D48C4" w:rsidRPr="00AF4D6E">
              <w:rPr>
                <w:rFonts w:cs="Arial"/>
                <w:lang w:val="en-US"/>
              </w:rPr>
              <w:t>2</w:t>
            </w:r>
          </w:p>
        </w:tc>
      </w:tr>
      <w:tr w:rsidR="00EA0BFE" w:rsidRPr="00AF4D6E" w14:paraId="3DE3DFF3"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2FCFDB9D" w14:textId="77777777" w:rsidR="00EA0BFE" w:rsidRPr="00AF4D6E" w:rsidRDefault="00EA0BFE" w:rsidP="00E31E4C">
            <w:pPr>
              <w:pStyle w:val="TAL"/>
              <w:rPr>
                <w:rFonts w:cs="Arial"/>
                <w:b/>
                <w:lang w:val="en-US"/>
              </w:rPr>
            </w:pPr>
            <w:r w:rsidRPr="00AF4D6E">
              <w:rPr>
                <w:rFonts w:cs="Arial"/>
                <w:b/>
                <w:lang w:val="en-US"/>
              </w:rPr>
              <w:t>Test Objective</w:t>
            </w:r>
          </w:p>
        </w:tc>
        <w:tc>
          <w:tcPr>
            <w:tcW w:w="6959" w:type="dxa"/>
            <w:gridSpan w:val="3"/>
            <w:tcBorders>
              <w:top w:val="single" w:sz="4" w:space="0" w:color="auto"/>
              <w:left w:val="single" w:sz="4" w:space="0" w:color="auto"/>
              <w:bottom w:val="single" w:sz="4" w:space="0" w:color="auto"/>
              <w:right w:val="single" w:sz="4" w:space="0" w:color="auto"/>
            </w:tcBorders>
          </w:tcPr>
          <w:p w14:paraId="5428D799" w14:textId="77777777" w:rsidR="00EA0BFE" w:rsidRPr="00AF4D6E" w:rsidRDefault="00894060" w:rsidP="00F87E19">
            <w:pPr>
              <w:pStyle w:val="TAL"/>
              <w:rPr>
                <w:rFonts w:cs="Arial"/>
                <w:lang w:val="en-US"/>
              </w:rPr>
            </w:pPr>
            <w:r w:rsidRPr="00AF4D6E">
              <w:rPr>
                <w:rFonts w:cs="Arial"/>
                <w:lang w:val="en-US"/>
              </w:rPr>
              <w:t>The microwave topology information are requested from a single DC. The received information is compared to a template and checked for compliance.</w:t>
            </w:r>
          </w:p>
        </w:tc>
      </w:tr>
      <w:tr w:rsidR="00EA0BFE" w:rsidRPr="00AF4D6E" w14:paraId="56B2B104"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tcPr>
          <w:p w14:paraId="6A133F2C" w14:textId="77777777" w:rsidR="00EA0BFE" w:rsidRPr="00AF4D6E" w:rsidRDefault="00EA0BFE" w:rsidP="00E31E4C">
            <w:pPr>
              <w:pStyle w:val="TAL"/>
              <w:rPr>
                <w:rFonts w:cs="Arial"/>
                <w:b/>
                <w:lang w:val="en-US"/>
              </w:rPr>
            </w:pPr>
            <w:r w:rsidRPr="00AF4D6E">
              <w:rPr>
                <w:rFonts w:cs="Arial"/>
                <w:b/>
                <w:lang w:val="en-US"/>
              </w:rPr>
              <w:t>Configuration</w:t>
            </w:r>
          </w:p>
        </w:tc>
        <w:tc>
          <w:tcPr>
            <w:tcW w:w="6959" w:type="dxa"/>
            <w:gridSpan w:val="3"/>
            <w:tcBorders>
              <w:top w:val="single" w:sz="4" w:space="0" w:color="auto"/>
              <w:left w:val="single" w:sz="4" w:space="0" w:color="auto"/>
              <w:bottom w:val="single" w:sz="4" w:space="0" w:color="auto"/>
              <w:right w:val="single" w:sz="4" w:space="0" w:color="auto"/>
            </w:tcBorders>
          </w:tcPr>
          <w:p w14:paraId="7F6B6946" w14:textId="77777777" w:rsidR="00EA0BFE" w:rsidRPr="00AF4D6E" w:rsidRDefault="00E31E4C" w:rsidP="00E31E4C">
            <w:pPr>
              <w:pStyle w:val="TAL"/>
              <w:rPr>
                <w:rFonts w:cs="Arial"/>
                <w:lang w:val="en-US"/>
              </w:rPr>
            </w:pPr>
            <w:r w:rsidRPr="00AF4D6E">
              <w:rPr>
                <w:rFonts w:cs="Arial"/>
                <w:lang w:val="en-US"/>
              </w:rPr>
              <w:t>CFG_0</w:t>
            </w:r>
            <w:r w:rsidR="003D48C4" w:rsidRPr="00AF4D6E">
              <w:rPr>
                <w:rFonts w:cs="Arial"/>
                <w:lang w:val="en-US"/>
              </w:rPr>
              <w:t>1</w:t>
            </w:r>
          </w:p>
        </w:tc>
      </w:tr>
      <w:tr w:rsidR="00EA0BFE" w:rsidRPr="00AF4D6E" w14:paraId="21C18997"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203DD9C5" w14:textId="77777777" w:rsidR="00EA0BFE" w:rsidRPr="00AF4D6E" w:rsidRDefault="00EA0BFE" w:rsidP="00E31E4C">
            <w:pPr>
              <w:pStyle w:val="TAL"/>
              <w:rPr>
                <w:rFonts w:cs="Arial"/>
                <w:b/>
                <w:lang w:val="en-US"/>
              </w:rPr>
            </w:pPr>
            <w:r w:rsidRPr="00AF4D6E">
              <w:rPr>
                <w:rFonts w:cs="Arial"/>
                <w:b/>
                <w:lang w:val="en-US"/>
              </w:rPr>
              <w:t>References</w:t>
            </w:r>
          </w:p>
        </w:tc>
        <w:tc>
          <w:tcPr>
            <w:tcW w:w="6959" w:type="dxa"/>
            <w:gridSpan w:val="3"/>
            <w:tcBorders>
              <w:top w:val="single" w:sz="4" w:space="0" w:color="auto"/>
              <w:left w:val="single" w:sz="4" w:space="0" w:color="auto"/>
              <w:bottom w:val="single" w:sz="4" w:space="0" w:color="auto"/>
              <w:right w:val="single" w:sz="4" w:space="0" w:color="auto"/>
            </w:tcBorders>
          </w:tcPr>
          <w:p w14:paraId="7FD822F2" w14:textId="77777777" w:rsidR="00EA0BFE" w:rsidRPr="00AF4D6E" w:rsidRDefault="00EA0BFE" w:rsidP="00E31E4C">
            <w:pPr>
              <w:pStyle w:val="TAL"/>
              <w:rPr>
                <w:rFonts w:cs="Arial"/>
                <w:lang w:val="en-US"/>
              </w:rPr>
            </w:pPr>
          </w:p>
        </w:tc>
      </w:tr>
      <w:tr w:rsidR="00EA0BFE" w:rsidRPr="00AF4D6E" w14:paraId="63CF5484"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tcPr>
          <w:p w14:paraId="18C81A15" w14:textId="77777777" w:rsidR="00EA0BFE" w:rsidRPr="00AF4D6E" w:rsidRDefault="00EA0BFE" w:rsidP="00E31E4C">
            <w:pPr>
              <w:pStyle w:val="TAL"/>
              <w:rPr>
                <w:rFonts w:cs="Arial"/>
                <w:b/>
                <w:lang w:val="en-US"/>
              </w:rPr>
            </w:pPr>
            <w:r w:rsidRPr="00AF4D6E">
              <w:rPr>
                <w:rFonts w:cs="Arial"/>
                <w:b/>
                <w:lang w:val="en-US"/>
              </w:rPr>
              <w:t>Applicability</w:t>
            </w:r>
          </w:p>
        </w:tc>
        <w:tc>
          <w:tcPr>
            <w:tcW w:w="6959" w:type="dxa"/>
            <w:gridSpan w:val="3"/>
            <w:tcBorders>
              <w:top w:val="single" w:sz="4" w:space="0" w:color="auto"/>
              <w:left w:val="single" w:sz="4" w:space="0" w:color="auto"/>
              <w:bottom w:val="single" w:sz="4" w:space="0" w:color="auto"/>
              <w:right w:val="single" w:sz="4" w:space="0" w:color="auto"/>
            </w:tcBorders>
          </w:tcPr>
          <w:p w14:paraId="4F9D6242" w14:textId="77777777" w:rsidR="00EA0BFE" w:rsidRPr="00AF4D6E" w:rsidRDefault="002F7EDD" w:rsidP="00452B11">
            <w:pPr>
              <w:pStyle w:val="TAL"/>
              <w:tabs>
                <w:tab w:val="left" w:pos="2310"/>
              </w:tabs>
              <w:rPr>
                <w:rFonts w:cs="Arial"/>
                <w:lang w:val="en-US"/>
              </w:rPr>
            </w:pPr>
            <w:r w:rsidRPr="00AF4D6E">
              <w:rPr>
                <w:rFonts w:cs="Arial"/>
                <w:lang w:val="en-US"/>
              </w:rPr>
              <w:t>MW_8040, MW_8345, MW_TETOPO, MW_MWTOPO</w:t>
            </w:r>
          </w:p>
        </w:tc>
      </w:tr>
      <w:tr w:rsidR="00EA0BFE" w:rsidRPr="00AF4D6E" w14:paraId="6D4A99C8" w14:textId="77777777" w:rsidTr="00F87E19">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23EA444A" w14:textId="77777777" w:rsidR="00EA0BFE" w:rsidRPr="00AF4D6E" w:rsidRDefault="00EA0BFE" w:rsidP="00E31E4C">
            <w:pPr>
              <w:pStyle w:val="TAL"/>
              <w:rPr>
                <w:rFonts w:cs="Arial"/>
                <w:b/>
                <w:lang w:val="en-US"/>
              </w:rPr>
            </w:pPr>
          </w:p>
        </w:tc>
      </w:tr>
      <w:tr w:rsidR="00EA0BFE" w:rsidRPr="00AF4D6E" w14:paraId="087428D0" w14:textId="77777777" w:rsidTr="00F87E19">
        <w:trPr>
          <w:jc w:val="center"/>
        </w:trPr>
        <w:tc>
          <w:tcPr>
            <w:tcW w:w="1812" w:type="dxa"/>
            <w:tcBorders>
              <w:top w:val="single" w:sz="4" w:space="0" w:color="auto"/>
              <w:left w:val="single" w:sz="4" w:space="0" w:color="auto"/>
              <w:bottom w:val="single" w:sz="4" w:space="0" w:color="auto"/>
              <w:right w:val="single" w:sz="4" w:space="0" w:color="auto"/>
            </w:tcBorders>
            <w:hideMark/>
          </w:tcPr>
          <w:p w14:paraId="61FA71C2" w14:textId="77777777" w:rsidR="00EA0BFE" w:rsidRPr="00AF4D6E" w:rsidRDefault="00EA0BFE" w:rsidP="00E31E4C">
            <w:pPr>
              <w:pStyle w:val="TAL"/>
              <w:rPr>
                <w:rFonts w:cs="Arial"/>
                <w:b/>
                <w:lang w:val="en-US"/>
              </w:rPr>
            </w:pPr>
            <w:r w:rsidRPr="00AF4D6E">
              <w:rPr>
                <w:rFonts w:cs="Arial"/>
                <w:b/>
                <w:lang w:val="en-US"/>
              </w:rPr>
              <w:t>Pre-test conditions</w:t>
            </w:r>
          </w:p>
        </w:tc>
        <w:tc>
          <w:tcPr>
            <w:tcW w:w="6959" w:type="dxa"/>
            <w:gridSpan w:val="3"/>
            <w:tcBorders>
              <w:top w:val="single" w:sz="4" w:space="0" w:color="auto"/>
              <w:left w:val="single" w:sz="4" w:space="0" w:color="auto"/>
              <w:bottom w:val="single" w:sz="4" w:space="0" w:color="auto"/>
              <w:right w:val="single" w:sz="4" w:space="0" w:color="auto"/>
            </w:tcBorders>
            <w:hideMark/>
          </w:tcPr>
          <w:p w14:paraId="5FEB1317"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58483D9C" w14:textId="77777777" w:rsidR="005017A3" w:rsidRPr="00AF4D6E" w:rsidRDefault="00F521B7" w:rsidP="005017A3">
            <w:pPr>
              <w:pStyle w:val="TAL"/>
              <w:numPr>
                <w:ilvl w:val="0"/>
                <w:numId w:val="26"/>
              </w:numPr>
              <w:spacing w:line="259" w:lineRule="auto"/>
              <w:rPr>
                <w:rFonts w:cs="Arial"/>
                <w:lang w:val="en-US"/>
              </w:rPr>
            </w:pPr>
            <w:r w:rsidRPr="00AF4D6E">
              <w:rPr>
                <w:rFonts w:cs="Arial"/>
                <w:lang w:val="en-US"/>
              </w:rPr>
              <w:t>The Domain Controller instance is up and running normally</w:t>
            </w:r>
          </w:p>
          <w:p w14:paraId="667064DC" w14:textId="77777777" w:rsidR="005017A3" w:rsidRPr="00AF4D6E" w:rsidRDefault="005017A3" w:rsidP="005017A3">
            <w:pPr>
              <w:pStyle w:val="TAL"/>
              <w:numPr>
                <w:ilvl w:val="0"/>
                <w:numId w:val="26"/>
              </w:numPr>
              <w:spacing w:line="259" w:lineRule="auto"/>
              <w:rPr>
                <w:rFonts w:cs="Arial"/>
                <w:lang w:val="en-US"/>
              </w:rPr>
            </w:pPr>
            <w:r w:rsidRPr="00AF4D6E">
              <w:rPr>
                <w:rFonts w:cs="Arial"/>
                <w:lang w:val="en-US"/>
              </w:rPr>
              <w:t>All the devices are upgraded to correct versions</w:t>
            </w:r>
          </w:p>
          <w:p w14:paraId="00DA27F0" w14:textId="77777777" w:rsidR="005017A3" w:rsidRPr="00AF4D6E" w:rsidRDefault="005017A3" w:rsidP="005017A3">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4C3AD7C3" w14:textId="77777777" w:rsidR="00EA0BFE" w:rsidRPr="00AF4D6E" w:rsidRDefault="005017A3" w:rsidP="003A6104">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The Restconf server is serviceable.</w:t>
            </w:r>
          </w:p>
        </w:tc>
      </w:tr>
      <w:tr w:rsidR="00EA0BFE" w:rsidRPr="00AF4D6E" w14:paraId="3B6EC9D0" w14:textId="77777777" w:rsidTr="00F87E19">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6B4E71C0" w14:textId="77777777" w:rsidR="00EA0BFE" w:rsidRPr="00AF4D6E" w:rsidRDefault="00EA0BFE" w:rsidP="00E31E4C">
            <w:pPr>
              <w:pStyle w:val="TAL"/>
              <w:rPr>
                <w:rFonts w:cs="Arial"/>
                <w:b/>
                <w:lang w:val="en-US"/>
              </w:rPr>
            </w:pPr>
          </w:p>
        </w:tc>
      </w:tr>
      <w:tr w:rsidR="00EA0BFE" w:rsidRPr="00AF4D6E" w14:paraId="21A0458D" w14:textId="77777777" w:rsidTr="00F87E19">
        <w:trPr>
          <w:jc w:val="center"/>
        </w:trPr>
        <w:tc>
          <w:tcPr>
            <w:tcW w:w="1812" w:type="dxa"/>
            <w:tcBorders>
              <w:top w:val="single" w:sz="4" w:space="0" w:color="auto"/>
              <w:left w:val="single" w:sz="4" w:space="0" w:color="auto"/>
              <w:bottom w:val="nil"/>
              <w:right w:val="single" w:sz="4" w:space="0" w:color="auto"/>
            </w:tcBorders>
            <w:hideMark/>
          </w:tcPr>
          <w:p w14:paraId="2440FC2B" w14:textId="77777777" w:rsidR="00EA0BFE" w:rsidRPr="00AF4D6E" w:rsidRDefault="00EA0BFE" w:rsidP="00E31E4C">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6C16BBA9" w14:textId="77777777" w:rsidR="00EA0BFE" w:rsidRPr="00AF4D6E" w:rsidRDefault="00EA0BFE" w:rsidP="00E31E4C">
            <w:pPr>
              <w:pStyle w:val="TAL"/>
              <w:jc w:val="center"/>
              <w:rPr>
                <w:rFonts w:cs="Arial"/>
                <w:b/>
                <w:lang w:val="en-US"/>
              </w:rPr>
            </w:pPr>
            <w:r w:rsidRPr="00AF4D6E">
              <w:rPr>
                <w:rFonts w:cs="Arial"/>
                <w:b/>
                <w:lang w:val="en-US"/>
              </w:rPr>
              <w:t>Step</w:t>
            </w:r>
          </w:p>
        </w:tc>
        <w:tc>
          <w:tcPr>
            <w:tcW w:w="996" w:type="dxa"/>
            <w:tcBorders>
              <w:top w:val="single" w:sz="4" w:space="0" w:color="auto"/>
              <w:left w:val="single" w:sz="4" w:space="0" w:color="auto"/>
              <w:bottom w:val="single" w:sz="4" w:space="0" w:color="auto"/>
              <w:right w:val="single" w:sz="4" w:space="0" w:color="auto"/>
            </w:tcBorders>
            <w:vAlign w:val="center"/>
            <w:hideMark/>
          </w:tcPr>
          <w:p w14:paraId="3F2A2B85" w14:textId="77777777" w:rsidR="00EA0BFE" w:rsidRPr="00AF4D6E" w:rsidRDefault="00EA0BFE" w:rsidP="00E31E4C">
            <w:pPr>
              <w:pStyle w:val="TAL"/>
              <w:jc w:val="center"/>
              <w:rPr>
                <w:rFonts w:cs="Arial"/>
                <w:b/>
                <w:lang w:val="en-US"/>
              </w:rPr>
            </w:pPr>
            <w:r w:rsidRPr="00AF4D6E">
              <w:rPr>
                <w:rFonts w:cs="Arial"/>
                <w:b/>
                <w:lang w:val="en-US"/>
              </w:rPr>
              <w:t>Type</w:t>
            </w:r>
          </w:p>
        </w:tc>
        <w:tc>
          <w:tcPr>
            <w:tcW w:w="5389" w:type="dxa"/>
            <w:tcBorders>
              <w:top w:val="single" w:sz="4" w:space="0" w:color="auto"/>
              <w:left w:val="single" w:sz="4" w:space="0" w:color="auto"/>
              <w:bottom w:val="single" w:sz="4" w:space="0" w:color="auto"/>
              <w:right w:val="single" w:sz="4" w:space="0" w:color="auto"/>
            </w:tcBorders>
            <w:vAlign w:val="center"/>
            <w:hideMark/>
          </w:tcPr>
          <w:p w14:paraId="4FD46129" w14:textId="77777777" w:rsidR="00EA0BFE" w:rsidRPr="00AF4D6E" w:rsidRDefault="00EA0BFE" w:rsidP="00E31E4C">
            <w:pPr>
              <w:pStyle w:val="TAL"/>
              <w:jc w:val="center"/>
              <w:rPr>
                <w:rFonts w:cs="Arial"/>
                <w:b/>
                <w:lang w:val="en-US"/>
              </w:rPr>
            </w:pPr>
            <w:r w:rsidRPr="00AF4D6E">
              <w:rPr>
                <w:rFonts w:cs="Arial"/>
                <w:b/>
                <w:lang w:val="en-US"/>
              </w:rPr>
              <w:t>Description</w:t>
            </w:r>
          </w:p>
        </w:tc>
      </w:tr>
      <w:tr w:rsidR="00EA0BFE" w:rsidRPr="00AF4D6E" w14:paraId="0CAD8ECC" w14:textId="77777777" w:rsidTr="00F87E19">
        <w:trPr>
          <w:jc w:val="center"/>
        </w:trPr>
        <w:tc>
          <w:tcPr>
            <w:tcW w:w="1812" w:type="dxa"/>
            <w:tcBorders>
              <w:top w:val="nil"/>
              <w:left w:val="single" w:sz="4" w:space="0" w:color="auto"/>
              <w:bottom w:val="nil"/>
              <w:right w:val="single" w:sz="4" w:space="0" w:color="auto"/>
            </w:tcBorders>
          </w:tcPr>
          <w:p w14:paraId="1C98FC08" w14:textId="77777777" w:rsidR="00EA0BFE" w:rsidRPr="00AF4D6E" w:rsidRDefault="00EA0BFE" w:rsidP="00E31E4C">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34096F29" w14:textId="77777777" w:rsidR="00EA0BFE" w:rsidRPr="00AF4D6E" w:rsidRDefault="00EA0BFE" w:rsidP="00E31E4C">
            <w:pPr>
              <w:pStyle w:val="TAL"/>
              <w:jc w:val="center"/>
              <w:rPr>
                <w:rFonts w:cs="Arial"/>
                <w:b/>
                <w:lang w:val="en-US"/>
              </w:rPr>
            </w:pPr>
            <w:r w:rsidRPr="00AF4D6E">
              <w:rPr>
                <w:rFonts w:cs="Arial"/>
                <w:lang w:val="en-US"/>
              </w:rPr>
              <w:t>1</w:t>
            </w:r>
          </w:p>
        </w:tc>
        <w:tc>
          <w:tcPr>
            <w:tcW w:w="996" w:type="dxa"/>
            <w:tcBorders>
              <w:top w:val="single" w:sz="4" w:space="0" w:color="auto"/>
              <w:left w:val="single" w:sz="4" w:space="0" w:color="auto"/>
              <w:bottom w:val="single" w:sz="4" w:space="0" w:color="auto"/>
              <w:right w:val="single" w:sz="4" w:space="0" w:color="auto"/>
            </w:tcBorders>
            <w:hideMark/>
          </w:tcPr>
          <w:p w14:paraId="68FA50D5" w14:textId="77777777" w:rsidR="00EA0BFE" w:rsidRPr="00AF4D6E" w:rsidRDefault="005017A3" w:rsidP="00E31E4C">
            <w:pPr>
              <w:pStyle w:val="TAL"/>
              <w:jc w:val="center"/>
              <w:rPr>
                <w:rFonts w:cs="Arial"/>
                <w:b/>
                <w:i/>
                <w:lang w:val="en-US"/>
              </w:rPr>
            </w:pPr>
            <w:r w:rsidRPr="00AF4D6E">
              <w:rPr>
                <w:rFonts w:cs="Arial"/>
                <w:b/>
                <w:i/>
                <w:lang w:val="en-US"/>
              </w:rPr>
              <w:t>Request</w:t>
            </w:r>
          </w:p>
        </w:tc>
        <w:tc>
          <w:tcPr>
            <w:tcW w:w="5389" w:type="dxa"/>
            <w:tcBorders>
              <w:top w:val="single" w:sz="4" w:space="0" w:color="auto"/>
              <w:left w:val="single" w:sz="4" w:space="0" w:color="auto"/>
              <w:bottom w:val="single" w:sz="4" w:space="0" w:color="auto"/>
              <w:right w:val="single" w:sz="4" w:space="0" w:color="auto"/>
            </w:tcBorders>
            <w:hideMark/>
          </w:tcPr>
          <w:p w14:paraId="65FBEC85" w14:textId="77777777" w:rsidR="00EA0BFE" w:rsidRPr="00AF4D6E" w:rsidRDefault="00F87E19" w:rsidP="001D1595">
            <w:pPr>
              <w:rPr>
                <w:rFonts w:cs="Arial"/>
                <w:b/>
                <w:i/>
                <w:sz w:val="18"/>
                <w:szCs w:val="18"/>
                <w:lang w:val="en-US"/>
              </w:rPr>
            </w:pPr>
            <w:r w:rsidRPr="00AF4D6E">
              <w:rPr>
                <w:rFonts w:eastAsia="MS Mincho" w:cs="Arial"/>
                <w:i/>
                <w:sz w:val="18"/>
                <w:szCs w:val="18"/>
                <w:lang w:val="en-US"/>
              </w:rPr>
              <w:t>Send GET request via Postman to o</w:t>
            </w:r>
            <w:r w:rsidR="00123C90" w:rsidRPr="00AF4D6E">
              <w:rPr>
                <w:rFonts w:eastAsia="MS Mincho" w:cs="Arial"/>
                <w:i/>
                <w:sz w:val="18"/>
                <w:szCs w:val="18"/>
                <w:lang w:val="en-US"/>
              </w:rPr>
              <w:t>ne individual domain controller</w:t>
            </w:r>
            <w:r w:rsidRPr="00AF4D6E">
              <w:rPr>
                <w:rFonts w:eastAsia="MS Mincho" w:cs="Arial"/>
                <w:i/>
                <w:sz w:val="18"/>
                <w:szCs w:val="18"/>
                <w:lang w:val="en-US"/>
              </w:rPr>
              <w:t xml:space="preserve"> by executing Collection TD_SDN_SNSD_02</w:t>
            </w:r>
            <w:r w:rsidR="001D1595" w:rsidRPr="00AF4D6E">
              <w:rPr>
                <w:rFonts w:eastAsia="MS Mincho" w:cs="Arial"/>
                <w:i/>
                <w:sz w:val="18"/>
                <w:szCs w:val="18"/>
                <w:lang w:val="en-US"/>
              </w:rPr>
              <w:t xml:space="preserve"> (see </w:t>
            </w:r>
            <w:r w:rsidR="001D1595" w:rsidRPr="00AF4D6E">
              <w:rPr>
                <w:rFonts w:cs="Arial"/>
                <w:b/>
                <w:color w:val="1F4E79" w:themeColor="accent1" w:themeShade="80"/>
                <w:sz w:val="18"/>
                <w:u w:val="single"/>
                <w:lang w:val="en-US"/>
              </w:rPr>
              <w:fldChar w:fldCharType="begin"/>
            </w:r>
            <w:r w:rsidR="001D1595" w:rsidRPr="00AF4D6E">
              <w:rPr>
                <w:rFonts w:cs="Arial"/>
                <w:b/>
                <w:color w:val="1F4E79" w:themeColor="accent1" w:themeShade="80"/>
                <w:sz w:val="18"/>
                <w:u w:val="single"/>
                <w:lang w:val="en-US"/>
              </w:rPr>
              <w:instrText xml:space="preserve"> REF _Ref529975156 \h </w:instrText>
            </w:r>
            <w:r w:rsidR="00BA36E2" w:rsidRPr="00AF4D6E">
              <w:rPr>
                <w:rFonts w:cs="Arial"/>
                <w:b/>
                <w:color w:val="1F4E79" w:themeColor="accent1" w:themeShade="80"/>
                <w:sz w:val="18"/>
                <w:u w:val="single"/>
                <w:lang w:val="en-US"/>
              </w:rPr>
              <w:instrText xml:space="preserve"> \* MERGEFORMAT </w:instrText>
            </w:r>
            <w:r w:rsidR="001D1595" w:rsidRPr="00AF4D6E">
              <w:rPr>
                <w:rFonts w:cs="Arial"/>
                <w:b/>
                <w:color w:val="1F4E79" w:themeColor="accent1" w:themeShade="80"/>
                <w:sz w:val="18"/>
                <w:u w:val="single"/>
                <w:lang w:val="en-US"/>
              </w:rPr>
            </w:r>
            <w:r w:rsidR="001D1595" w:rsidRPr="00AF4D6E">
              <w:rPr>
                <w:rFonts w:cs="Arial"/>
                <w:b/>
                <w:color w:val="1F4E79" w:themeColor="accent1" w:themeShade="80"/>
                <w:sz w:val="18"/>
                <w:u w:val="single"/>
                <w:lang w:val="en-US"/>
              </w:rPr>
              <w:fldChar w:fldCharType="separate"/>
            </w:r>
            <w:r w:rsidR="00940A42" w:rsidRPr="00AF4D6E">
              <w:rPr>
                <w:rFonts w:cs="Arial"/>
                <w:b/>
                <w:color w:val="1F4E79" w:themeColor="accent1" w:themeShade="80"/>
                <w:sz w:val="18"/>
                <w:u w:val="single"/>
                <w:lang w:val="en-US"/>
              </w:rPr>
              <w:t>E.2.2</w:t>
            </w:r>
            <w:r w:rsidR="00940A42" w:rsidRPr="00AF4D6E">
              <w:rPr>
                <w:rFonts w:cs="Arial"/>
                <w:lang w:val="en-US"/>
              </w:rPr>
              <w:tab/>
              <w:t>TD_SDN_SNSD_02</w:t>
            </w:r>
            <w:r w:rsidR="001D1595" w:rsidRPr="00AF4D6E">
              <w:rPr>
                <w:rFonts w:cs="Arial"/>
                <w:b/>
                <w:color w:val="1F4E79" w:themeColor="accent1" w:themeShade="80"/>
                <w:sz w:val="18"/>
                <w:u w:val="single"/>
                <w:lang w:val="en-US"/>
              </w:rPr>
              <w:fldChar w:fldCharType="end"/>
            </w:r>
            <w:r w:rsidR="001D1595" w:rsidRPr="00AF4D6E">
              <w:rPr>
                <w:rFonts w:eastAsia="MS Mincho" w:cs="Arial"/>
                <w:i/>
                <w:sz w:val="18"/>
                <w:szCs w:val="18"/>
                <w:lang w:val="en-US"/>
              </w:rPr>
              <w:t>)</w:t>
            </w:r>
          </w:p>
        </w:tc>
      </w:tr>
      <w:tr w:rsidR="00EA0BFE" w:rsidRPr="00AF4D6E" w14:paraId="193F1484" w14:textId="77777777" w:rsidTr="00F87E19">
        <w:trPr>
          <w:jc w:val="center"/>
        </w:trPr>
        <w:tc>
          <w:tcPr>
            <w:tcW w:w="1812" w:type="dxa"/>
            <w:tcBorders>
              <w:top w:val="nil"/>
              <w:left w:val="single" w:sz="4" w:space="0" w:color="auto"/>
              <w:bottom w:val="nil"/>
              <w:right w:val="single" w:sz="4" w:space="0" w:color="auto"/>
            </w:tcBorders>
          </w:tcPr>
          <w:p w14:paraId="794BF1D6" w14:textId="77777777" w:rsidR="00EA0BFE" w:rsidRPr="00AF4D6E" w:rsidRDefault="00EA0BFE" w:rsidP="00E31E4C">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718994C0" w14:textId="77777777" w:rsidR="00EA0BFE" w:rsidRPr="00AF4D6E" w:rsidRDefault="00EA0BFE" w:rsidP="00E31E4C">
            <w:pPr>
              <w:pStyle w:val="TAL"/>
              <w:jc w:val="center"/>
              <w:rPr>
                <w:rFonts w:cs="Arial"/>
                <w:lang w:val="en-US"/>
              </w:rPr>
            </w:pPr>
            <w:r w:rsidRPr="00AF4D6E">
              <w:rPr>
                <w:rFonts w:cs="Arial"/>
                <w:lang w:val="en-US"/>
              </w:rPr>
              <w:t>2</w:t>
            </w:r>
          </w:p>
        </w:tc>
        <w:tc>
          <w:tcPr>
            <w:tcW w:w="996" w:type="dxa"/>
            <w:tcBorders>
              <w:top w:val="single" w:sz="4" w:space="0" w:color="auto"/>
              <w:left w:val="single" w:sz="4" w:space="0" w:color="auto"/>
              <w:bottom w:val="single" w:sz="4" w:space="0" w:color="auto"/>
              <w:right w:val="single" w:sz="4" w:space="0" w:color="auto"/>
            </w:tcBorders>
          </w:tcPr>
          <w:p w14:paraId="461C8D40" w14:textId="77777777" w:rsidR="00EA0BFE" w:rsidRPr="00AF4D6E" w:rsidRDefault="008838DB" w:rsidP="00E31E4C">
            <w:pPr>
              <w:pStyle w:val="TAL"/>
              <w:jc w:val="center"/>
              <w:rPr>
                <w:rFonts w:eastAsia="宋体" w:cs="Arial"/>
                <w:lang w:val="en-US" w:eastAsia="zh-CN"/>
              </w:rPr>
            </w:pPr>
            <w:r w:rsidRPr="00AF4D6E">
              <w:rPr>
                <w:rFonts w:cs="Arial"/>
                <w:b/>
                <w:i/>
                <w:lang w:val="en-US"/>
              </w:rPr>
              <w:t>Validation</w:t>
            </w:r>
          </w:p>
        </w:tc>
        <w:tc>
          <w:tcPr>
            <w:tcW w:w="5389" w:type="dxa"/>
            <w:tcBorders>
              <w:top w:val="single" w:sz="4" w:space="0" w:color="auto"/>
              <w:left w:val="single" w:sz="4" w:space="0" w:color="auto"/>
              <w:bottom w:val="single" w:sz="4" w:space="0" w:color="auto"/>
              <w:right w:val="single" w:sz="4" w:space="0" w:color="auto"/>
            </w:tcBorders>
          </w:tcPr>
          <w:p w14:paraId="5063A1B2" w14:textId="77777777" w:rsidR="00EA0BFE" w:rsidRPr="00AF4D6E" w:rsidRDefault="008838DB" w:rsidP="00D2384B">
            <w:pPr>
              <w:pStyle w:val="TAL"/>
              <w:rPr>
                <w:rFonts w:eastAsia="宋体" w:cs="Arial"/>
                <w:szCs w:val="18"/>
                <w:lang w:val="en-US" w:eastAsia="zh-CN"/>
              </w:rPr>
            </w:pPr>
            <w:r w:rsidRPr="00AF4D6E">
              <w:rPr>
                <w:rFonts w:eastAsia="MS Mincho" w:cs="Arial"/>
                <w:i/>
                <w:szCs w:val="18"/>
                <w:lang w:val="en-US"/>
              </w:rPr>
              <w:t>The respon</w:t>
            </w:r>
            <w:r w:rsidR="00E9549A" w:rsidRPr="00AF4D6E">
              <w:rPr>
                <w:rFonts w:eastAsia="MS Mincho" w:cs="Arial"/>
                <w:i/>
                <w:szCs w:val="18"/>
                <w:lang w:val="en-US"/>
              </w:rPr>
              <w:t>se body should contain</w:t>
            </w:r>
            <w:r w:rsidRPr="00AF4D6E">
              <w:rPr>
                <w:rFonts w:eastAsia="MS Mincho" w:cs="Arial"/>
                <w:i/>
                <w:szCs w:val="18"/>
                <w:lang w:val="en-US"/>
              </w:rPr>
              <w:t xml:space="preserve"> information about the microwave topology </w:t>
            </w:r>
            <w:r w:rsidR="00E9549A" w:rsidRPr="00AF4D6E">
              <w:rPr>
                <w:rFonts w:eastAsia="MS Mincho" w:cs="Arial"/>
                <w:i/>
                <w:szCs w:val="18"/>
                <w:lang w:val="en-US"/>
              </w:rPr>
              <w:t>in</w:t>
            </w:r>
            <w:r w:rsidRPr="00AF4D6E">
              <w:rPr>
                <w:rFonts w:eastAsia="MS Mincho" w:cs="Arial"/>
                <w:i/>
                <w:szCs w:val="18"/>
                <w:lang w:val="en-US"/>
              </w:rPr>
              <w:t xml:space="preserve"> </w:t>
            </w:r>
            <w:r w:rsidR="00E9549A" w:rsidRPr="00AF4D6E">
              <w:rPr>
                <w:rFonts w:eastAsia="MS Mincho" w:cs="Arial"/>
                <w:i/>
                <w:szCs w:val="18"/>
                <w:lang w:val="en-US"/>
              </w:rPr>
              <w:t>JSON</w:t>
            </w:r>
            <w:r w:rsidRPr="00AF4D6E">
              <w:rPr>
                <w:rFonts w:eastAsia="MS Mincho" w:cs="Arial"/>
                <w:i/>
                <w:szCs w:val="18"/>
                <w:lang w:val="en-US"/>
              </w:rPr>
              <w:t xml:space="preserve"> format as specified in</w:t>
            </w:r>
            <w:r w:rsidR="000550B2" w:rsidRPr="00AF4D6E">
              <w:rPr>
                <w:rFonts w:eastAsia="MS Mincho" w:cs="Arial"/>
                <w:i/>
                <w:szCs w:val="18"/>
                <w:lang w:val="en-US"/>
              </w:rPr>
              <w:t xml:space="preserve"> </w:t>
            </w:r>
            <w:r w:rsidR="00D2384B" w:rsidRPr="00AF4D6E">
              <w:rPr>
                <w:rFonts w:eastAsia="MS Mincho" w:cs="Arial"/>
                <w:i/>
                <w:lang w:val="en-US"/>
              </w:rPr>
              <w:t>Annex D.</w:t>
            </w:r>
          </w:p>
        </w:tc>
      </w:tr>
      <w:tr w:rsidR="00EA0BFE" w:rsidRPr="00AF4D6E" w14:paraId="58A04357" w14:textId="77777777" w:rsidTr="00F87E19">
        <w:trPr>
          <w:jc w:val="center"/>
        </w:trPr>
        <w:tc>
          <w:tcPr>
            <w:tcW w:w="1812" w:type="dxa"/>
            <w:tcBorders>
              <w:top w:val="nil"/>
              <w:left w:val="single" w:sz="4" w:space="0" w:color="auto"/>
              <w:bottom w:val="nil"/>
              <w:right w:val="single" w:sz="4" w:space="0" w:color="auto"/>
            </w:tcBorders>
          </w:tcPr>
          <w:p w14:paraId="2402C02E" w14:textId="77777777" w:rsidR="00EA0BFE" w:rsidRPr="00AF4D6E" w:rsidRDefault="00EA0BFE" w:rsidP="00E31E4C">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18936F58" w14:textId="77777777" w:rsidR="00EA0BFE" w:rsidRPr="00AF4D6E" w:rsidRDefault="00F87E19" w:rsidP="00E31E4C">
            <w:pPr>
              <w:pStyle w:val="TAL"/>
              <w:jc w:val="center"/>
              <w:rPr>
                <w:rFonts w:cs="Arial"/>
                <w:lang w:val="en-US"/>
              </w:rPr>
            </w:pPr>
            <w:r w:rsidRPr="00AF4D6E">
              <w:rPr>
                <w:rFonts w:cs="Arial"/>
                <w:lang w:val="en-US"/>
              </w:rPr>
              <w:t>3</w:t>
            </w:r>
          </w:p>
        </w:tc>
        <w:tc>
          <w:tcPr>
            <w:tcW w:w="996" w:type="dxa"/>
            <w:tcBorders>
              <w:top w:val="single" w:sz="4" w:space="0" w:color="auto"/>
              <w:left w:val="single" w:sz="4" w:space="0" w:color="auto"/>
              <w:bottom w:val="single" w:sz="4" w:space="0" w:color="auto"/>
              <w:right w:val="single" w:sz="4" w:space="0" w:color="auto"/>
            </w:tcBorders>
          </w:tcPr>
          <w:p w14:paraId="6B233325" w14:textId="77777777" w:rsidR="00EA0BFE" w:rsidRPr="00AF4D6E" w:rsidRDefault="00EA0BFE" w:rsidP="00E31E4C">
            <w:pPr>
              <w:pStyle w:val="TAL"/>
              <w:jc w:val="center"/>
              <w:rPr>
                <w:rFonts w:cs="Arial"/>
                <w:b/>
                <w:lang w:val="en-US"/>
              </w:rPr>
            </w:pPr>
          </w:p>
        </w:tc>
        <w:tc>
          <w:tcPr>
            <w:tcW w:w="5389" w:type="dxa"/>
            <w:tcBorders>
              <w:top w:val="single" w:sz="4" w:space="0" w:color="auto"/>
              <w:left w:val="single" w:sz="4" w:space="0" w:color="auto"/>
              <w:bottom w:val="single" w:sz="4" w:space="0" w:color="auto"/>
              <w:right w:val="single" w:sz="4" w:space="0" w:color="auto"/>
            </w:tcBorders>
          </w:tcPr>
          <w:p w14:paraId="406E0AC7" w14:textId="77777777" w:rsidR="00EA0BFE" w:rsidRPr="00AF4D6E" w:rsidRDefault="00EA0BFE" w:rsidP="00E31E4C">
            <w:pPr>
              <w:pStyle w:val="TAL"/>
              <w:rPr>
                <w:rFonts w:cs="Arial"/>
                <w:b/>
                <w:lang w:val="en-US"/>
              </w:rPr>
            </w:pPr>
          </w:p>
        </w:tc>
      </w:tr>
      <w:tr w:rsidR="00EA0BFE" w:rsidRPr="00AF4D6E" w14:paraId="26BBA008" w14:textId="77777777" w:rsidTr="00F87E19">
        <w:trPr>
          <w:jc w:val="center"/>
        </w:trPr>
        <w:tc>
          <w:tcPr>
            <w:tcW w:w="1812" w:type="dxa"/>
            <w:tcBorders>
              <w:top w:val="nil"/>
              <w:left w:val="single" w:sz="4" w:space="0" w:color="auto"/>
              <w:bottom w:val="single" w:sz="4" w:space="0" w:color="auto"/>
              <w:right w:val="single" w:sz="4" w:space="0" w:color="auto"/>
            </w:tcBorders>
          </w:tcPr>
          <w:p w14:paraId="174452A6" w14:textId="77777777" w:rsidR="00EA0BFE" w:rsidRPr="00AF4D6E" w:rsidRDefault="00EA0BFE" w:rsidP="00E31E4C">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33236F51" w14:textId="77777777" w:rsidR="00EA0BFE" w:rsidRPr="00AF4D6E" w:rsidRDefault="00F87E19" w:rsidP="00E31E4C">
            <w:pPr>
              <w:pStyle w:val="TAL"/>
              <w:jc w:val="center"/>
              <w:rPr>
                <w:rFonts w:cs="Arial"/>
                <w:lang w:val="en-US"/>
              </w:rPr>
            </w:pPr>
            <w:r w:rsidRPr="00AF4D6E">
              <w:rPr>
                <w:rFonts w:cs="Arial"/>
                <w:lang w:val="en-US"/>
              </w:rPr>
              <w:t>4</w:t>
            </w:r>
          </w:p>
        </w:tc>
        <w:tc>
          <w:tcPr>
            <w:tcW w:w="996" w:type="dxa"/>
            <w:tcBorders>
              <w:top w:val="single" w:sz="4" w:space="0" w:color="auto"/>
              <w:left w:val="single" w:sz="4" w:space="0" w:color="auto"/>
              <w:bottom w:val="single" w:sz="4" w:space="0" w:color="auto"/>
              <w:right w:val="single" w:sz="4" w:space="0" w:color="auto"/>
            </w:tcBorders>
          </w:tcPr>
          <w:p w14:paraId="71723510" w14:textId="77777777" w:rsidR="00EA0BFE" w:rsidRPr="00AF4D6E" w:rsidRDefault="00EA0BFE" w:rsidP="00E31E4C">
            <w:pPr>
              <w:pStyle w:val="TAL"/>
              <w:jc w:val="center"/>
              <w:rPr>
                <w:rFonts w:cs="Arial"/>
                <w:lang w:val="en-US"/>
              </w:rPr>
            </w:pPr>
          </w:p>
        </w:tc>
        <w:tc>
          <w:tcPr>
            <w:tcW w:w="5389" w:type="dxa"/>
            <w:tcBorders>
              <w:top w:val="single" w:sz="4" w:space="0" w:color="auto"/>
              <w:left w:val="single" w:sz="4" w:space="0" w:color="auto"/>
              <w:bottom w:val="single" w:sz="4" w:space="0" w:color="auto"/>
              <w:right w:val="single" w:sz="4" w:space="0" w:color="auto"/>
            </w:tcBorders>
          </w:tcPr>
          <w:p w14:paraId="456AA152" w14:textId="77777777" w:rsidR="00EA0BFE" w:rsidRPr="00AF4D6E" w:rsidRDefault="00EA0BFE" w:rsidP="00E31E4C">
            <w:pPr>
              <w:pStyle w:val="TAL"/>
              <w:rPr>
                <w:rFonts w:cs="Arial"/>
                <w:lang w:val="en-US"/>
              </w:rPr>
            </w:pPr>
          </w:p>
        </w:tc>
      </w:tr>
    </w:tbl>
    <w:p w14:paraId="06F71333" w14:textId="77777777" w:rsidR="00EA0BFE" w:rsidRPr="00AF4D6E" w:rsidRDefault="00EA0BFE" w:rsidP="00693CDB">
      <w:pPr>
        <w:rPr>
          <w:rFonts w:cs="Arial"/>
          <w:lang w:val="en-US"/>
        </w:rPr>
      </w:pPr>
    </w:p>
    <w:p w14:paraId="4FA83928" w14:textId="77777777" w:rsidR="00D211DC" w:rsidRPr="00AF4D6E" w:rsidRDefault="00D211DC" w:rsidP="00693CDB">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05"/>
        <w:gridCol w:w="574"/>
        <w:gridCol w:w="997"/>
        <w:gridCol w:w="5395"/>
      </w:tblGrid>
      <w:tr w:rsidR="00D211DC" w:rsidRPr="00AF4D6E" w14:paraId="04BC7E31" w14:textId="77777777" w:rsidTr="00F87E19">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03A5A520" w14:textId="77777777" w:rsidR="00D211DC" w:rsidRPr="00AF4D6E" w:rsidRDefault="00D211DC" w:rsidP="000C0D84">
            <w:pPr>
              <w:pStyle w:val="TAL"/>
              <w:jc w:val="center"/>
              <w:rPr>
                <w:rFonts w:cs="Arial"/>
                <w:b/>
                <w:lang w:val="en-US"/>
              </w:rPr>
            </w:pPr>
            <w:r w:rsidRPr="00AF4D6E">
              <w:rPr>
                <w:rFonts w:cs="Arial"/>
                <w:b/>
                <w:lang w:val="en-US"/>
              </w:rPr>
              <w:t>Interoperability Test Description</w:t>
            </w:r>
          </w:p>
        </w:tc>
      </w:tr>
      <w:tr w:rsidR="00D211DC" w:rsidRPr="00AF4D6E" w14:paraId="2EE8A23B" w14:textId="77777777" w:rsidTr="00F87E19">
        <w:trPr>
          <w:jc w:val="center"/>
        </w:trPr>
        <w:tc>
          <w:tcPr>
            <w:tcW w:w="1805" w:type="dxa"/>
            <w:tcBorders>
              <w:top w:val="single" w:sz="4" w:space="0" w:color="auto"/>
              <w:left w:val="single" w:sz="4" w:space="0" w:color="auto"/>
              <w:bottom w:val="single" w:sz="4" w:space="0" w:color="auto"/>
              <w:right w:val="single" w:sz="4" w:space="0" w:color="auto"/>
            </w:tcBorders>
            <w:hideMark/>
          </w:tcPr>
          <w:p w14:paraId="4E41CECE" w14:textId="77777777" w:rsidR="00D211DC" w:rsidRPr="00AF4D6E" w:rsidRDefault="00D211DC" w:rsidP="000C0D84">
            <w:pPr>
              <w:pStyle w:val="TAL"/>
              <w:rPr>
                <w:rFonts w:cs="Arial"/>
                <w:b/>
                <w:lang w:val="en-US"/>
              </w:rPr>
            </w:pPr>
            <w:r w:rsidRPr="00AF4D6E">
              <w:rPr>
                <w:rFonts w:cs="Arial"/>
                <w:b/>
                <w:lang w:val="en-US"/>
              </w:rPr>
              <w:t>Identifier</w:t>
            </w:r>
          </w:p>
        </w:tc>
        <w:tc>
          <w:tcPr>
            <w:tcW w:w="6966" w:type="dxa"/>
            <w:gridSpan w:val="3"/>
            <w:tcBorders>
              <w:top w:val="single" w:sz="4" w:space="0" w:color="auto"/>
              <w:left w:val="single" w:sz="4" w:space="0" w:color="auto"/>
              <w:bottom w:val="single" w:sz="4" w:space="0" w:color="auto"/>
              <w:right w:val="single" w:sz="4" w:space="0" w:color="auto"/>
            </w:tcBorders>
          </w:tcPr>
          <w:p w14:paraId="4DA786BB" w14:textId="77777777" w:rsidR="00D211DC" w:rsidRPr="00AF4D6E" w:rsidRDefault="00D211DC" w:rsidP="000C0D84">
            <w:pPr>
              <w:pStyle w:val="TAL"/>
              <w:rPr>
                <w:rFonts w:cs="Arial"/>
                <w:lang w:val="en-US"/>
              </w:rPr>
            </w:pPr>
            <w:r w:rsidRPr="00AF4D6E">
              <w:rPr>
                <w:rFonts w:cs="Arial"/>
                <w:lang w:val="en-US"/>
              </w:rPr>
              <w:t>TD_ SDN_SNSD_03</w:t>
            </w:r>
          </w:p>
        </w:tc>
      </w:tr>
      <w:tr w:rsidR="00D211DC" w:rsidRPr="00AF4D6E" w14:paraId="160E37D3" w14:textId="77777777" w:rsidTr="00F87E19">
        <w:trPr>
          <w:jc w:val="center"/>
        </w:trPr>
        <w:tc>
          <w:tcPr>
            <w:tcW w:w="1805" w:type="dxa"/>
            <w:tcBorders>
              <w:top w:val="single" w:sz="4" w:space="0" w:color="auto"/>
              <w:left w:val="single" w:sz="4" w:space="0" w:color="auto"/>
              <w:bottom w:val="single" w:sz="4" w:space="0" w:color="auto"/>
              <w:right w:val="single" w:sz="4" w:space="0" w:color="auto"/>
            </w:tcBorders>
            <w:hideMark/>
          </w:tcPr>
          <w:p w14:paraId="2DA4734C" w14:textId="77777777" w:rsidR="00D211DC" w:rsidRPr="00AF4D6E" w:rsidRDefault="00D211DC" w:rsidP="000C0D84">
            <w:pPr>
              <w:pStyle w:val="TAL"/>
              <w:rPr>
                <w:rFonts w:cs="Arial"/>
                <w:b/>
                <w:lang w:val="en-US"/>
              </w:rPr>
            </w:pPr>
            <w:r w:rsidRPr="00AF4D6E">
              <w:rPr>
                <w:rFonts w:cs="Arial"/>
                <w:b/>
                <w:lang w:val="en-US"/>
              </w:rPr>
              <w:t>Test Objective</w:t>
            </w:r>
          </w:p>
        </w:tc>
        <w:tc>
          <w:tcPr>
            <w:tcW w:w="6966" w:type="dxa"/>
            <w:gridSpan w:val="3"/>
            <w:tcBorders>
              <w:top w:val="single" w:sz="4" w:space="0" w:color="auto"/>
              <w:left w:val="single" w:sz="4" w:space="0" w:color="auto"/>
              <w:bottom w:val="single" w:sz="4" w:space="0" w:color="auto"/>
              <w:right w:val="single" w:sz="4" w:space="0" w:color="auto"/>
            </w:tcBorders>
          </w:tcPr>
          <w:p w14:paraId="18E7F77D" w14:textId="77777777" w:rsidR="00D211DC" w:rsidRPr="00AF4D6E" w:rsidRDefault="00D211DC" w:rsidP="00F87E19">
            <w:pPr>
              <w:pStyle w:val="TAL"/>
              <w:rPr>
                <w:rFonts w:cs="Arial"/>
                <w:lang w:val="en-US"/>
              </w:rPr>
            </w:pPr>
            <w:r w:rsidRPr="00AF4D6E">
              <w:rPr>
                <w:rFonts w:cs="Arial"/>
                <w:lang w:val="en-US"/>
              </w:rPr>
              <w:t>The Ethernet topology information are requested from a single DC. The received information is compared to a template and checked for compliance.</w:t>
            </w:r>
          </w:p>
        </w:tc>
      </w:tr>
      <w:tr w:rsidR="00D211DC" w:rsidRPr="00AF4D6E" w14:paraId="64B8AABF" w14:textId="77777777" w:rsidTr="00F87E19">
        <w:trPr>
          <w:jc w:val="center"/>
        </w:trPr>
        <w:tc>
          <w:tcPr>
            <w:tcW w:w="1805" w:type="dxa"/>
            <w:tcBorders>
              <w:top w:val="single" w:sz="4" w:space="0" w:color="auto"/>
              <w:left w:val="single" w:sz="4" w:space="0" w:color="auto"/>
              <w:bottom w:val="single" w:sz="4" w:space="0" w:color="auto"/>
              <w:right w:val="single" w:sz="4" w:space="0" w:color="auto"/>
            </w:tcBorders>
          </w:tcPr>
          <w:p w14:paraId="3A806315" w14:textId="77777777" w:rsidR="00D211DC" w:rsidRPr="00AF4D6E" w:rsidRDefault="00D211DC" w:rsidP="000C0D84">
            <w:pPr>
              <w:pStyle w:val="TAL"/>
              <w:rPr>
                <w:rFonts w:cs="Arial"/>
                <w:b/>
                <w:lang w:val="en-US"/>
              </w:rPr>
            </w:pPr>
            <w:r w:rsidRPr="00AF4D6E">
              <w:rPr>
                <w:rFonts w:cs="Arial"/>
                <w:b/>
                <w:lang w:val="en-US"/>
              </w:rPr>
              <w:t>Configuration</w:t>
            </w:r>
          </w:p>
        </w:tc>
        <w:tc>
          <w:tcPr>
            <w:tcW w:w="6966" w:type="dxa"/>
            <w:gridSpan w:val="3"/>
            <w:tcBorders>
              <w:top w:val="single" w:sz="4" w:space="0" w:color="auto"/>
              <w:left w:val="single" w:sz="4" w:space="0" w:color="auto"/>
              <w:bottom w:val="single" w:sz="4" w:space="0" w:color="auto"/>
              <w:right w:val="single" w:sz="4" w:space="0" w:color="auto"/>
            </w:tcBorders>
          </w:tcPr>
          <w:p w14:paraId="6A65F6C4" w14:textId="77777777" w:rsidR="00D211DC" w:rsidRPr="00AF4D6E" w:rsidRDefault="00D211DC" w:rsidP="000C0D84">
            <w:pPr>
              <w:pStyle w:val="TAL"/>
              <w:rPr>
                <w:rFonts w:cs="Arial"/>
                <w:lang w:val="en-US"/>
              </w:rPr>
            </w:pPr>
            <w:r w:rsidRPr="00AF4D6E">
              <w:rPr>
                <w:rFonts w:cs="Arial"/>
                <w:lang w:val="en-US"/>
              </w:rPr>
              <w:t>CFG_01</w:t>
            </w:r>
          </w:p>
        </w:tc>
      </w:tr>
      <w:tr w:rsidR="00D211DC" w:rsidRPr="00AF4D6E" w14:paraId="69402C24" w14:textId="77777777" w:rsidTr="00F87E19">
        <w:trPr>
          <w:jc w:val="center"/>
        </w:trPr>
        <w:tc>
          <w:tcPr>
            <w:tcW w:w="1805" w:type="dxa"/>
            <w:tcBorders>
              <w:top w:val="single" w:sz="4" w:space="0" w:color="auto"/>
              <w:left w:val="single" w:sz="4" w:space="0" w:color="auto"/>
              <w:bottom w:val="single" w:sz="4" w:space="0" w:color="auto"/>
              <w:right w:val="single" w:sz="4" w:space="0" w:color="auto"/>
            </w:tcBorders>
            <w:hideMark/>
          </w:tcPr>
          <w:p w14:paraId="1B7B50A8" w14:textId="77777777" w:rsidR="00D211DC" w:rsidRPr="00AF4D6E" w:rsidRDefault="00D211DC" w:rsidP="000C0D84">
            <w:pPr>
              <w:pStyle w:val="TAL"/>
              <w:rPr>
                <w:rFonts w:cs="Arial"/>
                <w:b/>
                <w:lang w:val="en-US"/>
              </w:rPr>
            </w:pPr>
            <w:r w:rsidRPr="00AF4D6E">
              <w:rPr>
                <w:rFonts w:cs="Arial"/>
                <w:b/>
                <w:lang w:val="en-US"/>
              </w:rPr>
              <w:t>References</w:t>
            </w:r>
          </w:p>
        </w:tc>
        <w:tc>
          <w:tcPr>
            <w:tcW w:w="6966" w:type="dxa"/>
            <w:gridSpan w:val="3"/>
            <w:tcBorders>
              <w:top w:val="single" w:sz="4" w:space="0" w:color="auto"/>
              <w:left w:val="single" w:sz="4" w:space="0" w:color="auto"/>
              <w:bottom w:val="single" w:sz="4" w:space="0" w:color="auto"/>
              <w:right w:val="single" w:sz="4" w:space="0" w:color="auto"/>
            </w:tcBorders>
          </w:tcPr>
          <w:p w14:paraId="64D20CC1" w14:textId="77777777" w:rsidR="00D211DC" w:rsidRPr="00AF4D6E" w:rsidRDefault="00D211DC" w:rsidP="000C0D84">
            <w:pPr>
              <w:pStyle w:val="TAL"/>
              <w:rPr>
                <w:rFonts w:cs="Arial"/>
                <w:lang w:val="en-US"/>
              </w:rPr>
            </w:pPr>
          </w:p>
        </w:tc>
      </w:tr>
      <w:tr w:rsidR="00D211DC" w:rsidRPr="00AF4D6E" w14:paraId="2B9B20F2" w14:textId="77777777" w:rsidTr="00F87E19">
        <w:trPr>
          <w:jc w:val="center"/>
        </w:trPr>
        <w:tc>
          <w:tcPr>
            <w:tcW w:w="1805" w:type="dxa"/>
            <w:tcBorders>
              <w:top w:val="single" w:sz="4" w:space="0" w:color="auto"/>
              <w:left w:val="single" w:sz="4" w:space="0" w:color="auto"/>
              <w:bottom w:val="single" w:sz="4" w:space="0" w:color="auto"/>
              <w:right w:val="single" w:sz="4" w:space="0" w:color="auto"/>
            </w:tcBorders>
          </w:tcPr>
          <w:p w14:paraId="5DEA4DB9" w14:textId="77777777" w:rsidR="00D211DC" w:rsidRPr="00AF4D6E" w:rsidRDefault="00D211DC" w:rsidP="000C0D84">
            <w:pPr>
              <w:pStyle w:val="TAL"/>
              <w:rPr>
                <w:rFonts w:cs="Arial"/>
                <w:b/>
                <w:lang w:val="en-US"/>
              </w:rPr>
            </w:pPr>
            <w:r w:rsidRPr="00AF4D6E">
              <w:rPr>
                <w:rFonts w:cs="Arial"/>
                <w:b/>
                <w:lang w:val="en-US"/>
              </w:rPr>
              <w:t>Applicability</w:t>
            </w:r>
          </w:p>
        </w:tc>
        <w:tc>
          <w:tcPr>
            <w:tcW w:w="6966" w:type="dxa"/>
            <w:gridSpan w:val="3"/>
            <w:tcBorders>
              <w:top w:val="single" w:sz="4" w:space="0" w:color="auto"/>
              <w:left w:val="single" w:sz="4" w:space="0" w:color="auto"/>
              <w:bottom w:val="single" w:sz="4" w:space="0" w:color="auto"/>
              <w:right w:val="single" w:sz="4" w:space="0" w:color="auto"/>
            </w:tcBorders>
          </w:tcPr>
          <w:p w14:paraId="00B49A96" w14:textId="77777777" w:rsidR="00D211DC" w:rsidRPr="00AF4D6E" w:rsidRDefault="00D211DC" w:rsidP="00D211DC">
            <w:pPr>
              <w:pStyle w:val="TAL"/>
              <w:tabs>
                <w:tab w:val="left" w:pos="2310"/>
              </w:tabs>
              <w:rPr>
                <w:rFonts w:cs="Arial"/>
                <w:lang w:val="en-US"/>
              </w:rPr>
            </w:pPr>
            <w:r w:rsidRPr="00AF4D6E">
              <w:rPr>
                <w:rFonts w:cs="Arial"/>
                <w:lang w:val="en-US"/>
              </w:rPr>
              <w:t>MW_8040, MW_8345, MW_ETHSVC</w:t>
            </w:r>
          </w:p>
        </w:tc>
      </w:tr>
      <w:tr w:rsidR="00D211DC" w:rsidRPr="00AF4D6E" w14:paraId="64D62AAC" w14:textId="77777777" w:rsidTr="00F87E19">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794B9D15" w14:textId="77777777" w:rsidR="00D211DC" w:rsidRPr="00AF4D6E" w:rsidRDefault="00D211DC" w:rsidP="000C0D84">
            <w:pPr>
              <w:pStyle w:val="TAL"/>
              <w:rPr>
                <w:rFonts w:cs="Arial"/>
                <w:b/>
                <w:lang w:val="en-US"/>
              </w:rPr>
            </w:pPr>
          </w:p>
        </w:tc>
      </w:tr>
      <w:tr w:rsidR="00D211DC" w:rsidRPr="00AF4D6E" w14:paraId="53A6F681" w14:textId="77777777" w:rsidTr="00F87E19">
        <w:trPr>
          <w:jc w:val="center"/>
        </w:trPr>
        <w:tc>
          <w:tcPr>
            <w:tcW w:w="1805" w:type="dxa"/>
            <w:tcBorders>
              <w:top w:val="single" w:sz="4" w:space="0" w:color="auto"/>
              <w:left w:val="single" w:sz="4" w:space="0" w:color="auto"/>
              <w:bottom w:val="single" w:sz="4" w:space="0" w:color="auto"/>
              <w:right w:val="single" w:sz="4" w:space="0" w:color="auto"/>
            </w:tcBorders>
            <w:hideMark/>
          </w:tcPr>
          <w:p w14:paraId="072FEA45" w14:textId="77777777" w:rsidR="00D211DC" w:rsidRPr="00AF4D6E" w:rsidRDefault="00D211DC" w:rsidP="000C0D84">
            <w:pPr>
              <w:pStyle w:val="TAL"/>
              <w:rPr>
                <w:rFonts w:cs="Arial"/>
                <w:b/>
                <w:lang w:val="en-US"/>
              </w:rPr>
            </w:pPr>
            <w:r w:rsidRPr="00AF4D6E">
              <w:rPr>
                <w:rFonts w:cs="Arial"/>
                <w:b/>
                <w:lang w:val="en-US"/>
              </w:rPr>
              <w:t>Pre-test conditions</w:t>
            </w:r>
          </w:p>
        </w:tc>
        <w:tc>
          <w:tcPr>
            <w:tcW w:w="6966" w:type="dxa"/>
            <w:gridSpan w:val="3"/>
            <w:tcBorders>
              <w:top w:val="single" w:sz="4" w:space="0" w:color="auto"/>
              <w:left w:val="single" w:sz="4" w:space="0" w:color="auto"/>
              <w:bottom w:val="single" w:sz="4" w:space="0" w:color="auto"/>
              <w:right w:val="single" w:sz="4" w:space="0" w:color="auto"/>
            </w:tcBorders>
            <w:hideMark/>
          </w:tcPr>
          <w:p w14:paraId="543B0E1D"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78995F73" w14:textId="77777777" w:rsidR="00D211DC" w:rsidRPr="00AF4D6E" w:rsidRDefault="00D211DC" w:rsidP="000C0D84">
            <w:pPr>
              <w:pStyle w:val="TAL"/>
              <w:numPr>
                <w:ilvl w:val="0"/>
                <w:numId w:val="26"/>
              </w:numPr>
              <w:spacing w:line="259" w:lineRule="auto"/>
              <w:rPr>
                <w:rFonts w:cs="Arial"/>
                <w:lang w:val="en-US"/>
              </w:rPr>
            </w:pPr>
            <w:r w:rsidRPr="00AF4D6E">
              <w:rPr>
                <w:rFonts w:cs="Arial"/>
                <w:lang w:val="en-US"/>
              </w:rPr>
              <w:t>The Domain Controller instance is up and running normally</w:t>
            </w:r>
          </w:p>
          <w:p w14:paraId="2EEFB4B7" w14:textId="77777777" w:rsidR="00D211DC" w:rsidRPr="00AF4D6E" w:rsidRDefault="00D211DC" w:rsidP="000C0D84">
            <w:pPr>
              <w:pStyle w:val="TAL"/>
              <w:numPr>
                <w:ilvl w:val="0"/>
                <w:numId w:val="26"/>
              </w:numPr>
              <w:spacing w:line="259" w:lineRule="auto"/>
              <w:rPr>
                <w:rFonts w:cs="Arial"/>
                <w:lang w:val="en-US"/>
              </w:rPr>
            </w:pPr>
            <w:r w:rsidRPr="00AF4D6E">
              <w:rPr>
                <w:rFonts w:cs="Arial"/>
                <w:lang w:val="en-US"/>
              </w:rPr>
              <w:t>All the devices are upgraded to correct versions</w:t>
            </w:r>
          </w:p>
          <w:p w14:paraId="3CF4A6B9" w14:textId="77777777" w:rsidR="00D211DC" w:rsidRPr="00AF4D6E" w:rsidRDefault="00D211DC" w:rsidP="000C0D84">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10ACE3AC" w14:textId="77777777" w:rsidR="00D211DC" w:rsidRPr="00AF4D6E" w:rsidRDefault="00D211DC" w:rsidP="000C0D84">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The Restconf server is serviceable.</w:t>
            </w:r>
          </w:p>
        </w:tc>
      </w:tr>
      <w:tr w:rsidR="00D211DC" w:rsidRPr="00AF4D6E" w14:paraId="39B1F7EF" w14:textId="77777777" w:rsidTr="00F87E19">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474B9578" w14:textId="77777777" w:rsidR="00D211DC" w:rsidRPr="00AF4D6E" w:rsidRDefault="00D211DC" w:rsidP="000C0D84">
            <w:pPr>
              <w:pStyle w:val="TAL"/>
              <w:rPr>
                <w:rFonts w:cs="Arial"/>
                <w:b/>
                <w:lang w:val="en-US"/>
              </w:rPr>
            </w:pPr>
          </w:p>
        </w:tc>
      </w:tr>
      <w:tr w:rsidR="00D211DC" w:rsidRPr="00AF4D6E" w14:paraId="3CCC41C9" w14:textId="77777777" w:rsidTr="00F87E19">
        <w:trPr>
          <w:jc w:val="center"/>
        </w:trPr>
        <w:tc>
          <w:tcPr>
            <w:tcW w:w="1805" w:type="dxa"/>
            <w:tcBorders>
              <w:top w:val="single" w:sz="4" w:space="0" w:color="auto"/>
              <w:left w:val="single" w:sz="4" w:space="0" w:color="auto"/>
              <w:bottom w:val="nil"/>
              <w:right w:val="single" w:sz="4" w:space="0" w:color="auto"/>
            </w:tcBorders>
            <w:hideMark/>
          </w:tcPr>
          <w:p w14:paraId="7B814F68" w14:textId="77777777" w:rsidR="00D211DC" w:rsidRPr="00AF4D6E" w:rsidRDefault="00D211DC" w:rsidP="000C0D84">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2AD042D7" w14:textId="77777777" w:rsidR="00D211DC" w:rsidRPr="00AF4D6E" w:rsidRDefault="00D211DC" w:rsidP="000C0D84">
            <w:pPr>
              <w:pStyle w:val="TAL"/>
              <w:jc w:val="center"/>
              <w:rPr>
                <w:rFonts w:cs="Arial"/>
                <w:b/>
                <w:lang w:val="en-US"/>
              </w:rPr>
            </w:pPr>
            <w:r w:rsidRPr="00AF4D6E">
              <w:rPr>
                <w:rFonts w:cs="Arial"/>
                <w:b/>
                <w:lang w:val="en-US"/>
              </w:rPr>
              <w:t>Step</w:t>
            </w:r>
          </w:p>
        </w:tc>
        <w:tc>
          <w:tcPr>
            <w:tcW w:w="997" w:type="dxa"/>
            <w:tcBorders>
              <w:top w:val="single" w:sz="4" w:space="0" w:color="auto"/>
              <w:left w:val="single" w:sz="4" w:space="0" w:color="auto"/>
              <w:bottom w:val="single" w:sz="4" w:space="0" w:color="auto"/>
              <w:right w:val="single" w:sz="4" w:space="0" w:color="auto"/>
            </w:tcBorders>
            <w:vAlign w:val="center"/>
            <w:hideMark/>
          </w:tcPr>
          <w:p w14:paraId="12A107E7" w14:textId="77777777" w:rsidR="00D211DC" w:rsidRPr="00AF4D6E" w:rsidRDefault="00D211DC" w:rsidP="000C0D84">
            <w:pPr>
              <w:pStyle w:val="TAL"/>
              <w:jc w:val="center"/>
              <w:rPr>
                <w:rFonts w:cs="Arial"/>
                <w:b/>
                <w:lang w:val="en-US"/>
              </w:rPr>
            </w:pPr>
            <w:r w:rsidRPr="00AF4D6E">
              <w:rPr>
                <w:rFonts w:cs="Arial"/>
                <w:b/>
                <w:lang w:val="en-US"/>
              </w:rPr>
              <w:t>Type</w:t>
            </w:r>
          </w:p>
        </w:tc>
        <w:tc>
          <w:tcPr>
            <w:tcW w:w="5395" w:type="dxa"/>
            <w:tcBorders>
              <w:top w:val="single" w:sz="4" w:space="0" w:color="auto"/>
              <w:left w:val="single" w:sz="4" w:space="0" w:color="auto"/>
              <w:bottom w:val="single" w:sz="4" w:space="0" w:color="auto"/>
              <w:right w:val="single" w:sz="4" w:space="0" w:color="auto"/>
            </w:tcBorders>
            <w:vAlign w:val="center"/>
            <w:hideMark/>
          </w:tcPr>
          <w:p w14:paraId="46B8DB92" w14:textId="77777777" w:rsidR="00D211DC" w:rsidRPr="00AF4D6E" w:rsidRDefault="00D211DC" w:rsidP="000C0D84">
            <w:pPr>
              <w:pStyle w:val="TAL"/>
              <w:jc w:val="center"/>
              <w:rPr>
                <w:rFonts w:cs="Arial"/>
                <w:b/>
                <w:lang w:val="en-US"/>
              </w:rPr>
            </w:pPr>
            <w:r w:rsidRPr="00AF4D6E">
              <w:rPr>
                <w:rFonts w:cs="Arial"/>
                <w:b/>
                <w:lang w:val="en-US"/>
              </w:rPr>
              <w:t>Description</w:t>
            </w:r>
          </w:p>
        </w:tc>
      </w:tr>
      <w:tr w:rsidR="00D211DC" w:rsidRPr="00AF4D6E" w14:paraId="7CF9D4B4" w14:textId="77777777" w:rsidTr="00F87E19">
        <w:trPr>
          <w:jc w:val="center"/>
        </w:trPr>
        <w:tc>
          <w:tcPr>
            <w:tcW w:w="1805" w:type="dxa"/>
            <w:tcBorders>
              <w:top w:val="nil"/>
              <w:left w:val="single" w:sz="4" w:space="0" w:color="auto"/>
              <w:bottom w:val="nil"/>
              <w:right w:val="single" w:sz="4" w:space="0" w:color="auto"/>
            </w:tcBorders>
          </w:tcPr>
          <w:p w14:paraId="03049C62" w14:textId="77777777" w:rsidR="00D211DC" w:rsidRPr="00AF4D6E" w:rsidRDefault="00D211DC" w:rsidP="000C0D84">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62EFFF57" w14:textId="77777777" w:rsidR="00D211DC" w:rsidRPr="00AF4D6E" w:rsidRDefault="00D211DC" w:rsidP="000C0D84">
            <w:pPr>
              <w:pStyle w:val="TAL"/>
              <w:jc w:val="center"/>
              <w:rPr>
                <w:rFonts w:cs="Arial"/>
                <w:b/>
                <w:lang w:val="en-US"/>
              </w:rPr>
            </w:pPr>
            <w:r w:rsidRPr="00AF4D6E">
              <w:rPr>
                <w:rFonts w:cs="Arial"/>
                <w:lang w:val="en-US"/>
              </w:rPr>
              <w:t>1</w:t>
            </w:r>
          </w:p>
        </w:tc>
        <w:tc>
          <w:tcPr>
            <w:tcW w:w="997" w:type="dxa"/>
            <w:tcBorders>
              <w:top w:val="single" w:sz="4" w:space="0" w:color="auto"/>
              <w:left w:val="single" w:sz="4" w:space="0" w:color="auto"/>
              <w:bottom w:val="single" w:sz="4" w:space="0" w:color="auto"/>
              <w:right w:val="single" w:sz="4" w:space="0" w:color="auto"/>
            </w:tcBorders>
            <w:hideMark/>
          </w:tcPr>
          <w:p w14:paraId="2C239F1A" w14:textId="77777777" w:rsidR="00D211DC" w:rsidRPr="00AF4D6E" w:rsidRDefault="00D211DC" w:rsidP="000C0D84">
            <w:pPr>
              <w:pStyle w:val="TAL"/>
              <w:jc w:val="center"/>
              <w:rPr>
                <w:rFonts w:cs="Arial"/>
                <w:b/>
                <w:i/>
                <w:lang w:val="en-US"/>
              </w:rPr>
            </w:pPr>
            <w:r w:rsidRPr="00AF4D6E">
              <w:rPr>
                <w:rFonts w:cs="Arial"/>
                <w:b/>
                <w:i/>
                <w:lang w:val="en-US"/>
              </w:rPr>
              <w:t>Request</w:t>
            </w:r>
          </w:p>
        </w:tc>
        <w:tc>
          <w:tcPr>
            <w:tcW w:w="5395" w:type="dxa"/>
            <w:tcBorders>
              <w:top w:val="single" w:sz="4" w:space="0" w:color="auto"/>
              <w:left w:val="single" w:sz="4" w:space="0" w:color="auto"/>
              <w:bottom w:val="single" w:sz="4" w:space="0" w:color="auto"/>
              <w:right w:val="single" w:sz="4" w:space="0" w:color="auto"/>
            </w:tcBorders>
            <w:hideMark/>
          </w:tcPr>
          <w:p w14:paraId="6D9B618A" w14:textId="77777777" w:rsidR="00D211DC" w:rsidRPr="00AF4D6E" w:rsidRDefault="00F87E19" w:rsidP="001D1595">
            <w:pPr>
              <w:rPr>
                <w:rFonts w:cs="Arial"/>
                <w:b/>
                <w:i/>
                <w:sz w:val="18"/>
                <w:szCs w:val="18"/>
                <w:lang w:val="en-US"/>
              </w:rPr>
            </w:pPr>
            <w:r w:rsidRPr="00AF4D6E">
              <w:rPr>
                <w:rFonts w:eastAsia="MS Mincho" w:cs="Arial"/>
                <w:i/>
                <w:sz w:val="18"/>
                <w:szCs w:val="18"/>
                <w:lang w:val="en-US"/>
              </w:rPr>
              <w:t>Send GET request via Postman to o</w:t>
            </w:r>
            <w:r w:rsidR="00123C90" w:rsidRPr="00AF4D6E">
              <w:rPr>
                <w:rFonts w:eastAsia="MS Mincho" w:cs="Arial"/>
                <w:i/>
                <w:sz w:val="18"/>
                <w:szCs w:val="18"/>
                <w:lang w:val="en-US"/>
              </w:rPr>
              <w:t>ne individual domain controller</w:t>
            </w:r>
            <w:r w:rsidRPr="00AF4D6E">
              <w:rPr>
                <w:rFonts w:eastAsia="MS Mincho" w:cs="Arial"/>
                <w:i/>
                <w:sz w:val="18"/>
                <w:szCs w:val="18"/>
                <w:lang w:val="en-US"/>
              </w:rPr>
              <w:t xml:space="preserve"> by executing Collection TD_SDN_SNSD_03</w:t>
            </w:r>
            <w:r w:rsidR="001D1595" w:rsidRPr="00AF4D6E">
              <w:rPr>
                <w:rFonts w:eastAsia="MS Mincho" w:cs="Arial"/>
                <w:i/>
                <w:sz w:val="18"/>
                <w:szCs w:val="18"/>
                <w:lang w:val="en-US"/>
              </w:rPr>
              <w:t xml:space="preserve"> (see </w:t>
            </w:r>
            <w:r w:rsidR="001D1595" w:rsidRPr="00AF4D6E">
              <w:rPr>
                <w:rFonts w:eastAsia="MS Mincho" w:cs="Arial"/>
                <w:i/>
                <w:sz w:val="18"/>
                <w:szCs w:val="18"/>
                <w:lang w:val="en-US"/>
              </w:rPr>
              <w:fldChar w:fldCharType="begin"/>
            </w:r>
            <w:r w:rsidR="001D1595" w:rsidRPr="00AF4D6E">
              <w:rPr>
                <w:rFonts w:eastAsia="MS Mincho" w:cs="Arial"/>
                <w:i/>
                <w:sz w:val="18"/>
                <w:szCs w:val="18"/>
                <w:lang w:val="en-US"/>
              </w:rPr>
              <w:instrText xml:space="preserve"> REF _Ref529975189 \h </w:instrText>
            </w:r>
            <w:r w:rsidR="00BA36E2" w:rsidRPr="00AF4D6E">
              <w:rPr>
                <w:rFonts w:eastAsia="MS Mincho" w:cs="Arial"/>
                <w:i/>
                <w:sz w:val="18"/>
                <w:szCs w:val="18"/>
                <w:lang w:val="en-US"/>
              </w:rPr>
              <w:instrText xml:space="preserve"> \* MERGEFORMAT </w:instrText>
            </w:r>
            <w:r w:rsidR="001D1595" w:rsidRPr="00AF4D6E">
              <w:rPr>
                <w:rFonts w:eastAsia="MS Mincho" w:cs="Arial"/>
                <w:i/>
                <w:sz w:val="18"/>
                <w:szCs w:val="18"/>
                <w:lang w:val="en-US"/>
              </w:rPr>
            </w:r>
            <w:r w:rsidR="001D1595" w:rsidRPr="00AF4D6E">
              <w:rPr>
                <w:rFonts w:eastAsia="MS Mincho" w:cs="Arial"/>
                <w:i/>
                <w:sz w:val="18"/>
                <w:szCs w:val="18"/>
                <w:lang w:val="en-US"/>
              </w:rPr>
              <w:fldChar w:fldCharType="separate"/>
            </w:r>
            <w:r w:rsidR="00940A42" w:rsidRPr="00AF4D6E">
              <w:rPr>
                <w:rFonts w:cs="Arial"/>
                <w:b/>
                <w:color w:val="1F4E79" w:themeColor="accent1" w:themeShade="80"/>
                <w:sz w:val="18"/>
                <w:u w:val="single"/>
                <w:lang w:val="en-US"/>
              </w:rPr>
              <w:t>E.2.3</w:t>
            </w:r>
            <w:r w:rsidR="00940A42" w:rsidRPr="00AF4D6E">
              <w:rPr>
                <w:rFonts w:cs="Arial"/>
                <w:lang w:val="en-US"/>
              </w:rPr>
              <w:tab/>
              <w:t>TD_SDN_SNSD_03</w:t>
            </w:r>
            <w:r w:rsidR="001D1595" w:rsidRPr="00AF4D6E">
              <w:rPr>
                <w:rFonts w:eastAsia="MS Mincho" w:cs="Arial"/>
                <w:i/>
                <w:sz w:val="18"/>
                <w:szCs w:val="18"/>
                <w:lang w:val="en-US"/>
              </w:rPr>
              <w:fldChar w:fldCharType="end"/>
            </w:r>
            <w:r w:rsidR="001D1595" w:rsidRPr="00AF4D6E">
              <w:rPr>
                <w:rFonts w:eastAsia="MS Mincho" w:cs="Arial"/>
                <w:i/>
                <w:sz w:val="18"/>
                <w:szCs w:val="18"/>
                <w:lang w:val="en-US"/>
              </w:rPr>
              <w:t>)</w:t>
            </w:r>
          </w:p>
        </w:tc>
      </w:tr>
      <w:tr w:rsidR="00D211DC" w:rsidRPr="00AF4D6E" w14:paraId="054C3574" w14:textId="77777777" w:rsidTr="00F87E19">
        <w:trPr>
          <w:jc w:val="center"/>
        </w:trPr>
        <w:tc>
          <w:tcPr>
            <w:tcW w:w="1805" w:type="dxa"/>
            <w:tcBorders>
              <w:top w:val="nil"/>
              <w:left w:val="single" w:sz="4" w:space="0" w:color="auto"/>
              <w:bottom w:val="nil"/>
              <w:right w:val="single" w:sz="4" w:space="0" w:color="auto"/>
            </w:tcBorders>
          </w:tcPr>
          <w:p w14:paraId="1761FB0C" w14:textId="77777777" w:rsidR="00D211DC" w:rsidRPr="00AF4D6E" w:rsidRDefault="00D211DC" w:rsidP="000C0D84">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24E8C65D" w14:textId="77777777" w:rsidR="00D211DC" w:rsidRPr="00AF4D6E" w:rsidRDefault="00D211DC" w:rsidP="000C0D84">
            <w:pPr>
              <w:pStyle w:val="TAL"/>
              <w:jc w:val="center"/>
              <w:rPr>
                <w:rFonts w:cs="Arial"/>
                <w:lang w:val="en-US"/>
              </w:rPr>
            </w:pPr>
            <w:r w:rsidRPr="00AF4D6E">
              <w:rPr>
                <w:rFonts w:cs="Arial"/>
                <w:lang w:val="en-US"/>
              </w:rPr>
              <w:t>2</w:t>
            </w:r>
          </w:p>
        </w:tc>
        <w:tc>
          <w:tcPr>
            <w:tcW w:w="997" w:type="dxa"/>
            <w:tcBorders>
              <w:top w:val="single" w:sz="4" w:space="0" w:color="auto"/>
              <w:left w:val="single" w:sz="4" w:space="0" w:color="auto"/>
              <w:bottom w:val="single" w:sz="4" w:space="0" w:color="auto"/>
              <w:right w:val="single" w:sz="4" w:space="0" w:color="auto"/>
            </w:tcBorders>
          </w:tcPr>
          <w:p w14:paraId="110EB0CF" w14:textId="77777777" w:rsidR="00D211DC" w:rsidRPr="00AF4D6E" w:rsidRDefault="00D211DC" w:rsidP="000C0D84">
            <w:pPr>
              <w:pStyle w:val="TAL"/>
              <w:jc w:val="center"/>
              <w:rPr>
                <w:rFonts w:eastAsia="宋体" w:cs="Arial"/>
                <w:lang w:val="en-US" w:eastAsia="zh-CN"/>
              </w:rPr>
            </w:pPr>
            <w:r w:rsidRPr="00AF4D6E">
              <w:rPr>
                <w:rFonts w:cs="Arial"/>
                <w:b/>
                <w:i/>
                <w:lang w:val="en-US"/>
              </w:rPr>
              <w:t>Validation</w:t>
            </w:r>
          </w:p>
        </w:tc>
        <w:tc>
          <w:tcPr>
            <w:tcW w:w="5395" w:type="dxa"/>
            <w:tcBorders>
              <w:top w:val="single" w:sz="4" w:space="0" w:color="auto"/>
              <w:left w:val="single" w:sz="4" w:space="0" w:color="auto"/>
              <w:bottom w:val="single" w:sz="4" w:space="0" w:color="auto"/>
              <w:right w:val="single" w:sz="4" w:space="0" w:color="auto"/>
            </w:tcBorders>
          </w:tcPr>
          <w:p w14:paraId="7BA1B290" w14:textId="77777777" w:rsidR="00D211DC" w:rsidRPr="00AF4D6E" w:rsidRDefault="00D211DC" w:rsidP="00D2384B">
            <w:pPr>
              <w:pStyle w:val="TAL"/>
              <w:rPr>
                <w:rFonts w:eastAsia="宋体" w:cs="Arial"/>
                <w:szCs w:val="18"/>
                <w:lang w:val="en-US" w:eastAsia="zh-CN"/>
              </w:rPr>
            </w:pPr>
            <w:r w:rsidRPr="00AF4D6E">
              <w:rPr>
                <w:rFonts w:eastAsia="MS Mincho" w:cs="Arial"/>
                <w:i/>
                <w:szCs w:val="18"/>
                <w:lang w:val="en-US"/>
              </w:rPr>
              <w:t xml:space="preserve">The response body should contain information about the Ethernet topology in JSON format as specified in </w:t>
            </w:r>
            <w:r w:rsidR="00D2384B" w:rsidRPr="00AF4D6E">
              <w:rPr>
                <w:rFonts w:eastAsia="MS Mincho" w:cs="Arial"/>
                <w:i/>
                <w:lang w:val="en-US"/>
              </w:rPr>
              <w:t>Annex D.</w:t>
            </w:r>
          </w:p>
        </w:tc>
      </w:tr>
      <w:tr w:rsidR="00D211DC" w:rsidRPr="00AF4D6E" w14:paraId="197ED445" w14:textId="77777777" w:rsidTr="00F87E19">
        <w:trPr>
          <w:jc w:val="center"/>
        </w:trPr>
        <w:tc>
          <w:tcPr>
            <w:tcW w:w="1805" w:type="dxa"/>
            <w:tcBorders>
              <w:top w:val="nil"/>
              <w:left w:val="single" w:sz="4" w:space="0" w:color="auto"/>
              <w:bottom w:val="nil"/>
              <w:right w:val="single" w:sz="4" w:space="0" w:color="auto"/>
            </w:tcBorders>
          </w:tcPr>
          <w:p w14:paraId="57AB4F6C" w14:textId="77777777" w:rsidR="00D211DC" w:rsidRPr="00AF4D6E" w:rsidRDefault="00D211DC" w:rsidP="000C0D84">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6212C97C" w14:textId="77777777" w:rsidR="00D211DC" w:rsidRPr="00AF4D6E" w:rsidRDefault="00B51E3B" w:rsidP="000C0D84">
            <w:pPr>
              <w:pStyle w:val="TAL"/>
              <w:jc w:val="center"/>
              <w:rPr>
                <w:rFonts w:cs="Arial"/>
                <w:lang w:val="en-US"/>
              </w:rPr>
            </w:pPr>
            <w:r w:rsidRPr="00AF4D6E">
              <w:rPr>
                <w:rFonts w:cs="Arial"/>
                <w:lang w:val="en-US"/>
              </w:rPr>
              <w:t>3</w:t>
            </w:r>
          </w:p>
        </w:tc>
        <w:tc>
          <w:tcPr>
            <w:tcW w:w="997" w:type="dxa"/>
            <w:tcBorders>
              <w:top w:val="single" w:sz="4" w:space="0" w:color="auto"/>
              <w:left w:val="single" w:sz="4" w:space="0" w:color="auto"/>
              <w:bottom w:val="single" w:sz="4" w:space="0" w:color="auto"/>
              <w:right w:val="single" w:sz="4" w:space="0" w:color="auto"/>
            </w:tcBorders>
          </w:tcPr>
          <w:p w14:paraId="05C87F6E" w14:textId="77777777" w:rsidR="00D211DC" w:rsidRPr="00AF4D6E" w:rsidRDefault="00D211DC" w:rsidP="000C0D84">
            <w:pPr>
              <w:pStyle w:val="TAL"/>
              <w:jc w:val="center"/>
              <w:rPr>
                <w:rFonts w:cs="Arial"/>
                <w:b/>
                <w:lang w:val="en-US"/>
              </w:rPr>
            </w:pPr>
          </w:p>
        </w:tc>
        <w:tc>
          <w:tcPr>
            <w:tcW w:w="5395" w:type="dxa"/>
            <w:tcBorders>
              <w:top w:val="single" w:sz="4" w:space="0" w:color="auto"/>
              <w:left w:val="single" w:sz="4" w:space="0" w:color="auto"/>
              <w:bottom w:val="single" w:sz="4" w:space="0" w:color="auto"/>
              <w:right w:val="single" w:sz="4" w:space="0" w:color="auto"/>
            </w:tcBorders>
          </w:tcPr>
          <w:p w14:paraId="77CD4938" w14:textId="77777777" w:rsidR="00D211DC" w:rsidRPr="00AF4D6E" w:rsidRDefault="00D211DC" w:rsidP="000C0D84">
            <w:pPr>
              <w:pStyle w:val="TAL"/>
              <w:rPr>
                <w:rFonts w:cs="Arial"/>
                <w:b/>
                <w:lang w:val="en-US"/>
              </w:rPr>
            </w:pPr>
          </w:p>
        </w:tc>
      </w:tr>
      <w:tr w:rsidR="00D211DC" w:rsidRPr="00AF4D6E" w14:paraId="29B3998E" w14:textId="77777777" w:rsidTr="00F87E19">
        <w:trPr>
          <w:jc w:val="center"/>
        </w:trPr>
        <w:tc>
          <w:tcPr>
            <w:tcW w:w="1805" w:type="dxa"/>
            <w:tcBorders>
              <w:top w:val="nil"/>
              <w:left w:val="single" w:sz="4" w:space="0" w:color="auto"/>
              <w:bottom w:val="single" w:sz="4" w:space="0" w:color="auto"/>
              <w:right w:val="single" w:sz="4" w:space="0" w:color="auto"/>
            </w:tcBorders>
          </w:tcPr>
          <w:p w14:paraId="31A21656" w14:textId="77777777" w:rsidR="00D211DC" w:rsidRPr="00AF4D6E" w:rsidRDefault="00D211DC" w:rsidP="000C0D84">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323FAEB8" w14:textId="77777777" w:rsidR="00D211DC" w:rsidRPr="00AF4D6E" w:rsidRDefault="00B51E3B" w:rsidP="000C0D84">
            <w:pPr>
              <w:pStyle w:val="TAL"/>
              <w:jc w:val="center"/>
              <w:rPr>
                <w:rFonts w:cs="Arial"/>
                <w:lang w:val="en-US"/>
              </w:rPr>
            </w:pPr>
            <w:r w:rsidRPr="00AF4D6E">
              <w:rPr>
                <w:rFonts w:cs="Arial"/>
                <w:lang w:val="en-US"/>
              </w:rPr>
              <w:t>4</w:t>
            </w:r>
          </w:p>
        </w:tc>
        <w:tc>
          <w:tcPr>
            <w:tcW w:w="997" w:type="dxa"/>
            <w:tcBorders>
              <w:top w:val="single" w:sz="4" w:space="0" w:color="auto"/>
              <w:left w:val="single" w:sz="4" w:space="0" w:color="auto"/>
              <w:bottom w:val="single" w:sz="4" w:space="0" w:color="auto"/>
              <w:right w:val="single" w:sz="4" w:space="0" w:color="auto"/>
            </w:tcBorders>
          </w:tcPr>
          <w:p w14:paraId="501E9BA4" w14:textId="77777777" w:rsidR="00D211DC" w:rsidRPr="00AF4D6E" w:rsidRDefault="00D211DC" w:rsidP="000C0D84">
            <w:pPr>
              <w:pStyle w:val="TAL"/>
              <w:jc w:val="center"/>
              <w:rPr>
                <w:rFonts w:cs="Arial"/>
                <w:lang w:val="en-US"/>
              </w:rPr>
            </w:pPr>
          </w:p>
        </w:tc>
        <w:tc>
          <w:tcPr>
            <w:tcW w:w="5395" w:type="dxa"/>
            <w:tcBorders>
              <w:top w:val="single" w:sz="4" w:space="0" w:color="auto"/>
              <w:left w:val="single" w:sz="4" w:space="0" w:color="auto"/>
              <w:bottom w:val="single" w:sz="4" w:space="0" w:color="auto"/>
              <w:right w:val="single" w:sz="4" w:space="0" w:color="auto"/>
            </w:tcBorders>
          </w:tcPr>
          <w:p w14:paraId="4145B167" w14:textId="77777777" w:rsidR="00D211DC" w:rsidRPr="00AF4D6E" w:rsidRDefault="00D211DC" w:rsidP="000C0D84">
            <w:pPr>
              <w:pStyle w:val="TAL"/>
              <w:rPr>
                <w:rFonts w:cs="Arial"/>
                <w:lang w:val="en-US"/>
              </w:rPr>
            </w:pPr>
          </w:p>
        </w:tc>
      </w:tr>
    </w:tbl>
    <w:p w14:paraId="6A16ADF5" w14:textId="77777777" w:rsidR="00D211DC" w:rsidRPr="00AF4D6E" w:rsidRDefault="00D211DC">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05"/>
        <w:gridCol w:w="574"/>
        <w:gridCol w:w="997"/>
        <w:gridCol w:w="5395"/>
      </w:tblGrid>
      <w:tr w:rsidR="00EA0BFE" w:rsidRPr="00AF4D6E" w14:paraId="759683CF" w14:textId="77777777" w:rsidTr="00404A70">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031C73E3" w14:textId="77777777" w:rsidR="00EA0BFE" w:rsidRPr="00AF4D6E" w:rsidRDefault="00EA0BFE" w:rsidP="00E31E4C">
            <w:pPr>
              <w:pStyle w:val="TAL"/>
              <w:jc w:val="center"/>
              <w:rPr>
                <w:rFonts w:cs="Arial"/>
                <w:b/>
                <w:lang w:val="en-US"/>
              </w:rPr>
            </w:pPr>
            <w:r w:rsidRPr="00AF4D6E">
              <w:rPr>
                <w:rFonts w:cs="Arial"/>
                <w:b/>
                <w:lang w:val="en-US"/>
              </w:rPr>
              <w:lastRenderedPageBreak/>
              <w:t>Interoperability Test Description</w:t>
            </w:r>
          </w:p>
        </w:tc>
      </w:tr>
      <w:tr w:rsidR="00EA0BFE" w:rsidRPr="00AF4D6E" w14:paraId="7BBFD3C8"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hideMark/>
          </w:tcPr>
          <w:p w14:paraId="2A4B8CD2" w14:textId="77777777" w:rsidR="00EA0BFE" w:rsidRPr="00AF4D6E" w:rsidRDefault="00EA0BFE" w:rsidP="00E31E4C">
            <w:pPr>
              <w:pStyle w:val="TAL"/>
              <w:rPr>
                <w:rFonts w:cs="Arial"/>
                <w:b/>
                <w:lang w:val="en-US"/>
              </w:rPr>
            </w:pPr>
            <w:r w:rsidRPr="00AF4D6E">
              <w:rPr>
                <w:rFonts w:cs="Arial"/>
                <w:b/>
                <w:lang w:val="en-US"/>
              </w:rPr>
              <w:t>Identifier</w:t>
            </w:r>
          </w:p>
        </w:tc>
        <w:tc>
          <w:tcPr>
            <w:tcW w:w="6966" w:type="dxa"/>
            <w:gridSpan w:val="3"/>
            <w:tcBorders>
              <w:top w:val="single" w:sz="4" w:space="0" w:color="auto"/>
              <w:left w:val="single" w:sz="4" w:space="0" w:color="auto"/>
              <w:bottom w:val="single" w:sz="4" w:space="0" w:color="auto"/>
              <w:right w:val="single" w:sz="4" w:space="0" w:color="auto"/>
            </w:tcBorders>
          </w:tcPr>
          <w:p w14:paraId="2F661EFE" w14:textId="77777777" w:rsidR="00EA0BFE" w:rsidRPr="00AF4D6E" w:rsidRDefault="00EA0BFE" w:rsidP="00E31E4C">
            <w:pPr>
              <w:pStyle w:val="TAL"/>
              <w:rPr>
                <w:rFonts w:cs="Arial"/>
                <w:lang w:val="en-US"/>
              </w:rPr>
            </w:pPr>
            <w:r w:rsidRPr="00AF4D6E">
              <w:rPr>
                <w:rFonts w:cs="Arial"/>
                <w:lang w:val="en-US"/>
              </w:rPr>
              <w:t>TD_</w:t>
            </w:r>
            <w:r w:rsidR="00CD321F" w:rsidRPr="00AF4D6E">
              <w:rPr>
                <w:rFonts w:cs="Arial"/>
                <w:lang w:val="en-US"/>
              </w:rPr>
              <w:t xml:space="preserve"> SDN_</w:t>
            </w:r>
            <w:r w:rsidR="003D48C4" w:rsidRPr="00AF4D6E">
              <w:rPr>
                <w:rFonts w:cs="Arial"/>
                <w:lang w:val="en-US"/>
              </w:rPr>
              <w:t>M</w:t>
            </w:r>
            <w:r w:rsidRPr="00AF4D6E">
              <w:rPr>
                <w:rFonts w:cs="Arial"/>
                <w:lang w:val="en-US"/>
              </w:rPr>
              <w:t>NSD_0</w:t>
            </w:r>
            <w:r w:rsidR="003D48C4" w:rsidRPr="00AF4D6E">
              <w:rPr>
                <w:rFonts w:cs="Arial"/>
                <w:lang w:val="en-US"/>
              </w:rPr>
              <w:t>2</w:t>
            </w:r>
          </w:p>
        </w:tc>
      </w:tr>
      <w:tr w:rsidR="00EA0BFE" w:rsidRPr="00AF4D6E" w14:paraId="21082DFA"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hideMark/>
          </w:tcPr>
          <w:p w14:paraId="092C93E0" w14:textId="77777777" w:rsidR="00EA0BFE" w:rsidRPr="00AF4D6E" w:rsidRDefault="00EA0BFE" w:rsidP="00E31E4C">
            <w:pPr>
              <w:pStyle w:val="TAL"/>
              <w:rPr>
                <w:rFonts w:cs="Arial"/>
                <w:b/>
                <w:lang w:val="en-US"/>
              </w:rPr>
            </w:pPr>
            <w:r w:rsidRPr="00AF4D6E">
              <w:rPr>
                <w:rFonts w:cs="Arial"/>
                <w:b/>
                <w:lang w:val="en-US"/>
              </w:rPr>
              <w:t>Test Objective</w:t>
            </w:r>
          </w:p>
        </w:tc>
        <w:tc>
          <w:tcPr>
            <w:tcW w:w="6966" w:type="dxa"/>
            <w:gridSpan w:val="3"/>
            <w:tcBorders>
              <w:top w:val="single" w:sz="4" w:space="0" w:color="auto"/>
              <w:left w:val="single" w:sz="4" w:space="0" w:color="auto"/>
              <w:bottom w:val="single" w:sz="4" w:space="0" w:color="auto"/>
              <w:right w:val="single" w:sz="4" w:space="0" w:color="auto"/>
            </w:tcBorders>
          </w:tcPr>
          <w:p w14:paraId="0E31A15D" w14:textId="77777777" w:rsidR="00EA0BFE" w:rsidRPr="00AF4D6E" w:rsidRDefault="003D48C4" w:rsidP="00404A70">
            <w:pPr>
              <w:pStyle w:val="TAL"/>
              <w:rPr>
                <w:rFonts w:cs="Arial"/>
                <w:lang w:val="en-US"/>
              </w:rPr>
            </w:pPr>
            <w:r w:rsidRPr="00AF4D6E">
              <w:rPr>
                <w:rFonts w:cs="Arial"/>
                <w:lang w:val="en-US"/>
              </w:rPr>
              <w:t>The microwave topology information are requested from all DCs connected to the NBI LAN at the same time for the same information as TD_SDN_SNSD_02. This allows to check that the connectivity to all DC is fully functional. A comparison of the answers received may be performed to check consistency and compliance.</w:t>
            </w:r>
          </w:p>
        </w:tc>
      </w:tr>
      <w:tr w:rsidR="00EA0BFE" w:rsidRPr="00AF4D6E" w14:paraId="6B508A03"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tcPr>
          <w:p w14:paraId="51D88458" w14:textId="77777777" w:rsidR="00EA0BFE" w:rsidRPr="00AF4D6E" w:rsidRDefault="00EA0BFE" w:rsidP="00E31E4C">
            <w:pPr>
              <w:pStyle w:val="TAL"/>
              <w:rPr>
                <w:rFonts w:cs="Arial"/>
                <w:b/>
                <w:lang w:val="en-US"/>
              </w:rPr>
            </w:pPr>
            <w:r w:rsidRPr="00AF4D6E">
              <w:rPr>
                <w:rFonts w:cs="Arial"/>
                <w:b/>
                <w:lang w:val="en-US"/>
              </w:rPr>
              <w:t>Configuration</w:t>
            </w:r>
          </w:p>
        </w:tc>
        <w:tc>
          <w:tcPr>
            <w:tcW w:w="6966" w:type="dxa"/>
            <w:gridSpan w:val="3"/>
            <w:tcBorders>
              <w:top w:val="single" w:sz="4" w:space="0" w:color="auto"/>
              <w:left w:val="single" w:sz="4" w:space="0" w:color="auto"/>
              <w:bottom w:val="single" w:sz="4" w:space="0" w:color="auto"/>
              <w:right w:val="single" w:sz="4" w:space="0" w:color="auto"/>
            </w:tcBorders>
          </w:tcPr>
          <w:p w14:paraId="7A5A0A78" w14:textId="77777777" w:rsidR="00EA0BFE" w:rsidRPr="00AF4D6E" w:rsidRDefault="00E31E4C" w:rsidP="00E31E4C">
            <w:pPr>
              <w:pStyle w:val="TAL"/>
              <w:rPr>
                <w:rFonts w:cs="Arial"/>
                <w:lang w:val="en-US"/>
              </w:rPr>
            </w:pPr>
            <w:r w:rsidRPr="00AF4D6E">
              <w:rPr>
                <w:rFonts w:cs="Arial"/>
                <w:lang w:val="en-US"/>
              </w:rPr>
              <w:t>CFG_02</w:t>
            </w:r>
          </w:p>
        </w:tc>
      </w:tr>
      <w:tr w:rsidR="00EA0BFE" w:rsidRPr="00AF4D6E" w14:paraId="10C244D2"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hideMark/>
          </w:tcPr>
          <w:p w14:paraId="0BCB8F00" w14:textId="77777777" w:rsidR="00EA0BFE" w:rsidRPr="00AF4D6E" w:rsidRDefault="00EA0BFE" w:rsidP="00E31E4C">
            <w:pPr>
              <w:pStyle w:val="TAL"/>
              <w:rPr>
                <w:rFonts w:cs="Arial"/>
                <w:b/>
                <w:lang w:val="en-US"/>
              </w:rPr>
            </w:pPr>
            <w:r w:rsidRPr="00AF4D6E">
              <w:rPr>
                <w:rFonts w:cs="Arial"/>
                <w:b/>
                <w:lang w:val="en-US"/>
              </w:rPr>
              <w:t>References</w:t>
            </w:r>
          </w:p>
        </w:tc>
        <w:tc>
          <w:tcPr>
            <w:tcW w:w="6966" w:type="dxa"/>
            <w:gridSpan w:val="3"/>
            <w:tcBorders>
              <w:top w:val="single" w:sz="4" w:space="0" w:color="auto"/>
              <w:left w:val="single" w:sz="4" w:space="0" w:color="auto"/>
              <w:bottom w:val="single" w:sz="4" w:space="0" w:color="auto"/>
              <w:right w:val="single" w:sz="4" w:space="0" w:color="auto"/>
            </w:tcBorders>
          </w:tcPr>
          <w:p w14:paraId="1B39BADC" w14:textId="77777777" w:rsidR="00EA0BFE" w:rsidRPr="00AF4D6E" w:rsidRDefault="00EA0BFE" w:rsidP="00E31E4C">
            <w:pPr>
              <w:pStyle w:val="TAL"/>
              <w:rPr>
                <w:rFonts w:cs="Arial"/>
                <w:lang w:val="en-US"/>
              </w:rPr>
            </w:pPr>
          </w:p>
        </w:tc>
      </w:tr>
      <w:tr w:rsidR="00EA0BFE" w:rsidRPr="00AF4D6E" w14:paraId="138522AB"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tcPr>
          <w:p w14:paraId="07D6D6ED" w14:textId="77777777" w:rsidR="00EA0BFE" w:rsidRPr="00AF4D6E" w:rsidRDefault="00EA0BFE" w:rsidP="00E31E4C">
            <w:pPr>
              <w:pStyle w:val="TAL"/>
              <w:rPr>
                <w:rFonts w:cs="Arial"/>
                <w:b/>
                <w:lang w:val="en-US"/>
              </w:rPr>
            </w:pPr>
            <w:r w:rsidRPr="00AF4D6E">
              <w:rPr>
                <w:rFonts w:cs="Arial"/>
                <w:b/>
                <w:lang w:val="en-US"/>
              </w:rPr>
              <w:t>Applicability</w:t>
            </w:r>
          </w:p>
        </w:tc>
        <w:tc>
          <w:tcPr>
            <w:tcW w:w="6966" w:type="dxa"/>
            <w:gridSpan w:val="3"/>
            <w:tcBorders>
              <w:top w:val="single" w:sz="4" w:space="0" w:color="auto"/>
              <w:left w:val="single" w:sz="4" w:space="0" w:color="auto"/>
              <w:bottom w:val="single" w:sz="4" w:space="0" w:color="auto"/>
              <w:right w:val="single" w:sz="4" w:space="0" w:color="auto"/>
            </w:tcBorders>
          </w:tcPr>
          <w:p w14:paraId="58000322" w14:textId="77777777" w:rsidR="00EA0BFE" w:rsidRPr="00AF4D6E" w:rsidRDefault="002F7EDD" w:rsidP="00452B11">
            <w:pPr>
              <w:pStyle w:val="TAL"/>
              <w:rPr>
                <w:rFonts w:cs="Arial"/>
                <w:lang w:val="en-US"/>
              </w:rPr>
            </w:pPr>
            <w:r w:rsidRPr="00AF4D6E">
              <w:rPr>
                <w:rFonts w:cs="Arial"/>
                <w:lang w:val="en-US"/>
              </w:rPr>
              <w:t>MW_8040, MW_8345, MW_TETOPO, MW_MWTOPO, MW_ETHSVC</w:t>
            </w:r>
          </w:p>
        </w:tc>
      </w:tr>
      <w:tr w:rsidR="00EA0BFE" w:rsidRPr="00AF4D6E" w14:paraId="2725942C" w14:textId="77777777" w:rsidTr="00404A7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758FC280" w14:textId="77777777" w:rsidR="00EA0BFE" w:rsidRPr="00AF4D6E" w:rsidRDefault="00EA0BFE" w:rsidP="00E31E4C">
            <w:pPr>
              <w:pStyle w:val="TAL"/>
              <w:rPr>
                <w:rFonts w:cs="Arial"/>
                <w:b/>
                <w:lang w:val="en-US"/>
              </w:rPr>
            </w:pPr>
          </w:p>
        </w:tc>
      </w:tr>
      <w:tr w:rsidR="00EA0BFE" w:rsidRPr="00AF4D6E" w14:paraId="01671B45"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hideMark/>
          </w:tcPr>
          <w:p w14:paraId="67B23692" w14:textId="77777777" w:rsidR="00EA0BFE" w:rsidRPr="00AF4D6E" w:rsidRDefault="00EA0BFE" w:rsidP="00E31E4C">
            <w:pPr>
              <w:pStyle w:val="TAL"/>
              <w:rPr>
                <w:rFonts w:cs="Arial"/>
                <w:b/>
                <w:lang w:val="en-US"/>
              </w:rPr>
            </w:pPr>
            <w:r w:rsidRPr="00AF4D6E">
              <w:rPr>
                <w:rFonts w:cs="Arial"/>
                <w:b/>
                <w:lang w:val="en-US"/>
              </w:rPr>
              <w:t>Pre-test conditions</w:t>
            </w:r>
          </w:p>
        </w:tc>
        <w:tc>
          <w:tcPr>
            <w:tcW w:w="6966" w:type="dxa"/>
            <w:gridSpan w:val="3"/>
            <w:tcBorders>
              <w:top w:val="single" w:sz="4" w:space="0" w:color="auto"/>
              <w:left w:val="single" w:sz="4" w:space="0" w:color="auto"/>
              <w:bottom w:val="single" w:sz="4" w:space="0" w:color="auto"/>
              <w:right w:val="single" w:sz="4" w:space="0" w:color="auto"/>
            </w:tcBorders>
            <w:hideMark/>
          </w:tcPr>
          <w:p w14:paraId="3AE47008"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68AAB972" w14:textId="77777777" w:rsidR="00E9549A" w:rsidRPr="00AF4D6E" w:rsidRDefault="003D48C4" w:rsidP="00E9549A">
            <w:pPr>
              <w:pStyle w:val="TAL"/>
              <w:numPr>
                <w:ilvl w:val="0"/>
                <w:numId w:val="26"/>
              </w:numPr>
              <w:spacing w:line="259" w:lineRule="auto"/>
              <w:rPr>
                <w:rFonts w:cs="Arial"/>
                <w:lang w:val="en-US"/>
              </w:rPr>
            </w:pPr>
            <w:r w:rsidRPr="00AF4D6E">
              <w:rPr>
                <w:rFonts w:cs="Arial"/>
                <w:lang w:val="en-US"/>
              </w:rPr>
              <w:t xml:space="preserve">All </w:t>
            </w:r>
            <w:r w:rsidR="00E5075B" w:rsidRPr="00AF4D6E">
              <w:rPr>
                <w:rFonts w:cs="Arial"/>
                <w:lang w:val="en-US"/>
              </w:rPr>
              <w:t xml:space="preserve">the </w:t>
            </w:r>
            <w:r w:rsidR="00F521B7" w:rsidRPr="00AF4D6E">
              <w:rPr>
                <w:rFonts w:cs="Arial"/>
                <w:lang w:val="en-US"/>
              </w:rPr>
              <w:t>Domain Controller instance</w:t>
            </w:r>
            <w:r w:rsidRPr="00AF4D6E">
              <w:rPr>
                <w:rFonts w:cs="Arial"/>
                <w:lang w:val="en-US"/>
              </w:rPr>
              <w:t>s</w:t>
            </w:r>
            <w:r w:rsidR="00F521B7" w:rsidRPr="00AF4D6E">
              <w:rPr>
                <w:rFonts w:cs="Arial"/>
                <w:lang w:val="en-US"/>
              </w:rPr>
              <w:t xml:space="preserve"> </w:t>
            </w:r>
            <w:r w:rsidRPr="00AF4D6E">
              <w:rPr>
                <w:rFonts w:cs="Arial"/>
                <w:lang w:val="en-US"/>
              </w:rPr>
              <w:t>are</w:t>
            </w:r>
            <w:r w:rsidR="00F521B7" w:rsidRPr="00AF4D6E">
              <w:rPr>
                <w:rFonts w:cs="Arial"/>
                <w:lang w:val="en-US"/>
              </w:rPr>
              <w:t xml:space="preserve"> up and running normally</w:t>
            </w:r>
          </w:p>
          <w:p w14:paraId="789942BF" w14:textId="77777777" w:rsidR="00E9549A" w:rsidRPr="00AF4D6E" w:rsidRDefault="00E9549A" w:rsidP="00E9549A">
            <w:pPr>
              <w:pStyle w:val="TAL"/>
              <w:numPr>
                <w:ilvl w:val="0"/>
                <w:numId w:val="26"/>
              </w:numPr>
              <w:spacing w:line="259" w:lineRule="auto"/>
              <w:rPr>
                <w:rFonts w:cs="Arial"/>
                <w:lang w:val="en-US"/>
              </w:rPr>
            </w:pPr>
            <w:r w:rsidRPr="00AF4D6E">
              <w:rPr>
                <w:rFonts w:cs="Arial"/>
                <w:lang w:val="en-US"/>
              </w:rPr>
              <w:t>All the devices are upgraded to correct versions</w:t>
            </w:r>
          </w:p>
          <w:p w14:paraId="2AA28EA7" w14:textId="77777777" w:rsidR="00E9549A" w:rsidRPr="00AF4D6E" w:rsidRDefault="00E9549A" w:rsidP="00E9549A">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39475A7C" w14:textId="77777777" w:rsidR="00EA0BFE" w:rsidRPr="00AF4D6E" w:rsidRDefault="005E5BC4" w:rsidP="00E9549A">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All</w:t>
            </w:r>
            <w:r w:rsidR="00E9549A" w:rsidRPr="00AF4D6E">
              <w:rPr>
                <w:rFonts w:eastAsia="宋体" w:cs="Arial"/>
                <w:lang w:val="en-US" w:eastAsia="zh-CN"/>
              </w:rPr>
              <w:t xml:space="preserve"> Restconf server</w:t>
            </w:r>
            <w:r w:rsidRPr="00AF4D6E">
              <w:rPr>
                <w:rFonts w:eastAsia="宋体" w:cs="Arial"/>
                <w:lang w:val="en-US" w:eastAsia="zh-CN"/>
              </w:rPr>
              <w:t>s</w:t>
            </w:r>
            <w:r w:rsidR="00E9549A" w:rsidRPr="00AF4D6E">
              <w:rPr>
                <w:rFonts w:eastAsia="宋体" w:cs="Arial"/>
                <w:lang w:val="en-US" w:eastAsia="zh-CN"/>
              </w:rPr>
              <w:t xml:space="preserve"> </w:t>
            </w:r>
            <w:r w:rsidRPr="00AF4D6E">
              <w:rPr>
                <w:rFonts w:eastAsia="宋体" w:cs="Arial"/>
                <w:lang w:val="en-US" w:eastAsia="zh-CN"/>
              </w:rPr>
              <w:t>are</w:t>
            </w:r>
            <w:r w:rsidR="00E9549A" w:rsidRPr="00AF4D6E">
              <w:rPr>
                <w:rFonts w:eastAsia="宋体" w:cs="Arial"/>
                <w:lang w:val="en-US" w:eastAsia="zh-CN"/>
              </w:rPr>
              <w:t xml:space="preserve"> serviceable.</w:t>
            </w:r>
          </w:p>
        </w:tc>
      </w:tr>
      <w:tr w:rsidR="00EA0BFE" w:rsidRPr="00AF4D6E" w14:paraId="3CD0F04E" w14:textId="77777777" w:rsidTr="00404A7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6B8DDFD5" w14:textId="77777777" w:rsidR="00EA0BFE" w:rsidRPr="00AF4D6E" w:rsidRDefault="00EA0BFE" w:rsidP="00E31E4C">
            <w:pPr>
              <w:pStyle w:val="TAL"/>
              <w:rPr>
                <w:rFonts w:cs="Arial"/>
                <w:b/>
                <w:lang w:val="en-US"/>
              </w:rPr>
            </w:pPr>
          </w:p>
        </w:tc>
      </w:tr>
      <w:tr w:rsidR="00EA0BFE" w:rsidRPr="00AF4D6E" w14:paraId="1635D29F" w14:textId="77777777" w:rsidTr="00404A70">
        <w:trPr>
          <w:jc w:val="center"/>
        </w:trPr>
        <w:tc>
          <w:tcPr>
            <w:tcW w:w="1805" w:type="dxa"/>
            <w:tcBorders>
              <w:top w:val="single" w:sz="4" w:space="0" w:color="auto"/>
              <w:left w:val="single" w:sz="4" w:space="0" w:color="auto"/>
              <w:bottom w:val="nil"/>
              <w:right w:val="single" w:sz="4" w:space="0" w:color="auto"/>
            </w:tcBorders>
            <w:hideMark/>
          </w:tcPr>
          <w:p w14:paraId="369FC45E" w14:textId="77777777" w:rsidR="00EA0BFE" w:rsidRPr="00AF4D6E" w:rsidRDefault="00EA0BFE" w:rsidP="00E31E4C">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2A3D106F" w14:textId="77777777" w:rsidR="00EA0BFE" w:rsidRPr="00AF4D6E" w:rsidRDefault="00EA0BFE" w:rsidP="00E31E4C">
            <w:pPr>
              <w:pStyle w:val="TAL"/>
              <w:jc w:val="center"/>
              <w:rPr>
                <w:rFonts w:cs="Arial"/>
                <w:b/>
                <w:lang w:val="en-US"/>
              </w:rPr>
            </w:pPr>
            <w:r w:rsidRPr="00AF4D6E">
              <w:rPr>
                <w:rFonts w:cs="Arial"/>
                <w:b/>
                <w:lang w:val="en-US"/>
              </w:rPr>
              <w:t>Step</w:t>
            </w:r>
          </w:p>
        </w:tc>
        <w:tc>
          <w:tcPr>
            <w:tcW w:w="997" w:type="dxa"/>
            <w:tcBorders>
              <w:top w:val="single" w:sz="4" w:space="0" w:color="auto"/>
              <w:left w:val="single" w:sz="4" w:space="0" w:color="auto"/>
              <w:bottom w:val="single" w:sz="4" w:space="0" w:color="auto"/>
              <w:right w:val="single" w:sz="4" w:space="0" w:color="auto"/>
            </w:tcBorders>
            <w:vAlign w:val="center"/>
            <w:hideMark/>
          </w:tcPr>
          <w:p w14:paraId="03AC3457" w14:textId="77777777" w:rsidR="00EA0BFE" w:rsidRPr="00AF4D6E" w:rsidRDefault="00EA0BFE" w:rsidP="00E31E4C">
            <w:pPr>
              <w:pStyle w:val="TAL"/>
              <w:jc w:val="center"/>
              <w:rPr>
                <w:rFonts w:cs="Arial"/>
                <w:b/>
                <w:lang w:val="en-US"/>
              </w:rPr>
            </w:pPr>
            <w:r w:rsidRPr="00AF4D6E">
              <w:rPr>
                <w:rFonts w:cs="Arial"/>
                <w:b/>
                <w:lang w:val="en-US"/>
              </w:rPr>
              <w:t>Type</w:t>
            </w:r>
          </w:p>
        </w:tc>
        <w:tc>
          <w:tcPr>
            <w:tcW w:w="5395" w:type="dxa"/>
            <w:tcBorders>
              <w:top w:val="single" w:sz="4" w:space="0" w:color="auto"/>
              <w:left w:val="single" w:sz="4" w:space="0" w:color="auto"/>
              <w:bottom w:val="single" w:sz="4" w:space="0" w:color="auto"/>
              <w:right w:val="single" w:sz="4" w:space="0" w:color="auto"/>
            </w:tcBorders>
            <w:vAlign w:val="center"/>
            <w:hideMark/>
          </w:tcPr>
          <w:p w14:paraId="0060A20F" w14:textId="77777777" w:rsidR="00EA0BFE" w:rsidRPr="00AF4D6E" w:rsidRDefault="00EA0BFE" w:rsidP="00E31E4C">
            <w:pPr>
              <w:pStyle w:val="TAL"/>
              <w:jc w:val="center"/>
              <w:rPr>
                <w:rFonts w:cs="Arial"/>
                <w:b/>
                <w:lang w:val="en-US"/>
              </w:rPr>
            </w:pPr>
            <w:r w:rsidRPr="00AF4D6E">
              <w:rPr>
                <w:rFonts w:cs="Arial"/>
                <w:b/>
                <w:lang w:val="en-US"/>
              </w:rPr>
              <w:t>Description</w:t>
            </w:r>
          </w:p>
        </w:tc>
      </w:tr>
      <w:tr w:rsidR="000E1E17" w:rsidRPr="00AF4D6E" w14:paraId="581542A8" w14:textId="77777777" w:rsidTr="00404A70">
        <w:trPr>
          <w:jc w:val="center"/>
        </w:trPr>
        <w:tc>
          <w:tcPr>
            <w:tcW w:w="1805" w:type="dxa"/>
            <w:tcBorders>
              <w:top w:val="nil"/>
              <w:left w:val="single" w:sz="4" w:space="0" w:color="auto"/>
              <w:bottom w:val="nil"/>
              <w:right w:val="single" w:sz="4" w:space="0" w:color="auto"/>
            </w:tcBorders>
          </w:tcPr>
          <w:p w14:paraId="29DDE7F2" w14:textId="77777777" w:rsidR="000E1E17" w:rsidRPr="00AF4D6E" w:rsidRDefault="000E1E17" w:rsidP="000E1E17">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4117EA04" w14:textId="77777777" w:rsidR="000E1E17" w:rsidRPr="00AF4D6E" w:rsidRDefault="000E1E17" w:rsidP="000E1E17">
            <w:pPr>
              <w:pStyle w:val="TAL"/>
              <w:jc w:val="center"/>
              <w:rPr>
                <w:rFonts w:cs="Arial"/>
                <w:b/>
                <w:lang w:val="en-US"/>
              </w:rPr>
            </w:pPr>
            <w:r w:rsidRPr="00AF4D6E">
              <w:rPr>
                <w:rFonts w:cs="Arial"/>
                <w:lang w:val="en-US"/>
              </w:rPr>
              <w:t>1</w:t>
            </w:r>
          </w:p>
        </w:tc>
        <w:tc>
          <w:tcPr>
            <w:tcW w:w="997" w:type="dxa"/>
            <w:tcBorders>
              <w:top w:val="single" w:sz="4" w:space="0" w:color="auto"/>
              <w:left w:val="single" w:sz="4" w:space="0" w:color="auto"/>
              <w:bottom w:val="single" w:sz="4" w:space="0" w:color="auto"/>
              <w:right w:val="single" w:sz="4" w:space="0" w:color="auto"/>
            </w:tcBorders>
            <w:hideMark/>
          </w:tcPr>
          <w:p w14:paraId="4D7962DC" w14:textId="77777777" w:rsidR="000E1E17" w:rsidRPr="00AF4D6E" w:rsidRDefault="000E1E17" w:rsidP="000E1E17">
            <w:pPr>
              <w:pStyle w:val="TAL"/>
              <w:jc w:val="center"/>
              <w:rPr>
                <w:rFonts w:cs="Arial"/>
                <w:b/>
                <w:i/>
                <w:lang w:val="en-US"/>
              </w:rPr>
            </w:pPr>
            <w:r w:rsidRPr="00AF4D6E">
              <w:rPr>
                <w:rFonts w:cs="Arial"/>
                <w:b/>
                <w:i/>
                <w:lang w:val="en-US"/>
              </w:rPr>
              <w:t>Request</w:t>
            </w:r>
          </w:p>
        </w:tc>
        <w:tc>
          <w:tcPr>
            <w:tcW w:w="5395" w:type="dxa"/>
            <w:tcBorders>
              <w:top w:val="single" w:sz="4" w:space="0" w:color="auto"/>
              <w:left w:val="single" w:sz="4" w:space="0" w:color="auto"/>
              <w:bottom w:val="single" w:sz="4" w:space="0" w:color="auto"/>
              <w:right w:val="single" w:sz="4" w:space="0" w:color="auto"/>
            </w:tcBorders>
            <w:hideMark/>
          </w:tcPr>
          <w:p w14:paraId="44D26FBB" w14:textId="77777777" w:rsidR="000E1E17" w:rsidRPr="00AF4D6E" w:rsidRDefault="00404A70" w:rsidP="001D1595">
            <w:pPr>
              <w:pStyle w:val="TAL"/>
              <w:rPr>
                <w:rFonts w:cs="Arial"/>
                <w:b/>
                <w:i/>
                <w:lang w:val="en-US"/>
              </w:rPr>
            </w:pPr>
            <w:r w:rsidRPr="00AF4D6E">
              <w:rPr>
                <w:rFonts w:eastAsia="MS Mincho" w:cs="Arial"/>
                <w:i/>
                <w:szCs w:val="18"/>
                <w:lang w:val="en-US"/>
              </w:rPr>
              <w:t xml:space="preserve">Send GET request via Postman to </w:t>
            </w:r>
            <w:r w:rsidR="00123C90" w:rsidRPr="00AF4D6E">
              <w:rPr>
                <w:rFonts w:eastAsia="MS Mincho" w:cs="Arial"/>
                <w:i/>
                <w:szCs w:val="18"/>
                <w:lang w:val="en-US"/>
              </w:rPr>
              <w:t>all</w:t>
            </w:r>
            <w:r w:rsidRPr="00AF4D6E">
              <w:rPr>
                <w:rFonts w:eastAsia="MS Mincho" w:cs="Arial"/>
                <w:i/>
                <w:szCs w:val="18"/>
                <w:lang w:val="en-US"/>
              </w:rPr>
              <w:t xml:space="preserve"> domain controller</w:t>
            </w:r>
            <w:r w:rsidR="00123C90" w:rsidRPr="00AF4D6E">
              <w:rPr>
                <w:rFonts w:eastAsia="MS Mincho" w:cs="Arial"/>
                <w:i/>
                <w:szCs w:val="18"/>
                <w:lang w:val="en-US"/>
              </w:rPr>
              <w:t>s</w:t>
            </w:r>
            <w:r w:rsidRPr="00AF4D6E">
              <w:rPr>
                <w:rFonts w:eastAsia="MS Mincho" w:cs="Arial"/>
                <w:i/>
                <w:szCs w:val="18"/>
                <w:lang w:val="en-US"/>
              </w:rPr>
              <w:t xml:space="preserve"> by executing Collection TD_SDN_MNSD_02</w:t>
            </w:r>
            <w:r w:rsidR="001D1595" w:rsidRPr="00AF4D6E">
              <w:rPr>
                <w:rFonts w:eastAsia="MS Mincho" w:cs="Arial"/>
                <w:i/>
                <w:szCs w:val="18"/>
                <w:lang w:val="en-US"/>
              </w:rPr>
              <w:t xml:space="preserve"> (see </w:t>
            </w:r>
            <w:r w:rsidR="001D1595" w:rsidRPr="00AF4D6E">
              <w:rPr>
                <w:rFonts w:cs="Arial"/>
                <w:b/>
                <w:color w:val="1F4E79" w:themeColor="accent1" w:themeShade="80"/>
                <w:u w:val="single"/>
                <w:lang w:val="en-US"/>
              </w:rPr>
              <w:fldChar w:fldCharType="begin"/>
            </w:r>
            <w:r w:rsidR="001D1595" w:rsidRPr="00AF4D6E">
              <w:rPr>
                <w:rFonts w:cs="Arial"/>
                <w:b/>
                <w:color w:val="1F4E79" w:themeColor="accent1" w:themeShade="80"/>
                <w:u w:val="single"/>
                <w:lang w:val="en-US"/>
              </w:rPr>
              <w:instrText xml:space="preserve"> REF _Ref529975213 \h </w:instrText>
            </w:r>
            <w:r w:rsidR="00BA36E2" w:rsidRPr="00AF4D6E">
              <w:rPr>
                <w:rFonts w:cs="Arial"/>
                <w:b/>
                <w:color w:val="1F4E79" w:themeColor="accent1" w:themeShade="80"/>
                <w:u w:val="single"/>
                <w:lang w:val="en-US"/>
              </w:rPr>
              <w:instrText xml:space="preserve"> \* MERGEFORMAT </w:instrText>
            </w:r>
            <w:r w:rsidR="001D1595" w:rsidRPr="00AF4D6E">
              <w:rPr>
                <w:rFonts w:cs="Arial"/>
                <w:b/>
                <w:color w:val="1F4E79" w:themeColor="accent1" w:themeShade="80"/>
                <w:u w:val="single"/>
                <w:lang w:val="en-US"/>
              </w:rPr>
            </w:r>
            <w:r w:rsidR="001D1595" w:rsidRPr="00AF4D6E">
              <w:rPr>
                <w:rFonts w:cs="Arial"/>
                <w:b/>
                <w:color w:val="1F4E79" w:themeColor="accent1" w:themeShade="80"/>
                <w:u w:val="single"/>
                <w:lang w:val="en-US"/>
              </w:rPr>
              <w:fldChar w:fldCharType="separate"/>
            </w:r>
            <w:r w:rsidR="00940A42" w:rsidRPr="00AF4D6E">
              <w:rPr>
                <w:rFonts w:cs="Arial"/>
                <w:b/>
                <w:color w:val="1F4E79" w:themeColor="accent1" w:themeShade="80"/>
                <w:u w:val="single"/>
                <w:lang w:val="en-US"/>
              </w:rPr>
              <w:t>E.2.5</w:t>
            </w:r>
            <w:r w:rsidR="00940A42" w:rsidRPr="00AF4D6E">
              <w:rPr>
                <w:rFonts w:cs="Arial"/>
                <w:lang w:val="en-US"/>
              </w:rPr>
              <w:tab/>
              <w:t>TD_SDN_MNSD_02</w:t>
            </w:r>
            <w:r w:rsidR="001D1595" w:rsidRPr="00AF4D6E">
              <w:rPr>
                <w:rFonts w:cs="Arial"/>
                <w:b/>
                <w:color w:val="1F4E79" w:themeColor="accent1" w:themeShade="80"/>
                <w:u w:val="single"/>
                <w:lang w:val="en-US"/>
              </w:rPr>
              <w:fldChar w:fldCharType="end"/>
            </w:r>
            <w:r w:rsidR="001D1595" w:rsidRPr="00AF4D6E">
              <w:rPr>
                <w:rFonts w:eastAsia="MS Mincho" w:cs="Arial"/>
                <w:i/>
                <w:szCs w:val="18"/>
                <w:lang w:val="en-US"/>
              </w:rPr>
              <w:t>)</w:t>
            </w:r>
          </w:p>
        </w:tc>
      </w:tr>
      <w:tr w:rsidR="000E1E17" w:rsidRPr="00AF4D6E" w14:paraId="3788C68D" w14:textId="77777777" w:rsidTr="00404A70">
        <w:trPr>
          <w:jc w:val="center"/>
        </w:trPr>
        <w:tc>
          <w:tcPr>
            <w:tcW w:w="1805" w:type="dxa"/>
            <w:tcBorders>
              <w:top w:val="nil"/>
              <w:left w:val="single" w:sz="4" w:space="0" w:color="auto"/>
              <w:bottom w:val="nil"/>
              <w:right w:val="single" w:sz="4" w:space="0" w:color="auto"/>
            </w:tcBorders>
          </w:tcPr>
          <w:p w14:paraId="42AB0C2F" w14:textId="77777777" w:rsidR="000E1E17" w:rsidRPr="00AF4D6E" w:rsidRDefault="000E1E17" w:rsidP="000E1E17">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36FF4928" w14:textId="77777777" w:rsidR="000E1E17" w:rsidRPr="00AF4D6E" w:rsidRDefault="000E1E17" w:rsidP="000E1E17">
            <w:pPr>
              <w:pStyle w:val="TAL"/>
              <w:jc w:val="center"/>
              <w:rPr>
                <w:rFonts w:cs="Arial"/>
                <w:lang w:val="en-US"/>
              </w:rPr>
            </w:pPr>
            <w:r w:rsidRPr="00AF4D6E">
              <w:rPr>
                <w:rFonts w:cs="Arial"/>
                <w:lang w:val="en-US"/>
              </w:rPr>
              <w:t>2</w:t>
            </w:r>
          </w:p>
        </w:tc>
        <w:tc>
          <w:tcPr>
            <w:tcW w:w="997" w:type="dxa"/>
            <w:tcBorders>
              <w:top w:val="single" w:sz="4" w:space="0" w:color="auto"/>
              <w:left w:val="single" w:sz="4" w:space="0" w:color="auto"/>
              <w:bottom w:val="single" w:sz="4" w:space="0" w:color="auto"/>
              <w:right w:val="single" w:sz="4" w:space="0" w:color="auto"/>
            </w:tcBorders>
          </w:tcPr>
          <w:p w14:paraId="7AA65473" w14:textId="77777777" w:rsidR="000E1E17" w:rsidRPr="00AF4D6E" w:rsidRDefault="000E1E17" w:rsidP="000E1E17">
            <w:pPr>
              <w:pStyle w:val="TAL"/>
              <w:jc w:val="center"/>
              <w:rPr>
                <w:rFonts w:cs="Arial"/>
                <w:lang w:val="en-US"/>
              </w:rPr>
            </w:pPr>
            <w:r w:rsidRPr="00AF4D6E">
              <w:rPr>
                <w:rFonts w:cs="Arial"/>
                <w:b/>
                <w:i/>
                <w:lang w:val="en-US"/>
              </w:rPr>
              <w:t>Validation</w:t>
            </w:r>
          </w:p>
        </w:tc>
        <w:tc>
          <w:tcPr>
            <w:tcW w:w="5395" w:type="dxa"/>
            <w:tcBorders>
              <w:top w:val="single" w:sz="4" w:space="0" w:color="auto"/>
              <w:left w:val="single" w:sz="4" w:space="0" w:color="auto"/>
              <w:bottom w:val="single" w:sz="4" w:space="0" w:color="auto"/>
              <w:right w:val="single" w:sz="4" w:space="0" w:color="auto"/>
            </w:tcBorders>
          </w:tcPr>
          <w:p w14:paraId="5A02C692" w14:textId="77777777" w:rsidR="000E1E17" w:rsidRPr="00AF4D6E" w:rsidRDefault="000E1E17" w:rsidP="00D2384B">
            <w:pPr>
              <w:pStyle w:val="TAL"/>
              <w:rPr>
                <w:rFonts w:cs="Arial"/>
                <w:b/>
                <w:lang w:val="en-US"/>
              </w:rPr>
            </w:pPr>
            <w:r w:rsidRPr="00AF4D6E">
              <w:rPr>
                <w:rFonts w:eastAsia="MS Mincho" w:cs="Arial"/>
                <w:i/>
                <w:szCs w:val="18"/>
                <w:lang w:val="en-US"/>
              </w:rPr>
              <w:t>The response body of each request should contain information about the microwave topology</w:t>
            </w:r>
            <w:r w:rsidR="00404A70" w:rsidRPr="00AF4D6E">
              <w:rPr>
                <w:rFonts w:eastAsia="MS Mincho" w:cs="Arial"/>
                <w:i/>
                <w:szCs w:val="18"/>
                <w:lang w:val="en-US"/>
              </w:rPr>
              <w:t xml:space="preserve"> i</w:t>
            </w:r>
            <w:r w:rsidRPr="00AF4D6E">
              <w:rPr>
                <w:rFonts w:eastAsia="MS Mincho" w:cs="Arial"/>
                <w:i/>
                <w:szCs w:val="18"/>
                <w:lang w:val="en-US"/>
              </w:rPr>
              <w:t xml:space="preserve">n JSON format as specified in </w:t>
            </w:r>
            <w:r w:rsidR="00D2384B" w:rsidRPr="00AF4D6E">
              <w:rPr>
                <w:rFonts w:eastAsia="MS Mincho" w:cs="Arial"/>
                <w:i/>
                <w:lang w:val="en-US"/>
              </w:rPr>
              <w:t>Annex D.</w:t>
            </w:r>
          </w:p>
        </w:tc>
      </w:tr>
      <w:tr w:rsidR="00EA0BFE" w:rsidRPr="00AF4D6E" w14:paraId="0B030842" w14:textId="77777777" w:rsidTr="00404A70">
        <w:trPr>
          <w:jc w:val="center"/>
        </w:trPr>
        <w:tc>
          <w:tcPr>
            <w:tcW w:w="1805" w:type="dxa"/>
            <w:tcBorders>
              <w:top w:val="nil"/>
              <w:left w:val="single" w:sz="4" w:space="0" w:color="auto"/>
              <w:bottom w:val="nil"/>
              <w:right w:val="single" w:sz="4" w:space="0" w:color="auto"/>
            </w:tcBorders>
          </w:tcPr>
          <w:p w14:paraId="1535DE33" w14:textId="77777777" w:rsidR="00EA0BFE" w:rsidRPr="00AF4D6E" w:rsidRDefault="00EA0BFE" w:rsidP="00E31E4C">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4E9A0F3C" w14:textId="77777777" w:rsidR="00EA0BFE" w:rsidRPr="00AF4D6E" w:rsidRDefault="00EA0BFE" w:rsidP="00E31E4C">
            <w:pPr>
              <w:pStyle w:val="TAL"/>
              <w:jc w:val="center"/>
              <w:rPr>
                <w:rFonts w:cs="Arial"/>
                <w:lang w:val="en-US"/>
              </w:rPr>
            </w:pPr>
            <w:r w:rsidRPr="00AF4D6E">
              <w:rPr>
                <w:rFonts w:cs="Arial"/>
                <w:lang w:val="en-US"/>
              </w:rPr>
              <w:t>3</w:t>
            </w:r>
          </w:p>
        </w:tc>
        <w:tc>
          <w:tcPr>
            <w:tcW w:w="997" w:type="dxa"/>
            <w:tcBorders>
              <w:top w:val="single" w:sz="4" w:space="0" w:color="auto"/>
              <w:left w:val="single" w:sz="4" w:space="0" w:color="auto"/>
              <w:bottom w:val="single" w:sz="4" w:space="0" w:color="auto"/>
              <w:right w:val="single" w:sz="4" w:space="0" w:color="auto"/>
            </w:tcBorders>
          </w:tcPr>
          <w:p w14:paraId="0747604B" w14:textId="77777777" w:rsidR="00EA0BFE" w:rsidRPr="00AF4D6E" w:rsidRDefault="00EA0BFE" w:rsidP="00E31E4C">
            <w:pPr>
              <w:pStyle w:val="TAL"/>
              <w:jc w:val="center"/>
              <w:rPr>
                <w:rFonts w:cs="Arial"/>
                <w:lang w:val="en-US"/>
              </w:rPr>
            </w:pPr>
          </w:p>
        </w:tc>
        <w:tc>
          <w:tcPr>
            <w:tcW w:w="5395" w:type="dxa"/>
            <w:tcBorders>
              <w:top w:val="single" w:sz="4" w:space="0" w:color="auto"/>
              <w:left w:val="single" w:sz="4" w:space="0" w:color="auto"/>
              <w:bottom w:val="single" w:sz="4" w:space="0" w:color="auto"/>
              <w:right w:val="single" w:sz="4" w:space="0" w:color="auto"/>
            </w:tcBorders>
          </w:tcPr>
          <w:p w14:paraId="5845DB83" w14:textId="77777777" w:rsidR="00EA0BFE" w:rsidRPr="00AF4D6E" w:rsidRDefault="00EA0BFE" w:rsidP="00E31E4C">
            <w:pPr>
              <w:pStyle w:val="TAL"/>
              <w:rPr>
                <w:rFonts w:cs="Arial"/>
                <w:lang w:val="en-US"/>
              </w:rPr>
            </w:pPr>
          </w:p>
        </w:tc>
      </w:tr>
      <w:tr w:rsidR="00EA0BFE" w:rsidRPr="00AF4D6E" w14:paraId="1C03D08E" w14:textId="77777777" w:rsidTr="00404A70">
        <w:trPr>
          <w:jc w:val="center"/>
        </w:trPr>
        <w:tc>
          <w:tcPr>
            <w:tcW w:w="1805" w:type="dxa"/>
            <w:tcBorders>
              <w:top w:val="nil"/>
              <w:left w:val="single" w:sz="4" w:space="0" w:color="auto"/>
              <w:bottom w:val="single" w:sz="4" w:space="0" w:color="auto"/>
              <w:right w:val="single" w:sz="4" w:space="0" w:color="auto"/>
            </w:tcBorders>
          </w:tcPr>
          <w:p w14:paraId="0E609363" w14:textId="77777777" w:rsidR="00EA0BFE" w:rsidRPr="00AF4D6E" w:rsidRDefault="00EA0BFE" w:rsidP="00E31E4C">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2A02F46A" w14:textId="77777777" w:rsidR="00EA0BFE" w:rsidRPr="00AF4D6E" w:rsidRDefault="00B51E3B" w:rsidP="00E31E4C">
            <w:pPr>
              <w:pStyle w:val="TAL"/>
              <w:jc w:val="center"/>
              <w:rPr>
                <w:rFonts w:cs="Arial"/>
                <w:lang w:val="en-US"/>
              </w:rPr>
            </w:pPr>
            <w:r w:rsidRPr="00AF4D6E">
              <w:rPr>
                <w:rFonts w:cs="Arial"/>
                <w:lang w:val="en-US"/>
              </w:rPr>
              <w:t>4</w:t>
            </w:r>
          </w:p>
        </w:tc>
        <w:tc>
          <w:tcPr>
            <w:tcW w:w="997" w:type="dxa"/>
            <w:tcBorders>
              <w:top w:val="single" w:sz="4" w:space="0" w:color="auto"/>
              <w:left w:val="single" w:sz="4" w:space="0" w:color="auto"/>
              <w:bottom w:val="single" w:sz="4" w:space="0" w:color="auto"/>
              <w:right w:val="single" w:sz="4" w:space="0" w:color="auto"/>
            </w:tcBorders>
          </w:tcPr>
          <w:p w14:paraId="4E6749DE" w14:textId="77777777" w:rsidR="00EA0BFE" w:rsidRPr="00AF4D6E" w:rsidRDefault="00EA0BFE" w:rsidP="00E31E4C">
            <w:pPr>
              <w:pStyle w:val="TAL"/>
              <w:jc w:val="center"/>
              <w:rPr>
                <w:rFonts w:cs="Arial"/>
                <w:lang w:val="en-US"/>
              </w:rPr>
            </w:pPr>
          </w:p>
        </w:tc>
        <w:tc>
          <w:tcPr>
            <w:tcW w:w="5395" w:type="dxa"/>
            <w:tcBorders>
              <w:top w:val="single" w:sz="4" w:space="0" w:color="auto"/>
              <w:left w:val="single" w:sz="4" w:space="0" w:color="auto"/>
              <w:bottom w:val="single" w:sz="4" w:space="0" w:color="auto"/>
              <w:right w:val="single" w:sz="4" w:space="0" w:color="auto"/>
            </w:tcBorders>
          </w:tcPr>
          <w:p w14:paraId="6B89AECD" w14:textId="77777777" w:rsidR="00EA0BFE" w:rsidRPr="00AF4D6E" w:rsidRDefault="00EA0BFE" w:rsidP="00E31E4C">
            <w:pPr>
              <w:pStyle w:val="TAL"/>
              <w:rPr>
                <w:rFonts w:cs="Arial"/>
                <w:lang w:val="en-US"/>
              </w:rPr>
            </w:pPr>
          </w:p>
        </w:tc>
      </w:tr>
    </w:tbl>
    <w:p w14:paraId="5964A895" w14:textId="77777777" w:rsidR="00EA0BFE" w:rsidRPr="00AF4D6E" w:rsidRDefault="00EA0BFE" w:rsidP="00693CDB">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05"/>
        <w:gridCol w:w="574"/>
        <w:gridCol w:w="997"/>
        <w:gridCol w:w="5395"/>
      </w:tblGrid>
      <w:tr w:rsidR="00D211DC" w:rsidRPr="00AF4D6E" w14:paraId="09BF855C" w14:textId="77777777" w:rsidTr="00404A70">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05A44389" w14:textId="77777777" w:rsidR="00D211DC" w:rsidRPr="00AF4D6E" w:rsidRDefault="00D211DC" w:rsidP="000C0D84">
            <w:pPr>
              <w:pStyle w:val="TAL"/>
              <w:jc w:val="center"/>
              <w:rPr>
                <w:rFonts w:cs="Arial"/>
                <w:b/>
                <w:lang w:val="en-US"/>
              </w:rPr>
            </w:pPr>
            <w:r w:rsidRPr="00AF4D6E">
              <w:rPr>
                <w:rFonts w:cs="Arial"/>
                <w:b/>
                <w:lang w:val="en-US"/>
              </w:rPr>
              <w:t>Interoperability Test Description</w:t>
            </w:r>
          </w:p>
        </w:tc>
      </w:tr>
      <w:tr w:rsidR="00D211DC" w:rsidRPr="00AF4D6E" w14:paraId="77D36BF4"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hideMark/>
          </w:tcPr>
          <w:p w14:paraId="136BE2CE" w14:textId="77777777" w:rsidR="00D211DC" w:rsidRPr="00AF4D6E" w:rsidRDefault="00D211DC" w:rsidP="000C0D84">
            <w:pPr>
              <w:pStyle w:val="TAL"/>
              <w:rPr>
                <w:rFonts w:cs="Arial"/>
                <w:b/>
                <w:lang w:val="en-US"/>
              </w:rPr>
            </w:pPr>
            <w:r w:rsidRPr="00AF4D6E">
              <w:rPr>
                <w:rFonts w:cs="Arial"/>
                <w:b/>
                <w:lang w:val="en-US"/>
              </w:rPr>
              <w:t>Identifier</w:t>
            </w:r>
          </w:p>
        </w:tc>
        <w:tc>
          <w:tcPr>
            <w:tcW w:w="6966" w:type="dxa"/>
            <w:gridSpan w:val="3"/>
            <w:tcBorders>
              <w:top w:val="single" w:sz="4" w:space="0" w:color="auto"/>
              <w:left w:val="single" w:sz="4" w:space="0" w:color="auto"/>
              <w:bottom w:val="single" w:sz="4" w:space="0" w:color="auto"/>
              <w:right w:val="single" w:sz="4" w:space="0" w:color="auto"/>
            </w:tcBorders>
          </w:tcPr>
          <w:p w14:paraId="2CE8BE25" w14:textId="77777777" w:rsidR="00D211DC" w:rsidRPr="00AF4D6E" w:rsidRDefault="00D211DC" w:rsidP="000C0D84">
            <w:pPr>
              <w:pStyle w:val="TAL"/>
              <w:rPr>
                <w:rFonts w:cs="Arial"/>
                <w:lang w:val="en-US"/>
              </w:rPr>
            </w:pPr>
            <w:r w:rsidRPr="00AF4D6E">
              <w:rPr>
                <w:rFonts w:cs="Arial"/>
                <w:lang w:val="en-US"/>
              </w:rPr>
              <w:t>TD_ SDN_MNSD_03</w:t>
            </w:r>
          </w:p>
        </w:tc>
      </w:tr>
      <w:tr w:rsidR="00D211DC" w:rsidRPr="00AF4D6E" w14:paraId="432845B4"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hideMark/>
          </w:tcPr>
          <w:p w14:paraId="04E159AB" w14:textId="77777777" w:rsidR="00D211DC" w:rsidRPr="00AF4D6E" w:rsidRDefault="00D211DC" w:rsidP="000C0D84">
            <w:pPr>
              <w:pStyle w:val="TAL"/>
              <w:rPr>
                <w:rFonts w:cs="Arial"/>
                <w:b/>
                <w:lang w:val="en-US"/>
              </w:rPr>
            </w:pPr>
            <w:r w:rsidRPr="00AF4D6E">
              <w:rPr>
                <w:rFonts w:cs="Arial"/>
                <w:b/>
                <w:lang w:val="en-US"/>
              </w:rPr>
              <w:t>Test Objective</w:t>
            </w:r>
          </w:p>
        </w:tc>
        <w:tc>
          <w:tcPr>
            <w:tcW w:w="6966" w:type="dxa"/>
            <w:gridSpan w:val="3"/>
            <w:tcBorders>
              <w:top w:val="single" w:sz="4" w:space="0" w:color="auto"/>
              <w:left w:val="single" w:sz="4" w:space="0" w:color="auto"/>
              <w:bottom w:val="single" w:sz="4" w:space="0" w:color="auto"/>
              <w:right w:val="single" w:sz="4" w:space="0" w:color="auto"/>
            </w:tcBorders>
          </w:tcPr>
          <w:p w14:paraId="5439A97F" w14:textId="77777777" w:rsidR="00D211DC" w:rsidRPr="00AF4D6E" w:rsidRDefault="00D211DC" w:rsidP="00404A70">
            <w:pPr>
              <w:pStyle w:val="TAL"/>
              <w:rPr>
                <w:rFonts w:cs="Arial"/>
                <w:lang w:val="en-US"/>
              </w:rPr>
            </w:pPr>
            <w:r w:rsidRPr="00AF4D6E">
              <w:rPr>
                <w:rFonts w:cs="Arial"/>
                <w:lang w:val="en-US"/>
              </w:rPr>
              <w:t>The Ethernet topology information are requested from all DCs connected to the NBI LAN at the same time for the same information as TD_SDN_SNSD_03. This allows to check that the connectivity to all DC is fully functional. A comparison of the answers received may be performed to check consistency and compliance.</w:t>
            </w:r>
          </w:p>
        </w:tc>
      </w:tr>
      <w:tr w:rsidR="00D211DC" w:rsidRPr="00AF4D6E" w14:paraId="1D669B0A"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tcPr>
          <w:p w14:paraId="7B06D8B0" w14:textId="77777777" w:rsidR="00D211DC" w:rsidRPr="00AF4D6E" w:rsidRDefault="00D211DC" w:rsidP="000C0D84">
            <w:pPr>
              <w:pStyle w:val="TAL"/>
              <w:rPr>
                <w:rFonts w:cs="Arial"/>
                <w:b/>
                <w:lang w:val="en-US"/>
              </w:rPr>
            </w:pPr>
            <w:r w:rsidRPr="00AF4D6E">
              <w:rPr>
                <w:rFonts w:cs="Arial"/>
                <w:b/>
                <w:lang w:val="en-US"/>
              </w:rPr>
              <w:t>Configuration</w:t>
            </w:r>
          </w:p>
        </w:tc>
        <w:tc>
          <w:tcPr>
            <w:tcW w:w="6966" w:type="dxa"/>
            <w:gridSpan w:val="3"/>
            <w:tcBorders>
              <w:top w:val="single" w:sz="4" w:space="0" w:color="auto"/>
              <w:left w:val="single" w:sz="4" w:space="0" w:color="auto"/>
              <w:bottom w:val="single" w:sz="4" w:space="0" w:color="auto"/>
              <w:right w:val="single" w:sz="4" w:space="0" w:color="auto"/>
            </w:tcBorders>
          </w:tcPr>
          <w:p w14:paraId="50B3D105" w14:textId="77777777" w:rsidR="00D211DC" w:rsidRPr="00AF4D6E" w:rsidRDefault="00D211DC" w:rsidP="000C0D84">
            <w:pPr>
              <w:pStyle w:val="TAL"/>
              <w:rPr>
                <w:rFonts w:cs="Arial"/>
                <w:lang w:val="en-US"/>
              </w:rPr>
            </w:pPr>
            <w:r w:rsidRPr="00AF4D6E">
              <w:rPr>
                <w:rFonts w:cs="Arial"/>
                <w:lang w:val="en-US"/>
              </w:rPr>
              <w:t>CFG_02</w:t>
            </w:r>
          </w:p>
        </w:tc>
      </w:tr>
      <w:tr w:rsidR="00D211DC" w:rsidRPr="00AF4D6E" w14:paraId="5FEE5408"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hideMark/>
          </w:tcPr>
          <w:p w14:paraId="04568988" w14:textId="77777777" w:rsidR="00D211DC" w:rsidRPr="00AF4D6E" w:rsidRDefault="00D211DC" w:rsidP="000C0D84">
            <w:pPr>
              <w:pStyle w:val="TAL"/>
              <w:rPr>
                <w:rFonts w:cs="Arial"/>
                <w:b/>
                <w:lang w:val="en-US"/>
              </w:rPr>
            </w:pPr>
            <w:r w:rsidRPr="00AF4D6E">
              <w:rPr>
                <w:rFonts w:cs="Arial"/>
                <w:b/>
                <w:lang w:val="en-US"/>
              </w:rPr>
              <w:t>References</w:t>
            </w:r>
          </w:p>
        </w:tc>
        <w:tc>
          <w:tcPr>
            <w:tcW w:w="6966" w:type="dxa"/>
            <w:gridSpan w:val="3"/>
            <w:tcBorders>
              <w:top w:val="single" w:sz="4" w:space="0" w:color="auto"/>
              <w:left w:val="single" w:sz="4" w:space="0" w:color="auto"/>
              <w:bottom w:val="single" w:sz="4" w:space="0" w:color="auto"/>
              <w:right w:val="single" w:sz="4" w:space="0" w:color="auto"/>
            </w:tcBorders>
          </w:tcPr>
          <w:p w14:paraId="06E6D10B" w14:textId="77777777" w:rsidR="00D211DC" w:rsidRPr="00AF4D6E" w:rsidRDefault="00D211DC" w:rsidP="000C0D84">
            <w:pPr>
              <w:pStyle w:val="TAL"/>
              <w:rPr>
                <w:rFonts w:cs="Arial"/>
                <w:lang w:val="en-US"/>
              </w:rPr>
            </w:pPr>
          </w:p>
        </w:tc>
      </w:tr>
      <w:tr w:rsidR="00D211DC" w:rsidRPr="00AF4D6E" w14:paraId="7392D8A9"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tcPr>
          <w:p w14:paraId="551AAA38" w14:textId="77777777" w:rsidR="00D211DC" w:rsidRPr="00AF4D6E" w:rsidRDefault="00D211DC" w:rsidP="000C0D84">
            <w:pPr>
              <w:pStyle w:val="TAL"/>
              <w:rPr>
                <w:rFonts w:cs="Arial"/>
                <w:b/>
                <w:lang w:val="en-US"/>
              </w:rPr>
            </w:pPr>
            <w:r w:rsidRPr="00AF4D6E">
              <w:rPr>
                <w:rFonts w:cs="Arial"/>
                <w:b/>
                <w:lang w:val="en-US"/>
              </w:rPr>
              <w:t>Applicability</w:t>
            </w:r>
          </w:p>
        </w:tc>
        <w:tc>
          <w:tcPr>
            <w:tcW w:w="6966" w:type="dxa"/>
            <w:gridSpan w:val="3"/>
            <w:tcBorders>
              <w:top w:val="single" w:sz="4" w:space="0" w:color="auto"/>
              <w:left w:val="single" w:sz="4" w:space="0" w:color="auto"/>
              <w:bottom w:val="single" w:sz="4" w:space="0" w:color="auto"/>
              <w:right w:val="single" w:sz="4" w:space="0" w:color="auto"/>
            </w:tcBorders>
          </w:tcPr>
          <w:p w14:paraId="7B011516" w14:textId="77777777" w:rsidR="00D211DC" w:rsidRPr="00AF4D6E" w:rsidRDefault="00D211DC" w:rsidP="000C0D84">
            <w:pPr>
              <w:pStyle w:val="TAL"/>
              <w:rPr>
                <w:rFonts w:cs="Arial"/>
                <w:lang w:val="en-US"/>
              </w:rPr>
            </w:pPr>
            <w:r w:rsidRPr="00AF4D6E">
              <w:rPr>
                <w:rFonts w:cs="Arial"/>
                <w:lang w:val="en-US"/>
              </w:rPr>
              <w:t>MW_8040, MW_8345, MW_ETHSVC</w:t>
            </w:r>
          </w:p>
        </w:tc>
      </w:tr>
      <w:tr w:rsidR="00D211DC" w:rsidRPr="00AF4D6E" w14:paraId="78423D08" w14:textId="77777777" w:rsidTr="00404A7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638ECC58" w14:textId="77777777" w:rsidR="00D211DC" w:rsidRPr="00AF4D6E" w:rsidRDefault="00D211DC" w:rsidP="000C0D84">
            <w:pPr>
              <w:pStyle w:val="TAL"/>
              <w:rPr>
                <w:rFonts w:cs="Arial"/>
                <w:b/>
                <w:lang w:val="en-US"/>
              </w:rPr>
            </w:pPr>
          </w:p>
        </w:tc>
      </w:tr>
      <w:tr w:rsidR="00D211DC" w:rsidRPr="00AF4D6E" w14:paraId="14838E8D" w14:textId="77777777" w:rsidTr="00404A70">
        <w:trPr>
          <w:jc w:val="center"/>
        </w:trPr>
        <w:tc>
          <w:tcPr>
            <w:tcW w:w="1805" w:type="dxa"/>
            <w:tcBorders>
              <w:top w:val="single" w:sz="4" w:space="0" w:color="auto"/>
              <w:left w:val="single" w:sz="4" w:space="0" w:color="auto"/>
              <w:bottom w:val="single" w:sz="4" w:space="0" w:color="auto"/>
              <w:right w:val="single" w:sz="4" w:space="0" w:color="auto"/>
            </w:tcBorders>
            <w:hideMark/>
          </w:tcPr>
          <w:p w14:paraId="202C5FC8" w14:textId="77777777" w:rsidR="00D211DC" w:rsidRPr="00AF4D6E" w:rsidRDefault="00D211DC" w:rsidP="000C0D84">
            <w:pPr>
              <w:pStyle w:val="TAL"/>
              <w:rPr>
                <w:rFonts w:cs="Arial"/>
                <w:b/>
                <w:lang w:val="en-US"/>
              </w:rPr>
            </w:pPr>
            <w:r w:rsidRPr="00AF4D6E">
              <w:rPr>
                <w:rFonts w:cs="Arial"/>
                <w:b/>
                <w:lang w:val="en-US"/>
              </w:rPr>
              <w:t>Pre-test conditions</w:t>
            </w:r>
          </w:p>
        </w:tc>
        <w:tc>
          <w:tcPr>
            <w:tcW w:w="6966" w:type="dxa"/>
            <w:gridSpan w:val="3"/>
            <w:tcBorders>
              <w:top w:val="single" w:sz="4" w:space="0" w:color="auto"/>
              <w:left w:val="single" w:sz="4" w:space="0" w:color="auto"/>
              <w:bottom w:val="single" w:sz="4" w:space="0" w:color="auto"/>
              <w:right w:val="single" w:sz="4" w:space="0" w:color="auto"/>
            </w:tcBorders>
            <w:hideMark/>
          </w:tcPr>
          <w:p w14:paraId="61634981"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3907CF80" w14:textId="77777777" w:rsidR="00D211DC" w:rsidRPr="00AF4D6E" w:rsidRDefault="00D211DC" w:rsidP="000C0D84">
            <w:pPr>
              <w:pStyle w:val="TAL"/>
              <w:numPr>
                <w:ilvl w:val="0"/>
                <w:numId w:val="26"/>
              </w:numPr>
              <w:spacing w:line="259" w:lineRule="auto"/>
              <w:rPr>
                <w:rFonts w:cs="Arial"/>
                <w:lang w:val="en-US"/>
              </w:rPr>
            </w:pPr>
            <w:r w:rsidRPr="00AF4D6E">
              <w:rPr>
                <w:rFonts w:cs="Arial"/>
                <w:lang w:val="en-US"/>
              </w:rPr>
              <w:t xml:space="preserve">All </w:t>
            </w:r>
            <w:r w:rsidR="00E5075B" w:rsidRPr="00AF4D6E">
              <w:rPr>
                <w:rFonts w:cs="Arial"/>
                <w:lang w:val="en-US"/>
              </w:rPr>
              <w:t>t</w:t>
            </w:r>
            <w:r w:rsidRPr="00AF4D6E">
              <w:rPr>
                <w:rFonts w:cs="Arial"/>
                <w:lang w:val="en-US"/>
              </w:rPr>
              <w:t>he Domain Controller instances are up and running normally</w:t>
            </w:r>
          </w:p>
          <w:p w14:paraId="7BB04214" w14:textId="77777777" w:rsidR="00D211DC" w:rsidRPr="00AF4D6E" w:rsidRDefault="00D211DC" w:rsidP="000C0D84">
            <w:pPr>
              <w:pStyle w:val="TAL"/>
              <w:numPr>
                <w:ilvl w:val="0"/>
                <w:numId w:val="26"/>
              </w:numPr>
              <w:spacing w:line="259" w:lineRule="auto"/>
              <w:rPr>
                <w:rFonts w:cs="Arial"/>
                <w:lang w:val="en-US"/>
              </w:rPr>
            </w:pPr>
            <w:r w:rsidRPr="00AF4D6E">
              <w:rPr>
                <w:rFonts w:cs="Arial"/>
                <w:lang w:val="en-US"/>
              </w:rPr>
              <w:t>All the devices are upgraded to correct versions</w:t>
            </w:r>
          </w:p>
          <w:p w14:paraId="33E3FEA4" w14:textId="77777777" w:rsidR="00D211DC" w:rsidRPr="00AF4D6E" w:rsidRDefault="00D211DC" w:rsidP="000C0D84">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4CAC9957" w14:textId="77777777" w:rsidR="00167302" w:rsidRPr="00AF4D6E" w:rsidRDefault="00D211DC">
            <w:pPr>
              <w:pStyle w:val="TAL"/>
              <w:numPr>
                <w:ilvl w:val="0"/>
                <w:numId w:val="26"/>
              </w:numPr>
              <w:overflowPunct/>
              <w:autoSpaceDE/>
              <w:autoSpaceDN/>
              <w:adjustRightInd/>
              <w:spacing w:line="259" w:lineRule="auto"/>
              <w:textAlignment w:val="auto"/>
              <w:rPr>
                <w:rFonts w:cs="Arial"/>
                <w:i/>
                <w:lang w:val="en-US"/>
              </w:rPr>
            </w:pPr>
            <w:r w:rsidRPr="00AF4D6E">
              <w:rPr>
                <w:rFonts w:eastAsia="宋体" w:cs="Arial"/>
                <w:lang w:val="en-US" w:eastAsia="zh-CN"/>
              </w:rPr>
              <w:t>All Restconf servers are serviceable.</w:t>
            </w:r>
          </w:p>
        </w:tc>
      </w:tr>
      <w:tr w:rsidR="00D211DC" w:rsidRPr="00AF4D6E" w14:paraId="2B2C4E21" w14:textId="77777777" w:rsidTr="00404A7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160078F0" w14:textId="77777777" w:rsidR="00D211DC" w:rsidRPr="00AF4D6E" w:rsidRDefault="00167302" w:rsidP="00167302">
            <w:pPr>
              <w:pStyle w:val="TAL"/>
              <w:tabs>
                <w:tab w:val="left" w:pos="985"/>
                <w:tab w:val="left" w:pos="1954"/>
              </w:tabs>
              <w:rPr>
                <w:rFonts w:cs="Arial"/>
                <w:b/>
                <w:lang w:val="en-US"/>
              </w:rPr>
            </w:pPr>
            <w:r w:rsidRPr="00AF4D6E">
              <w:rPr>
                <w:rFonts w:cs="Arial"/>
                <w:b/>
                <w:lang w:val="en-US"/>
              </w:rPr>
              <w:tab/>
            </w:r>
            <w:r w:rsidRPr="00AF4D6E">
              <w:rPr>
                <w:rFonts w:cs="Arial"/>
                <w:b/>
                <w:lang w:val="en-US"/>
              </w:rPr>
              <w:tab/>
            </w:r>
          </w:p>
        </w:tc>
      </w:tr>
      <w:tr w:rsidR="00D211DC" w:rsidRPr="00AF4D6E" w14:paraId="14F48113" w14:textId="77777777" w:rsidTr="00404A70">
        <w:trPr>
          <w:jc w:val="center"/>
        </w:trPr>
        <w:tc>
          <w:tcPr>
            <w:tcW w:w="1805" w:type="dxa"/>
            <w:tcBorders>
              <w:top w:val="single" w:sz="4" w:space="0" w:color="auto"/>
              <w:left w:val="single" w:sz="4" w:space="0" w:color="auto"/>
              <w:bottom w:val="nil"/>
              <w:right w:val="single" w:sz="4" w:space="0" w:color="auto"/>
            </w:tcBorders>
            <w:hideMark/>
          </w:tcPr>
          <w:p w14:paraId="5DBE11A4" w14:textId="77777777" w:rsidR="00D211DC" w:rsidRPr="00AF4D6E" w:rsidRDefault="00D211DC" w:rsidP="000C0D84">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5FB7AF9F" w14:textId="77777777" w:rsidR="00D211DC" w:rsidRPr="00AF4D6E" w:rsidRDefault="00D211DC" w:rsidP="000C0D84">
            <w:pPr>
              <w:pStyle w:val="TAL"/>
              <w:jc w:val="center"/>
              <w:rPr>
                <w:rFonts w:cs="Arial"/>
                <w:b/>
                <w:lang w:val="en-US"/>
              </w:rPr>
            </w:pPr>
            <w:r w:rsidRPr="00AF4D6E">
              <w:rPr>
                <w:rFonts w:cs="Arial"/>
                <w:b/>
                <w:lang w:val="en-US"/>
              </w:rPr>
              <w:t>Step</w:t>
            </w:r>
          </w:p>
        </w:tc>
        <w:tc>
          <w:tcPr>
            <w:tcW w:w="997" w:type="dxa"/>
            <w:tcBorders>
              <w:top w:val="single" w:sz="4" w:space="0" w:color="auto"/>
              <w:left w:val="single" w:sz="4" w:space="0" w:color="auto"/>
              <w:bottom w:val="single" w:sz="4" w:space="0" w:color="auto"/>
              <w:right w:val="single" w:sz="4" w:space="0" w:color="auto"/>
            </w:tcBorders>
            <w:vAlign w:val="center"/>
            <w:hideMark/>
          </w:tcPr>
          <w:p w14:paraId="24D947F2" w14:textId="77777777" w:rsidR="00D211DC" w:rsidRPr="00AF4D6E" w:rsidRDefault="00D211DC" w:rsidP="000C0D84">
            <w:pPr>
              <w:pStyle w:val="TAL"/>
              <w:jc w:val="center"/>
              <w:rPr>
                <w:rFonts w:cs="Arial"/>
                <w:b/>
                <w:lang w:val="en-US"/>
              </w:rPr>
            </w:pPr>
            <w:r w:rsidRPr="00AF4D6E">
              <w:rPr>
                <w:rFonts w:cs="Arial"/>
                <w:b/>
                <w:lang w:val="en-US"/>
              </w:rPr>
              <w:t>Type</w:t>
            </w:r>
          </w:p>
        </w:tc>
        <w:tc>
          <w:tcPr>
            <w:tcW w:w="5395" w:type="dxa"/>
            <w:tcBorders>
              <w:top w:val="single" w:sz="4" w:space="0" w:color="auto"/>
              <w:left w:val="single" w:sz="4" w:space="0" w:color="auto"/>
              <w:bottom w:val="single" w:sz="4" w:space="0" w:color="auto"/>
              <w:right w:val="single" w:sz="4" w:space="0" w:color="auto"/>
            </w:tcBorders>
            <w:vAlign w:val="center"/>
            <w:hideMark/>
          </w:tcPr>
          <w:p w14:paraId="3EA9D8F2" w14:textId="77777777" w:rsidR="00D211DC" w:rsidRPr="00AF4D6E" w:rsidRDefault="00D211DC" w:rsidP="000C0D84">
            <w:pPr>
              <w:pStyle w:val="TAL"/>
              <w:jc w:val="center"/>
              <w:rPr>
                <w:rFonts w:cs="Arial"/>
                <w:b/>
                <w:lang w:val="en-US"/>
              </w:rPr>
            </w:pPr>
            <w:r w:rsidRPr="00AF4D6E">
              <w:rPr>
                <w:rFonts w:cs="Arial"/>
                <w:b/>
                <w:lang w:val="en-US"/>
              </w:rPr>
              <w:t>Description</w:t>
            </w:r>
          </w:p>
        </w:tc>
      </w:tr>
      <w:tr w:rsidR="00D211DC" w:rsidRPr="00AF4D6E" w14:paraId="21278AAC" w14:textId="77777777" w:rsidTr="00404A70">
        <w:trPr>
          <w:jc w:val="center"/>
        </w:trPr>
        <w:tc>
          <w:tcPr>
            <w:tcW w:w="1805" w:type="dxa"/>
            <w:tcBorders>
              <w:top w:val="nil"/>
              <w:left w:val="single" w:sz="4" w:space="0" w:color="auto"/>
              <w:bottom w:val="nil"/>
              <w:right w:val="single" w:sz="4" w:space="0" w:color="auto"/>
            </w:tcBorders>
          </w:tcPr>
          <w:p w14:paraId="0308827C" w14:textId="77777777" w:rsidR="00D211DC" w:rsidRPr="00AF4D6E" w:rsidRDefault="00D211DC" w:rsidP="000C0D84">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78827495" w14:textId="77777777" w:rsidR="00D211DC" w:rsidRPr="00AF4D6E" w:rsidRDefault="00D211DC" w:rsidP="000C0D84">
            <w:pPr>
              <w:pStyle w:val="TAL"/>
              <w:jc w:val="center"/>
              <w:rPr>
                <w:rFonts w:cs="Arial"/>
                <w:b/>
                <w:lang w:val="en-US"/>
              </w:rPr>
            </w:pPr>
            <w:r w:rsidRPr="00AF4D6E">
              <w:rPr>
                <w:rFonts w:cs="Arial"/>
                <w:lang w:val="en-US"/>
              </w:rPr>
              <w:t>1</w:t>
            </w:r>
          </w:p>
        </w:tc>
        <w:tc>
          <w:tcPr>
            <w:tcW w:w="997" w:type="dxa"/>
            <w:tcBorders>
              <w:top w:val="single" w:sz="4" w:space="0" w:color="auto"/>
              <w:left w:val="single" w:sz="4" w:space="0" w:color="auto"/>
              <w:bottom w:val="single" w:sz="4" w:space="0" w:color="auto"/>
              <w:right w:val="single" w:sz="4" w:space="0" w:color="auto"/>
            </w:tcBorders>
            <w:hideMark/>
          </w:tcPr>
          <w:p w14:paraId="3FBF7869" w14:textId="77777777" w:rsidR="00D211DC" w:rsidRPr="00AF4D6E" w:rsidRDefault="00D211DC" w:rsidP="000C0D84">
            <w:pPr>
              <w:pStyle w:val="TAL"/>
              <w:jc w:val="center"/>
              <w:rPr>
                <w:rFonts w:cs="Arial"/>
                <w:b/>
                <w:i/>
                <w:lang w:val="en-US"/>
              </w:rPr>
            </w:pPr>
            <w:r w:rsidRPr="00AF4D6E">
              <w:rPr>
                <w:rFonts w:cs="Arial"/>
                <w:b/>
                <w:i/>
                <w:lang w:val="en-US"/>
              </w:rPr>
              <w:t>Request</w:t>
            </w:r>
          </w:p>
        </w:tc>
        <w:tc>
          <w:tcPr>
            <w:tcW w:w="5395" w:type="dxa"/>
            <w:tcBorders>
              <w:top w:val="single" w:sz="4" w:space="0" w:color="auto"/>
              <w:left w:val="single" w:sz="4" w:space="0" w:color="auto"/>
              <w:bottom w:val="single" w:sz="4" w:space="0" w:color="auto"/>
              <w:right w:val="single" w:sz="4" w:space="0" w:color="auto"/>
            </w:tcBorders>
            <w:hideMark/>
          </w:tcPr>
          <w:p w14:paraId="2F7B1D80" w14:textId="77777777" w:rsidR="00D211DC" w:rsidRPr="00AF4D6E" w:rsidRDefault="00404A70" w:rsidP="001D1595">
            <w:pPr>
              <w:pStyle w:val="TAL"/>
              <w:rPr>
                <w:rFonts w:cs="Arial"/>
                <w:b/>
                <w:i/>
                <w:lang w:val="en-US"/>
              </w:rPr>
            </w:pPr>
            <w:r w:rsidRPr="00AF4D6E">
              <w:rPr>
                <w:rFonts w:eastAsia="MS Mincho" w:cs="Arial"/>
                <w:i/>
                <w:szCs w:val="18"/>
                <w:lang w:val="en-US"/>
              </w:rPr>
              <w:t xml:space="preserve">Send GET request via Postman to </w:t>
            </w:r>
            <w:r w:rsidR="00123C90" w:rsidRPr="00AF4D6E">
              <w:rPr>
                <w:rFonts w:eastAsia="MS Mincho" w:cs="Arial"/>
                <w:i/>
                <w:szCs w:val="18"/>
                <w:lang w:val="en-US"/>
              </w:rPr>
              <w:t>all</w:t>
            </w:r>
            <w:r w:rsidRPr="00AF4D6E">
              <w:rPr>
                <w:rFonts w:eastAsia="MS Mincho" w:cs="Arial"/>
                <w:i/>
                <w:szCs w:val="18"/>
                <w:lang w:val="en-US"/>
              </w:rPr>
              <w:t xml:space="preserve"> domain controller</w:t>
            </w:r>
            <w:r w:rsidR="00123C90" w:rsidRPr="00AF4D6E">
              <w:rPr>
                <w:rFonts w:eastAsia="MS Mincho" w:cs="Arial"/>
                <w:i/>
                <w:szCs w:val="18"/>
                <w:lang w:val="en-US"/>
              </w:rPr>
              <w:t>s</w:t>
            </w:r>
            <w:r w:rsidRPr="00AF4D6E">
              <w:rPr>
                <w:rFonts w:eastAsia="MS Mincho" w:cs="Arial"/>
                <w:i/>
                <w:szCs w:val="18"/>
                <w:lang w:val="en-US"/>
              </w:rPr>
              <w:t xml:space="preserve"> by executing Collection TD_SDN_MNSD_03</w:t>
            </w:r>
            <w:r w:rsidR="001D1595" w:rsidRPr="00AF4D6E">
              <w:rPr>
                <w:rFonts w:eastAsia="MS Mincho" w:cs="Arial"/>
                <w:i/>
                <w:szCs w:val="18"/>
                <w:lang w:val="en-US"/>
              </w:rPr>
              <w:t xml:space="preserve"> (see </w:t>
            </w:r>
            <w:r w:rsidR="001D1595" w:rsidRPr="00AF4D6E">
              <w:rPr>
                <w:rFonts w:cs="Arial"/>
                <w:b/>
                <w:color w:val="1F4E79" w:themeColor="accent1" w:themeShade="80"/>
                <w:u w:val="single"/>
                <w:lang w:val="en-US"/>
              </w:rPr>
              <w:fldChar w:fldCharType="begin"/>
            </w:r>
            <w:r w:rsidR="001D1595" w:rsidRPr="00AF4D6E">
              <w:rPr>
                <w:rFonts w:cs="Arial"/>
                <w:b/>
                <w:color w:val="1F4E79" w:themeColor="accent1" w:themeShade="80"/>
                <w:u w:val="single"/>
                <w:lang w:val="en-US"/>
              </w:rPr>
              <w:instrText xml:space="preserve"> REF _Ref529975248 \h </w:instrText>
            </w:r>
            <w:r w:rsidR="00BA36E2" w:rsidRPr="00AF4D6E">
              <w:rPr>
                <w:rFonts w:cs="Arial"/>
                <w:b/>
                <w:color w:val="1F4E79" w:themeColor="accent1" w:themeShade="80"/>
                <w:u w:val="single"/>
                <w:lang w:val="en-US"/>
              </w:rPr>
              <w:instrText xml:space="preserve"> \* MERGEFORMAT </w:instrText>
            </w:r>
            <w:r w:rsidR="001D1595" w:rsidRPr="00AF4D6E">
              <w:rPr>
                <w:rFonts w:cs="Arial"/>
                <w:b/>
                <w:color w:val="1F4E79" w:themeColor="accent1" w:themeShade="80"/>
                <w:u w:val="single"/>
                <w:lang w:val="en-US"/>
              </w:rPr>
            </w:r>
            <w:r w:rsidR="001D1595" w:rsidRPr="00AF4D6E">
              <w:rPr>
                <w:rFonts w:cs="Arial"/>
                <w:b/>
                <w:color w:val="1F4E79" w:themeColor="accent1" w:themeShade="80"/>
                <w:u w:val="single"/>
                <w:lang w:val="en-US"/>
              </w:rPr>
              <w:fldChar w:fldCharType="separate"/>
            </w:r>
            <w:r w:rsidR="00940A42" w:rsidRPr="00AF4D6E">
              <w:rPr>
                <w:rFonts w:cs="Arial"/>
                <w:b/>
                <w:color w:val="1F4E79" w:themeColor="accent1" w:themeShade="80"/>
                <w:u w:val="single"/>
                <w:lang w:val="en-US"/>
              </w:rPr>
              <w:t>E.2.6</w:t>
            </w:r>
            <w:r w:rsidR="00940A42" w:rsidRPr="00AF4D6E">
              <w:rPr>
                <w:rFonts w:cs="Arial"/>
                <w:lang w:val="en-US"/>
              </w:rPr>
              <w:tab/>
              <w:t>TD_SDN_MNSD_03</w:t>
            </w:r>
            <w:r w:rsidR="001D1595" w:rsidRPr="00AF4D6E">
              <w:rPr>
                <w:rFonts w:cs="Arial"/>
                <w:b/>
                <w:color w:val="1F4E79" w:themeColor="accent1" w:themeShade="80"/>
                <w:u w:val="single"/>
                <w:lang w:val="en-US"/>
              </w:rPr>
              <w:fldChar w:fldCharType="end"/>
            </w:r>
            <w:r w:rsidR="001D1595" w:rsidRPr="00AF4D6E">
              <w:rPr>
                <w:rFonts w:eastAsia="MS Mincho" w:cs="Arial"/>
                <w:i/>
                <w:szCs w:val="18"/>
                <w:lang w:val="en-US"/>
              </w:rPr>
              <w:t>)</w:t>
            </w:r>
          </w:p>
        </w:tc>
      </w:tr>
      <w:tr w:rsidR="00D211DC" w:rsidRPr="00AF4D6E" w14:paraId="524E23E0" w14:textId="77777777" w:rsidTr="00404A70">
        <w:trPr>
          <w:jc w:val="center"/>
        </w:trPr>
        <w:tc>
          <w:tcPr>
            <w:tcW w:w="1805" w:type="dxa"/>
            <w:tcBorders>
              <w:top w:val="nil"/>
              <w:left w:val="single" w:sz="4" w:space="0" w:color="auto"/>
              <w:bottom w:val="nil"/>
              <w:right w:val="single" w:sz="4" w:space="0" w:color="auto"/>
            </w:tcBorders>
          </w:tcPr>
          <w:p w14:paraId="04FFB3CB" w14:textId="77777777" w:rsidR="00D211DC" w:rsidRPr="00AF4D6E" w:rsidRDefault="00D211DC" w:rsidP="000C0D84">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60A114E9" w14:textId="77777777" w:rsidR="00D211DC" w:rsidRPr="00AF4D6E" w:rsidRDefault="00D211DC" w:rsidP="000C0D84">
            <w:pPr>
              <w:pStyle w:val="TAL"/>
              <w:jc w:val="center"/>
              <w:rPr>
                <w:rFonts w:cs="Arial"/>
                <w:lang w:val="en-US"/>
              </w:rPr>
            </w:pPr>
            <w:r w:rsidRPr="00AF4D6E">
              <w:rPr>
                <w:rFonts w:cs="Arial"/>
                <w:lang w:val="en-US"/>
              </w:rPr>
              <w:t>2</w:t>
            </w:r>
          </w:p>
        </w:tc>
        <w:tc>
          <w:tcPr>
            <w:tcW w:w="997" w:type="dxa"/>
            <w:tcBorders>
              <w:top w:val="single" w:sz="4" w:space="0" w:color="auto"/>
              <w:left w:val="single" w:sz="4" w:space="0" w:color="auto"/>
              <w:bottom w:val="single" w:sz="4" w:space="0" w:color="auto"/>
              <w:right w:val="single" w:sz="4" w:space="0" w:color="auto"/>
            </w:tcBorders>
          </w:tcPr>
          <w:p w14:paraId="1EAC2841" w14:textId="77777777" w:rsidR="00D211DC" w:rsidRPr="00AF4D6E" w:rsidRDefault="00D211DC" w:rsidP="000C0D84">
            <w:pPr>
              <w:pStyle w:val="TAL"/>
              <w:jc w:val="center"/>
              <w:rPr>
                <w:rFonts w:cs="Arial"/>
                <w:lang w:val="en-US"/>
              </w:rPr>
            </w:pPr>
            <w:r w:rsidRPr="00AF4D6E">
              <w:rPr>
                <w:rFonts w:cs="Arial"/>
                <w:b/>
                <w:i/>
                <w:lang w:val="en-US"/>
              </w:rPr>
              <w:t>Validation</w:t>
            </w:r>
          </w:p>
        </w:tc>
        <w:tc>
          <w:tcPr>
            <w:tcW w:w="5395" w:type="dxa"/>
            <w:tcBorders>
              <w:top w:val="single" w:sz="4" w:space="0" w:color="auto"/>
              <w:left w:val="single" w:sz="4" w:space="0" w:color="auto"/>
              <w:bottom w:val="single" w:sz="4" w:space="0" w:color="auto"/>
              <w:right w:val="single" w:sz="4" w:space="0" w:color="auto"/>
            </w:tcBorders>
          </w:tcPr>
          <w:p w14:paraId="4D9117E2" w14:textId="77777777" w:rsidR="00D211DC" w:rsidRPr="00AF4D6E" w:rsidRDefault="00D211DC" w:rsidP="00D2384B">
            <w:pPr>
              <w:pStyle w:val="TAL"/>
              <w:rPr>
                <w:rFonts w:cs="Arial"/>
                <w:b/>
                <w:lang w:val="en-US"/>
              </w:rPr>
            </w:pPr>
            <w:r w:rsidRPr="00AF4D6E">
              <w:rPr>
                <w:rFonts w:eastAsia="MS Mincho" w:cs="Arial"/>
                <w:i/>
                <w:szCs w:val="18"/>
                <w:lang w:val="en-US"/>
              </w:rPr>
              <w:t xml:space="preserve">The response body of each request should contain information about the Ethernet topology in JSON format as specified in </w:t>
            </w:r>
            <w:r w:rsidR="00D2384B" w:rsidRPr="00AF4D6E">
              <w:rPr>
                <w:rFonts w:eastAsia="MS Mincho" w:cs="Arial"/>
                <w:i/>
                <w:lang w:val="en-US"/>
              </w:rPr>
              <w:t>Annex D.</w:t>
            </w:r>
          </w:p>
        </w:tc>
      </w:tr>
      <w:tr w:rsidR="00D211DC" w:rsidRPr="00AF4D6E" w14:paraId="60A18AF9" w14:textId="77777777" w:rsidTr="00404A70">
        <w:trPr>
          <w:jc w:val="center"/>
        </w:trPr>
        <w:tc>
          <w:tcPr>
            <w:tcW w:w="1805" w:type="dxa"/>
            <w:tcBorders>
              <w:top w:val="nil"/>
              <w:left w:val="single" w:sz="4" w:space="0" w:color="auto"/>
              <w:bottom w:val="nil"/>
              <w:right w:val="single" w:sz="4" w:space="0" w:color="auto"/>
            </w:tcBorders>
          </w:tcPr>
          <w:p w14:paraId="1AC31BFF" w14:textId="77777777" w:rsidR="00D211DC" w:rsidRPr="00AF4D6E" w:rsidRDefault="00D211DC" w:rsidP="000C0D84">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4A15D463" w14:textId="77777777" w:rsidR="00D211DC" w:rsidRPr="00AF4D6E" w:rsidRDefault="00D211DC" w:rsidP="000C0D84">
            <w:pPr>
              <w:pStyle w:val="TAL"/>
              <w:jc w:val="center"/>
              <w:rPr>
                <w:rFonts w:cs="Arial"/>
                <w:lang w:val="en-US"/>
              </w:rPr>
            </w:pPr>
            <w:r w:rsidRPr="00AF4D6E">
              <w:rPr>
                <w:rFonts w:cs="Arial"/>
                <w:lang w:val="en-US"/>
              </w:rPr>
              <w:t>3</w:t>
            </w:r>
          </w:p>
        </w:tc>
        <w:tc>
          <w:tcPr>
            <w:tcW w:w="997" w:type="dxa"/>
            <w:tcBorders>
              <w:top w:val="single" w:sz="4" w:space="0" w:color="auto"/>
              <w:left w:val="single" w:sz="4" w:space="0" w:color="auto"/>
              <w:bottom w:val="single" w:sz="4" w:space="0" w:color="auto"/>
              <w:right w:val="single" w:sz="4" w:space="0" w:color="auto"/>
            </w:tcBorders>
          </w:tcPr>
          <w:p w14:paraId="4281B022" w14:textId="77777777" w:rsidR="00D211DC" w:rsidRPr="00AF4D6E" w:rsidRDefault="00D211DC" w:rsidP="000C0D84">
            <w:pPr>
              <w:pStyle w:val="TAL"/>
              <w:jc w:val="center"/>
              <w:rPr>
                <w:rFonts w:cs="Arial"/>
                <w:lang w:val="en-US"/>
              </w:rPr>
            </w:pPr>
          </w:p>
        </w:tc>
        <w:tc>
          <w:tcPr>
            <w:tcW w:w="5395" w:type="dxa"/>
            <w:tcBorders>
              <w:top w:val="single" w:sz="4" w:space="0" w:color="auto"/>
              <w:left w:val="single" w:sz="4" w:space="0" w:color="auto"/>
              <w:bottom w:val="single" w:sz="4" w:space="0" w:color="auto"/>
              <w:right w:val="single" w:sz="4" w:space="0" w:color="auto"/>
            </w:tcBorders>
          </w:tcPr>
          <w:p w14:paraId="044EDDD9" w14:textId="77777777" w:rsidR="00D211DC" w:rsidRPr="00AF4D6E" w:rsidRDefault="00D211DC" w:rsidP="000C0D84">
            <w:pPr>
              <w:pStyle w:val="TAL"/>
              <w:rPr>
                <w:rFonts w:cs="Arial"/>
                <w:lang w:val="en-US"/>
              </w:rPr>
            </w:pPr>
          </w:p>
        </w:tc>
      </w:tr>
      <w:tr w:rsidR="00D211DC" w:rsidRPr="00AF4D6E" w14:paraId="5C106612" w14:textId="77777777" w:rsidTr="00167302">
        <w:trPr>
          <w:jc w:val="center"/>
        </w:trPr>
        <w:tc>
          <w:tcPr>
            <w:tcW w:w="1805" w:type="dxa"/>
            <w:tcBorders>
              <w:top w:val="nil"/>
              <w:left w:val="single" w:sz="4" w:space="0" w:color="auto"/>
              <w:bottom w:val="single" w:sz="4" w:space="0" w:color="auto"/>
              <w:right w:val="single" w:sz="4" w:space="0" w:color="auto"/>
            </w:tcBorders>
          </w:tcPr>
          <w:p w14:paraId="305D54B0" w14:textId="77777777" w:rsidR="00D211DC" w:rsidRPr="00AF4D6E" w:rsidRDefault="00D211DC" w:rsidP="000C0D84">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0786C2CD" w14:textId="77777777" w:rsidR="00D211DC" w:rsidRPr="00AF4D6E" w:rsidRDefault="00B51E3B" w:rsidP="000C0D84">
            <w:pPr>
              <w:pStyle w:val="TAL"/>
              <w:jc w:val="center"/>
              <w:rPr>
                <w:rFonts w:cs="Arial"/>
                <w:lang w:val="en-US"/>
              </w:rPr>
            </w:pPr>
            <w:r w:rsidRPr="00AF4D6E">
              <w:rPr>
                <w:rFonts w:cs="Arial"/>
                <w:lang w:val="en-US"/>
              </w:rPr>
              <w:t>4</w:t>
            </w:r>
          </w:p>
        </w:tc>
        <w:tc>
          <w:tcPr>
            <w:tcW w:w="997" w:type="dxa"/>
            <w:tcBorders>
              <w:top w:val="single" w:sz="4" w:space="0" w:color="auto"/>
              <w:left w:val="single" w:sz="4" w:space="0" w:color="auto"/>
              <w:bottom w:val="single" w:sz="4" w:space="0" w:color="auto"/>
              <w:right w:val="single" w:sz="4" w:space="0" w:color="auto"/>
            </w:tcBorders>
          </w:tcPr>
          <w:p w14:paraId="57EBE44D" w14:textId="77777777" w:rsidR="00D211DC" w:rsidRPr="00AF4D6E" w:rsidRDefault="00D211DC" w:rsidP="000C0D84">
            <w:pPr>
              <w:pStyle w:val="TAL"/>
              <w:jc w:val="center"/>
              <w:rPr>
                <w:rFonts w:cs="Arial"/>
                <w:lang w:val="en-US"/>
              </w:rPr>
            </w:pPr>
          </w:p>
        </w:tc>
        <w:tc>
          <w:tcPr>
            <w:tcW w:w="5395" w:type="dxa"/>
            <w:tcBorders>
              <w:top w:val="single" w:sz="4" w:space="0" w:color="auto"/>
              <w:left w:val="single" w:sz="4" w:space="0" w:color="auto"/>
              <w:bottom w:val="single" w:sz="4" w:space="0" w:color="auto"/>
              <w:right w:val="single" w:sz="4" w:space="0" w:color="auto"/>
            </w:tcBorders>
          </w:tcPr>
          <w:p w14:paraId="0FA22FCC" w14:textId="77777777" w:rsidR="00D211DC" w:rsidRPr="00AF4D6E" w:rsidRDefault="00D211DC" w:rsidP="000C0D84">
            <w:pPr>
              <w:pStyle w:val="TAL"/>
              <w:rPr>
                <w:rFonts w:cs="Arial"/>
                <w:lang w:val="en-US"/>
              </w:rPr>
            </w:pPr>
          </w:p>
        </w:tc>
      </w:tr>
    </w:tbl>
    <w:p w14:paraId="7C28ACE2" w14:textId="77777777" w:rsidR="00D211DC" w:rsidRPr="00AF4D6E" w:rsidRDefault="00D211DC" w:rsidP="00693CDB">
      <w:pPr>
        <w:rPr>
          <w:rFonts w:cs="Arial"/>
          <w:lang w:val="en-US"/>
        </w:rPr>
      </w:pPr>
    </w:p>
    <w:p w14:paraId="3F7D4CF8" w14:textId="77777777" w:rsidR="00712F74" w:rsidRPr="00AF4D6E" w:rsidRDefault="00712F74" w:rsidP="00712F74">
      <w:pPr>
        <w:pStyle w:val="2"/>
        <w:rPr>
          <w:rFonts w:cs="Arial"/>
          <w:lang w:val="en-US"/>
        </w:rPr>
      </w:pPr>
      <w:bookmarkStart w:id="76" w:name="_Toc535584440"/>
      <w:r w:rsidRPr="00AF4D6E">
        <w:rPr>
          <w:rFonts w:cs="Arial"/>
          <w:lang w:val="en-US"/>
        </w:rPr>
        <w:lastRenderedPageBreak/>
        <w:t>8.2</w:t>
      </w:r>
      <w:r w:rsidRPr="00AF4D6E">
        <w:rPr>
          <w:rFonts w:cs="Arial"/>
          <w:lang w:val="en-US"/>
        </w:rPr>
        <w:tab/>
        <w:t>S</w:t>
      </w:r>
      <w:r w:rsidR="003D48C4" w:rsidRPr="00AF4D6E">
        <w:rPr>
          <w:rFonts w:cs="Arial"/>
          <w:lang w:val="en-US"/>
        </w:rPr>
        <w:t xml:space="preserve">ervice </w:t>
      </w:r>
      <w:r w:rsidRPr="00AF4D6E">
        <w:rPr>
          <w:rFonts w:cs="Arial"/>
          <w:lang w:val="en-US"/>
        </w:rPr>
        <w:t>P</w:t>
      </w:r>
      <w:r w:rsidR="003D48C4" w:rsidRPr="00AF4D6E">
        <w:rPr>
          <w:rFonts w:cs="Arial"/>
          <w:lang w:val="en-US"/>
        </w:rPr>
        <w:t>rovisioning</w:t>
      </w:r>
      <w:r w:rsidRPr="00AF4D6E">
        <w:rPr>
          <w:rFonts w:cs="Arial"/>
          <w:lang w:val="en-US"/>
        </w:rPr>
        <w:t xml:space="preserve"> Test Descriptions</w:t>
      </w:r>
      <w:bookmarkEnd w:id="76"/>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03"/>
        <w:gridCol w:w="573"/>
        <w:gridCol w:w="997"/>
        <w:gridCol w:w="5398"/>
      </w:tblGrid>
      <w:tr w:rsidR="00712F74" w:rsidRPr="00AF4D6E" w14:paraId="742B4972" w14:textId="77777777" w:rsidTr="00282700">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44FE8B1A" w14:textId="77777777" w:rsidR="00712F74" w:rsidRPr="00AF4D6E" w:rsidRDefault="00712F74" w:rsidP="00E31E4C">
            <w:pPr>
              <w:pStyle w:val="TAL"/>
              <w:jc w:val="center"/>
              <w:rPr>
                <w:rFonts w:cs="Arial"/>
                <w:b/>
                <w:lang w:val="en-US"/>
              </w:rPr>
            </w:pPr>
            <w:r w:rsidRPr="00AF4D6E">
              <w:rPr>
                <w:rFonts w:cs="Arial"/>
                <w:b/>
                <w:lang w:val="en-US"/>
              </w:rPr>
              <w:t>Interoperability Test Description</w:t>
            </w:r>
          </w:p>
        </w:tc>
      </w:tr>
      <w:tr w:rsidR="00712F74" w:rsidRPr="00AF4D6E" w14:paraId="1147091D" w14:textId="77777777" w:rsidTr="00282700">
        <w:trPr>
          <w:jc w:val="center"/>
        </w:trPr>
        <w:tc>
          <w:tcPr>
            <w:tcW w:w="1803" w:type="dxa"/>
            <w:tcBorders>
              <w:top w:val="single" w:sz="4" w:space="0" w:color="auto"/>
              <w:left w:val="single" w:sz="4" w:space="0" w:color="auto"/>
              <w:bottom w:val="single" w:sz="4" w:space="0" w:color="auto"/>
              <w:right w:val="single" w:sz="4" w:space="0" w:color="auto"/>
            </w:tcBorders>
            <w:hideMark/>
          </w:tcPr>
          <w:p w14:paraId="3BAD94EC" w14:textId="77777777" w:rsidR="00712F74" w:rsidRPr="00AF4D6E" w:rsidRDefault="00712F74" w:rsidP="00E31E4C">
            <w:pPr>
              <w:pStyle w:val="TAL"/>
              <w:rPr>
                <w:rFonts w:cs="Arial"/>
                <w:b/>
                <w:lang w:val="en-US"/>
              </w:rPr>
            </w:pPr>
            <w:r w:rsidRPr="00AF4D6E">
              <w:rPr>
                <w:rFonts w:cs="Arial"/>
                <w:b/>
                <w:lang w:val="en-US"/>
              </w:rPr>
              <w:t>Identifier</w:t>
            </w:r>
          </w:p>
        </w:tc>
        <w:tc>
          <w:tcPr>
            <w:tcW w:w="6968" w:type="dxa"/>
            <w:gridSpan w:val="3"/>
            <w:tcBorders>
              <w:top w:val="single" w:sz="4" w:space="0" w:color="auto"/>
              <w:left w:val="single" w:sz="4" w:space="0" w:color="auto"/>
              <w:bottom w:val="single" w:sz="4" w:space="0" w:color="auto"/>
              <w:right w:val="single" w:sz="4" w:space="0" w:color="auto"/>
            </w:tcBorders>
          </w:tcPr>
          <w:p w14:paraId="0D36FAFA" w14:textId="77777777" w:rsidR="00712F74" w:rsidRPr="00AF4D6E" w:rsidRDefault="00712F74" w:rsidP="00E31E4C">
            <w:pPr>
              <w:pStyle w:val="TAL"/>
              <w:rPr>
                <w:rFonts w:cs="Arial"/>
                <w:lang w:val="en-US"/>
              </w:rPr>
            </w:pPr>
            <w:r w:rsidRPr="00AF4D6E">
              <w:rPr>
                <w:rFonts w:cs="Arial"/>
                <w:lang w:val="en-US"/>
              </w:rPr>
              <w:t>TD_</w:t>
            </w:r>
            <w:r w:rsidR="00CD321F" w:rsidRPr="00AF4D6E">
              <w:rPr>
                <w:rFonts w:cs="Arial"/>
                <w:lang w:val="en-US"/>
              </w:rPr>
              <w:t xml:space="preserve"> SDN_</w:t>
            </w:r>
            <w:r w:rsidR="003D48C4" w:rsidRPr="00AF4D6E">
              <w:rPr>
                <w:rFonts w:cs="Arial"/>
                <w:lang w:val="en-US"/>
              </w:rPr>
              <w:t>S</w:t>
            </w:r>
            <w:r w:rsidRPr="00AF4D6E">
              <w:rPr>
                <w:rFonts w:cs="Arial"/>
                <w:lang w:val="en-US"/>
              </w:rPr>
              <w:t>SP_01</w:t>
            </w:r>
          </w:p>
        </w:tc>
      </w:tr>
      <w:tr w:rsidR="00712F74" w:rsidRPr="00AF4D6E" w14:paraId="58491BC2" w14:textId="77777777" w:rsidTr="00282700">
        <w:trPr>
          <w:jc w:val="center"/>
        </w:trPr>
        <w:tc>
          <w:tcPr>
            <w:tcW w:w="1803" w:type="dxa"/>
            <w:tcBorders>
              <w:top w:val="single" w:sz="4" w:space="0" w:color="auto"/>
              <w:left w:val="single" w:sz="4" w:space="0" w:color="auto"/>
              <w:bottom w:val="single" w:sz="4" w:space="0" w:color="auto"/>
              <w:right w:val="single" w:sz="4" w:space="0" w:color="auto"/>
            </w:tcBorders>
            <w:hideMark/>
          </w:tcPr>
          <w:p w14:paraId="6D354B2A" w14:textId="77777777" w:rsidR="00712F74" w:rsidRPr="00AF4D6E" w:rsidRDefault="00712F74" w:rsidP="00E31E4C">
            <w:pPr>
              <w:pStyle w:val="TAL"/>
              <w:rPr>
                <w:rFonts w:cs="Arial"/>
                <w:b/>
                <w:lang w:val="en-US"/>
              </w:rPr>
            </w:pPr>
            <w:r w:rsidRPr="00AF4D6E">
              <w:rPr>
                <w:rFonts w:cs="Arial"/>
                <w:b/>
                <w:lang w:val="en-US"/>
              </w:rPr>
              <w:t>Test Objective</w:t>
            </w:r>
          </w:p>
        </w:tc>
        <w:tc>
          <w:tcPr>
            <w:tcW w:w="6968" w:type="dxa"/>
            <w:gridSpan w:val="3"/>
            <w:tcBorders>
              <w:top w:val="single" w:sz="4" w:space="0" w:color="auto"/>
              <w:left w:val="single" w:sz="4" w:space="0" w:color="auto"/>
              <w:bottom w:val="single" w:sz="4" w:space="0" w:color="auto"/>
              <w:right w:val="single" w:sz="4" w:space="0" w:color="auto"/>
            </w:tcBorders>
          </w:tcPr>
          <w:p w14:paraId="30917BDA" w14:textId="77777777" w:rsidR="00712F74" w:rsidRPr="00AF4D6E" w:rsidRDefault="00E31E4C" w:rsidP="00E31E4C">
            <w:pPr>
              <w:pStyle w:val="TAL"/>
              <w:rPr>
                <w:rFonts w:cs="Arial"/>
                <w:lang w:val="en-US"/>
              </w:rPr>
            </w:pPr>
            <w:r w:rsidRPr="00AF4D6E">
              <w:rPr>
                <w:rFonts w:cs="Arial"/>
                <w:lang w:val="en-US"/>
              </w:rPr>
              <w:t>Create the specified L2 data service over a single domain. The traffic generator/</w:t>
            </w:r>
            <w:r w:rsidR="005E66C8" w:rsidRPr="00AF4D6E">
              <w:rPr>
                <w:rFonts w:cs="Arial"/>
                <w:lang w:val="en-US"/>
              </w:rPr>
              <w:t>analyzer</w:t>
            </w:r>
            <w:r w:rsidRPr="00AF4D6E">
              <w:rPr>
                <w:rFonts w:cs="Arial"/>
                <w:lang w:val="en-US"/>
              </w:rPr>
              <w:t xml:space="preserve"> confirms that data start flowing.</w:t>
            </w:r>
          </w:p>
        </w:tc>
      </w:tr>
      <w:tr w:rsidR="00712F74" w:rsidRPr="00AF4D6E" w14:paraId="6317C614" w14:textId="77777777" w:rsidTr="00282700">
        <w:trPr>
          <w:jc w:val="center"/>
        </w:trPr>
        <w:tc>
          <w:tcPr>
            <w:tcW w:w="1803" w:type="dxa"/>
            <w:tcBorders>
              <w:top w:val="single" w:sz="4" w:space="0" w:color="auto"/>
              <w:left w:val="single" w:sz="4" w:space="0" w:color="auto"/>
              <w:bottom w:val="single" w:sz="4" w:space="0" w:color="auto"/>
              <w:right w:val="single" w:sz="4" w:space="0" w:color="auto"/>
            </w:tcBorders>
          </w:tcPr>
          <w:p w14:paraId="07BAB8D9" w14:textId="77777777" w:rsidR="00712F74" w:rsidRPr="00AF4D6E" w:rsidRDefault="00712F74" w:rsidP="00E31E4C">
            <w:pPr>
              <w:pStyle w:val="TAL"/>
              <w:rPr>
                <w:rFonts w:cs="Arial"/>
                <w:b/>
                <w:lang w:val="en-US"/>
              </w:rPr>
            </w:pPr>
            <w:r w:rsidRPr="00AF4D6E">
              <w:rPr>
                <w:rFonts w:cs="Arial"/>
                <w:b/>
                <w:lang w:val="en-US"/>
              </w:rPr>
              <w:t>Configuration</w:t>
            </w:r>
          </w:p>
        </w:tc>
        <w:tc>
          <w:tcPr>
            <w:tcW w:w="6968" w:type="dxa"/>
            <w:gridSpan w:val="3"/>
            <w:tcBorders>
              <w:top w:val="single" w:sz="4" w:space="0" w:color="auto"/>
              <w:left w:val="single" w:sz="4" w:space="0" w:color="auto"/>
              <w:bottom w:val="single" w:sz="4" w:space="0" w:color="auto"/>
              <w:right w:val="single" w:sz="4" w:space="0" w:color="auto"/>
            </w:tcBorders>
          </w:tcPr>
          <w:p w14:paraId="2152085E" w14:textId="77777777" w:rsidR="00712F74" w:rsidRPr="00AF4D6E" w:rsidRDefault="00E31E4C" w:rsidP="00E31E4C">
            <w:pPr>
              <w:pStyle w:val="TAL"/>
              <w:rPr>
                <w:rFonts w:cs="Arial"/>
                <w:lang w:val="en-US"/>
              </w:rPr>
            </w:pPr>
            <w:r w:rsidRPr="00AF4D6E">
              <w:rPr>
                <w:rFonts w:cs="Arial"/>
                <w:lang w:val="en-US"/>
              </w:rPr>
              <w:t>CFG_03</w:t>
            </w:r>
          </w:p>
        </w:tc>
      </w:tr>
      <w:tr w:rsidR="00712F74" w:rsidRPr="00AF4D6E" w14:paraId="33AA3B15" w14:textId="77777777" w:rsidTr="00282700">
        <w:trPr>
          <w:jc w:val="center"/>
        </w:trPr>
        <w:tc>
          <w:tcPr>
            <w:tcW w:w="1803" w:type="dxa"/>
            <w:tcBorders>
              <w:top w:val="single" w:sz="4" w:space="0" w:color="auto"/>
              <w:left w:val="single" w:sz="4" w:space="0" w:color="auto"/>
              <w:bottom w:val="single" w:sz="4" w:space="0" w:color="auto"/>
              <w:right w:val="single" w:sz="4" w:space="0" w:color="auto"/>
            </w:tcBorders>
            <w:hideMark/>
          </w:tcPr>
          <w:p w14:paraId="2216D57E" w14:textId="77777777" w:rsidR="00712F74" w:rsidRPr="00AF4D6E" w:rsidRDefault="00712F74" w:rsidP="00E31E4C">
            <w:pPr>
              <w:pStyle w:val="TAL"/>
              <w:rPr>
                <w:rFonts w:cs="Arial"/>
                <w:b/>
                <w:lang w:val="en-US"/>
              </w:rPr>
            </w:pPr>
            <w:r w:rsidRPr="00AF4D6E">
              <w:rPr>
                <w:rFonts w:cs="Arial"/>
                <w:b/>
                <w:lang w:val="en-US"/>
              </w:rPr>
              <w:t>References</w:t>
            </w:r>
          </w:p>
        </w:tc>
        <w:tc>
          <w:tcPr>
            <w:tcW w:w="6968" w:type="dxa"/>
            <w:gridSpan w:val="3"/>
            <w:tcBorders>
              <w:top w:val="single" w:sz="4" w:space="0" w:color="auto"/>
              <w:left w:val="single" w:sz="4" w:space="0" w:color="auto"/>
              <w:bottom w:val="single" w:sz="4" w:space="0" w:color="auto"/>
              <w:right w:val="single" w:sz="4" w:space="0" w:color="auto"/>
            </w:tcBorders>
          </w:tcPr>
          <w:p w14:paraId="61090FA6" w14:textId="77777777" w:rsidR="00712F74" w:rsidRPr="00AF4D6E" w:rsidRDefault="00712F74" w:rsidP="00E31E4C">
            <w:pPr>
              <w:pStyle w:val="TAL"/>
              <w:rPr>
                <w:rFonts w:cs="Arial"/>
                <w:lang w:val="en-US"/>
              </w:rPr>
            </w:pPr>
          </w:p>
        </w:tc>
      </w:tr>
      <w:tr w:rsidR="00712F74" w:rsidRPr="00AF4D6E" w14:paraId="22B64B0A" w14:textId="77777777" w:rsidTr="00282700">
        <w:trPr>
          <w:jc w:val="center"/>
        </w:trPr>
        <w:tc>
          <w:tcPr>
            <w:tcW w:w="1803" w:type="dxa"/>
            <w:tcBorders>
              <w:top w:val="single" w:sz="4" w:space="0" w:color="auto"/>
              <w:left w:val="single" w:sz="4" w:space="0" w:color="auto"/>
              <w:bottom w:val="single" w:sz="4" w:space="0" w:color="auto"/>
              <w:right w:val="single" w:sz="4" w:space="0" w:color="auto"/>
            </w:tcBorders>
          </w:tcPr>
          <w:p w14:paraId="24A95E10" w14:textId="77777777" w:rsidR="00712F74" w:rsidRPr="00AF4D6E" w:rsidRDefault="00712F74" w:rsidP="00E31E4C">
            <w:pPr>
              <w:pStyle w:val="TAL"/>
              <w:rPr>
                <w:rFonts w:cs="Arial"/>
                <w:b/>
                <w:lang w:val="en-US"/>
              </w:rPr>
            </w:pPr>
            <w:r w:rsidRPr="00AF4D6E">
              <w:rPr>
                <w:rFonts w:cs="Arial"/>
                <w:b/>
                <w:lang w:val="en-US"/>
              </w:rPr>
              <w:t>Applicability</w:t>
            </w:r>
          </w:p>
        </w:tc>
        <w:tc>
          <w:tcPr>
            <w:tcW w:w="6968" w:type="dxa"/>
            <w:gridSpan w:val="3"/>
            <w:tcBorders>
              <w:top w:val="single" w:sz="4" w:space="0" w:color="auto"/>
              <w:left w:val="single" w:sz="4" w:space="0" w:color="auto"/>
              <w:bottom w:val="single" w:sz="4" w:space="0" w:color="auto"/>
              <w:right w:val="single" w:sz="4" w:space="0" w:color="auto"/>
            </w:tcBorders>
          </w:tcPr>
          <w:p w14:paraId="108A3F97" w14:textId="77777777" w:rsidR="00712F74" w:rsidRPr="00AF4D6E" w:rsidRDefault="002F7EDD" w:rsidP="00452B11">
            <w:pPr>
              <w:pStyle w:val="TAL"/>
              <w:rPr>
                <w:rFonts w:cs="Arial"/>
                <w:lang w:val="en-US"/>
              </w:rPr>
            </w:pPr>
            <w:r w:rsidRPr="00AF4D6E">
              <w:rPr>
                <w:rFonts w:cs="Arial"/>
                <w:lang w:val="en-US"/>
              </w:rPr>
              <w:t>MW_8040, MW_8345, MW_TETOPO, MW_MWTOPO, MW_ETHSVC</w:t>
            </w:r>
          </w:p>
        </w:tc>
      </w:tr>
      <w:tr w:rsidR="00712F74" w:rsidRPr="00AF4D6E" w14:paraId="598188DB" w14:textId="77777777" w:rsidTr="0028270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4669878A" w14:textId="77777777" w:rsidR="00712F74" w:rsidRPr="00AF4D6E" w:rsidRDefault="00712F74" w:rsidP="00E31E4C">
            <w:pPr>
              <w:pStyle w:val="TAL"/>
              <w:rPr>
                <w:rFonts w:cs="Arial"/>
                <w:b/>
                <w:lang w:val="en-US"/>
              </w:rPr>
            </w:pPr>
          </w:p>
        </w:tc>
      </w:tr>
      <w:tr w:rsidR="00712F74" w:rsidRPr="00AF4D6E" w14:paraId="7627E236" w14:textId="77777777" w:rsidTr="00282700">
        <w:trPr>
          <w:jc w:val="center"/>
        </w:trPr>
        <w:tc>
          <w:tcPr>
            <w:tcW w:w="1803" w:type="dxa"/>
            <w:tcBorders>
              <w:top w:val="single" w:sz="4" w:space="0" w:color="auto"/>
              <w:left w:val="single" w:sz="4" w:space="0" w:color="auto"/>
              <w:bottom w:val="single" w:sz="4" w:space="0" w:color="auto"/>
              <w:right w:val="single" w:sz="4" w:space="0" w:color="auto"/>
            </w:tcBorders>
            <w:hideMark/>
          </w:tcPr>
          <w:p w14:paraId="596C1D96" w14:textId="77777777" w:rsidR="00712F74" w:rsidRPr="00AF4D6E" w:rsidRDefault="00712F74" w:rsidP="00E31E4C">
            <w:pPr>
              <w:pStyle w:val="TAL"/>
              <w:rPr>
                <w:rFonts w:cs="Arial"/>
                <w:b/>
                <w:lang w:val="en-US"/>
              </w:rPr>
            </w:pPr>
            <w:r w:rsidRPr="00AF4D6E">
              <w:rPr>
                <w:rFonts w:cs="Arial"/>
                <w:b/>
                <w:lang w:val="en-US"/>
              </w:rPr>
              <w:t>Pre-test conditions</w:t>
            </w:r>
          </w:p>
        </w:tc>
        <w:tc>
          <w:tcPr>
            <w:tcW w:w="6968" w:type="dxa"/>
            <w:gridSpan w:val="3"/>
            <w:tcBorders>
              <w:top w:val="single" w:sz="4" w:space="0" w:color="auto"/>
              <w:left w:val="single" w:sz="4" w:space="0" w:color="auto"/>
              <w:bottom w:val="single" w:sz="4" w:space="0" w:color="auto"/>
              <w:right w:val="single" w:sz="4" w:space="0" w:color="auto"/>
            </w:tcBorders>
            <w:hideMark/>
          </w:tcPr>
          <w:p w14:paraId="23B7F024"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62845717" w14:textId="77777777" w:rsidR="000E1E17" w:rsidRPr="00AF4D6E" w:rsidRDefault="00F521B7" w:rsidP="000E1E17">
            <w:pPr>
              <w:pStyle w:val="TAL"/>
              <w:numPr>
                <w:ilvl w:val="0"/>
                <w:numId w:val="26"/>
              </w:numPr>
              <w:spacing w:line="259" w:lineRule="auto"/>
              <w:rPr>
                <w:rFonts w:cs="Arial"/>
                <w:lang w:val="en-US"/>
              </w:rPr>
            </w:pPr>
            <w:r w:rsidRPr="00AF4D6E">
              <w:rPr>
                <w:rFonts w:cs="Arial"/>
                <w:lang w:val="en-US"/>
              </w:rPr>
              <w:t>The Domain Controller instance is up and running normally</w:t>
            </w:r>
          </w:p>
          <w:p w14:paraId="0A0DE82C" w14:textId="77777777" w:rsidR="000E1E17" w:rsidRPr="00AF4D6E" w:rsidRDefault="000E1E17" w:rsidP="000E1E17">
            <w:pPr>
              <w:pStyle w:val="TAL"/>
              <w:numPr>
                <w:ilvl w:val="0"/>
                <w:numId w:val="26"/>
              </w:numPr>
              <w:spacing w:line="259" w:lineRule="auto"/>
              <w:rPr>
                <w:rFonts w:cs="Arial"/>
                <w:lang w:val="en-US"/>
              </w:rPr>
            </w:pPr>
            <w:r w:rsidRPr="00AF4D6E">
              <w:rPr>
                <w:rFonts w:cs="Arial"/>
                <w:lang w:val="en-US"/>
              </w:rPr>
              <w:t>All the devices are upgraded to correct versions</w:t>
            </w:r>
          </w:p>
          <w:p w14:paraId="52909927" w14:textId="77777777" w:rsidR="000E1E17" w:rsidRPr="00AF4D6E" w:rsidRDefault="000E1E17" w:rsidP="000E1E17">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10505DB7" w14:textId="77777777" w:rsidR="00712F74" w:rsidRPr="00AF4D6E" w:rsidRDefault="000E1E17" w:rsidP="00E31E4C">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The Restconf server is serviceable.</w:t>
            </w:r>
          </w:p>
        </w:tc>
      </w:tr>
      <w:tr w:rsidR="00712F74" w:rsidRPr="00AF4D6E" w14:paraId="65311C13" w14:textId="77777777" w:rsidTr="0028270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731E1C50" w14:textId="77777777" w:rsidR="00712F74" w:rsidRPr="00AF4D6E" w:rsidRDefault="00712F74" w:rsidP="00E31E4C">
            <w:pPr>
              <w:pStyle w:val="TAL"/>
              <w:rPr>
                <w:rFonts w:cs="Arial"/>
                <w:b/>
                <w:lang w:val="en-US"/>
              </w:rPr>
            </w:pPr>
          </w:p>
        </w:tc>
      </w:tr>
      <w:tr w:rsidR="00712F74" w:rsidRPr="00AF4D6E" w14:paraId="36B7F0CB" w14:textId="77777777" w:rsidTr="00282700">
        <w:trPr>
          <w:jc w:val="center"/>
        </w:trPr>
        <w:tc>
          <w:tcPr>
            <w:tcW w:w="1803" w:type="dxa"/>
            <w:tcBorders>
              <w:top w:val="single" w:sz="4" w:space="0" w:color="auto"/>
              <w:left w:val="single" w:sz="4" w:space="0" w:color="auto"/>
              <w:bottom w:val="nil"/>
              <w:right w:val="single" w:sz="4" w:space="0" w:color="auto"/>
            </w:tcBorders>
            <w:hideMark/>
          </w:tcPr>
          <w:p w14:paraId="280EFE37" w14:textId="77777777" w:rsidR="00712F74" w:rsidRPr="00AF4D6E" w:rsidRDefault="00712F74" w:rsidP="00E31E4C">
            <w:pPr>
              <w:pStyle w:val="TAL"/>
              <w:rPr>
                <w:rFonts w:cs="Arial"/>
                <w:b/>
                <w:lang w:val="en-US"/>
              </w:rPr>
            </w:pPr>
            <w:r w:rsidRPr="00AF4D6E">
              <w:rPr>
                <w:rFonts w:cs="Arial"/>
                <w:b/>
                <w:lang w:val="en-US"/>
              </w:rPr>
              <w:t>Test</w:t>
            </w:r>
            <w:r w:rsidRPr="00AF4D6E">
              <w:rPr>
                <w:rFonts w:cs="Arial"/>
                <w:b/>
                <w:lang w:val="en-US"/>
              </w:rPr>
              <w:br/>
              <w:t>Sequence</w:t>
            </w:r>
          </w:p>
        </w:tc>
        <w:tc>
          <w:tcPr>
            <w:tcW w:w="573" w:type="dxa"/>
            <w:tcBorders>
              <w:top w:val="single" w:sz="4" w:space="0" w:color="auto"/>
              <w:left w:val="single" w:sz="4" w:space="0" w:color="auto"/>
              <w:bottom w:val="single" w:sz="4" w:space="0" w:color="auto"/>
              <w:right w:val="single" w:sz="4" w:space="0" w:color="auto"/>
            </w:tcBorders>
            <w:vAlign w:val="center"/>
            <w:hideMark/>
          </w:tcPr>
          <w:p w14:paraId="623B3A60" w14:textId="77777777" w:rsidR="00712F74" w:rsidRPr="00AF4D6E" w:rsidRDefault="00712F74" w:rsidP="00E31E4C">
            <w:pPr>
              <w:pStyle w:val="TAL"/>
              <w:jc w:val="center"/>
              <w:rPr>
                <w:rFonts w:cs="Arial"/>
                <w:b/>
                <w:lang w:val="en-US"/>
              </w:rPr>
            </w:pPr>
            <w:r w:rsidRPr="00AF4D6E">
              <w:rPr>
                <w:rFonts w:cs="Arial"/>
                <w:b/>
                <w:lang w:val="en-US"/>
              </w:rPr>
              <w:t>Step</w:t>
            </w:r>
          </w:p>
        </w:tc>
        <w:tc>
          <w:tcPr>
            <w:tcW w:w="997" w:type="dxa"/>
            <w:tcBorders>
              <w:top w:val="single" w:sz="4" w:space="0" w:color="auto"/>
              <w:left w:val="single" w:sz="4" w:space="0" w:color="auto"/>
              <w:bottom w:val="single" w:sz="4" w:space="0" w:color="auto"/>
              <w:right w:val="single" w:sz="4" w:space="0" w:color="auto"/>
            </w:tcBorders>
            <w:vAlign w:val="center"/>
            <w:hideMark/>
          </w:tcPr>
          <w:p w14:paraId="153B7023" w14:textId="77777777" w:rsidR="00712F74" w:rsidRPr="00AF4D6E" w:rsidRDefault="00712F74" w:rsidP="00E31E4C">
            <w:pPr>
              <w:pStyle w:val="TAL"/>
              <w:jc w:val="center"/>
              <w:rPr>
                <w:rFonts w:cs="Arial"/>
                <w:b/>
                <w:lang w:val="en-US"/>
              </w:rPr>
            </w:pPr>
            <w:r w:rsidRPr="00AF4D6E">
              <w:rPr>
                <w:rFonts w:cs="Arial"/>
                <w:b/>
                <w:lang w:val="en-US"/>
              </w:rPr>
              <w:t>Type</w:t>
            </w:r>
          </w:p>
        </w:tc>
        <w:tc>
          <w:tcPr>
            <w:tcW w:w="5398" w:type="dxa"/>
            <w:tcBorders>
              <w:top w:val="single" w:sz="4" w:space="0" w:color="auto"/>
              <w:left w:val="single" w:sz="4" w:space="0" w:color="auto"/>
              <w:bottom w:val="single" w:sz="4" w:space="0" w:color="auto"/>
              <w:right w:val="single" w:sz="4" w:space="0" w:color="auto"/>
            </w:tcBorders>
            <w:vAlign w:val="center"/>
            <w:hideMark/>
          </w:tcPr>
          <w:p w14:paraId="24499A7A" w14:textId="77777777" w:rsidR="00712F74" w:rsidRPr="00AF4D6E" w:rsidRDefault="00712F74" w:rsidP="00E31E4C">
            <w:pPr>
              <w:pStyle w:val="TAL"/>
              <w:jc w:val="center"/>
              <w:rPr>
                <w:rFonts w:cs="Arial"/>
                <w:b/>
                <w:lang w:val="en-US"/>
              </w:rPr>
            </w:pPr>
            <w:r w:rsidRPr="00AF4D6E">
              <w:rPr>
                <w:rFonts w:cs="Arial"/>
                <w:b/>
                <w:lang w:val="en-US"/>
              </w:rPr>
              <w:t>Description</w:t>
            </w:r>
          </w:p>
        </w:tc>
      </w:tr>
      <w:tr w:rsidR="00712F74" w:rsidRPr="00AF4D6E" w14:paraId="54E75F1F" w14:textId="77777777" w:rsidTr="00282700">
        <w:trPr>
          <w:jc w:val="center"/>
        </w:trPr>
        <w:tc>
          <w:tcPr>
            <w:tcW w:w="1803" w:type="dxa"/>
            <w:tcBorders>
              <w:top w:val="nil"/>
              <w:left w:val="single" w:sz="4" w:space="0" w:color="auto"/>
              <w:bottom w:val="nil"/>
              <w:right w:val="single" w:sz="4" w:space="0" w:color="auto"/>
            </w:tcBorders>
          </w:tcPr>
          <w:p w14:paraId="499D779C" w14:textId="77777777" w:rsidR="00712F74" w:rsidRPr="00AF4D6E" w:rsidRDefault="00712F74" w:rsidP="00E31E4C">
            <w:pPr>
              <w:pStyle w:val="TAL"/>
              <w:rPr>
                <w:rFonts w:cs="Arial"/>
                <w:b/>
                <w:lang w:val="en-US"/>
              </w:rPr>
            </w:pPr>
          </w:p>
        </w:tc>
        <w:tc>
          <w:tcPr>
            <w:tcW w:w="573" w:type="dxa"/>
            <w:tcBorders>
              <w:top w:val="single" w:sz="4" w:space="0" w:color="auto"/>
              <w:left w:val="single" w:sz="4" w:space="0" w:color="auto"/>
              <w:bottom w:val="single" w:sz="4" w:space="0" w:color="auto"/>
              <w:right w:val="single" w:sz="4" w:space="0" w:color="auto"/>
            </w:tcBorders>
            <w:hideMark/>
          </w:tcPr>
          <w:p w14:paraId="390269AC" w14:textId="77777777" w:rsidR="00712F74" w:rsidRPr="00AF4D6E" w:rsidRDefault="00712F74" w:rsidP="00E31E4C">
            <w:pPr>
              <w:pStyle w:val="TAL"/>
              <w:jc w:val="center"/>
              <w:rPr>
                <w:rFonts w:cs="Arial"/>
                <w:b/>
                <w:lang w:val="en-US"/>
              </w:rPr>
            </w:pPr>
            <w:r w:rsidRPr="00AF4D6E">
              <w:rPr>
                <w:rFonts w:cs="Arial"/>
                <w:lang w:val="en-US"/>
              </w:rPr>
              <w:t>1</w:t>
            </w:r>
          </w:p>
        </w:tc>
        <w:tc>
          <w:tcPr>
            <w:tcW w:w="997" w:type="dxa"/>
            <w:tcBorders>
              <w:top w:val="single" w:sz="4" w:space="0" w:color="auto"/>
              <w:left w:val="single" w:sz="4" w:space="0" w:color="auto"/>
              <w:bottom w:val="single" w:sz="4" w:space="0" w:color="auto"/>
              <w:right w:val="single" w:sz="4" w:space="0" w:color="auto"/>
            </w:tcBorders>
            <w:hideMark/>
          </w:tcPr>
          <w:p w14:paraId="2C9CC8B2" w14:textId="77777777" w:rsidR="00712F74" w:rsidRPr="00AF4D6E" w:rsidRDefault="000E1E17" w:rsidP="00E31E4C">
            <w:pPr>
              <w:pStyle w:val="TAL"/>
              <w:jc w:val="center"/>
              <w:rPr>
                <w:rFonts w:cs="Arial"/>
                <w:b/>
                <w:i/>
                <w:lang w:val="en-US"/>
              </w:rPr>
            </w:pPr>
            <w:r w:rsidRPr="00AF4D6E">
              <w:rPr>
                <w:rFonts w:cs="Arial"/>
                <w:b/>
                <w:i/>
                <w:lang w:val="en-US"/>
              </w:rPr>
              <w:t>Request</w:t>
            </w:r>
          </w:p>
        </w:tc>
        <w:tc>
          <w:tcPr>
            <w:tcW w:w="5398" w:type="dxa"/>
            <w:tcBorders>
              <w:top w:val="single" w:sz="4" w:space="0" w:color="auto"/>
              <w:left w:val="single" w:sz="4" w:space="0" w:color="auto"/>
              <w:bottom w:val="single" w:sz="4" w:space="0" w:color="auto"/>
              <w:right w:val="single" w:sz="4" w:space="0" w:color="auto"/>
            </w:tcBorders>
            <w:hideMark/>
          </w:tcPr>
          <w:p w14:paraId="15CC2D02" w14:textId="77777777" w:rsidR="00712F74" w:rsidRPr="00AF4D6E" w:rsidRDefault="00282700" w:rsidP="001D1595">
            <w:pPr>
              <w:rPr>
                <w:rFonts w:cs="Arial"/>
                <w:b/>
                <w:i/>
                <w:szCs w:val="18"/>
                <w:lang w:val="en-US"/>
              </w:rPr>
            </w:pPr>
            <w:r w:rsidRPr="00AF4D6E">
              <w:rPr>
                <w:rFonts w:eastAsia="MS Mincho" w:cs="Arial"/>
                <w:i/>
                <w:sz w:val="18"/>
                <w:szCs w:val="18"/>
                <w:lang w:val="en-US"/>
              </w:rPr>
              <w:t xml:space="preserve">Send </w:t>
            </w:r>
            <w:r w:rsidR="00123C90" w:rsidRPr="00AF4D6E">
              <w:rPr>
                <w:rFonts w:eastAsia="MS Mincho" w:cs="Arial"/>
                <w:i/>
                <w:sz w:val="18"/>
                <w:szCs w:val="18"/>
                <w:lang w:val="en-US"/>
              </w:rPr>
              <w:t>POST</w:t>
            </w:r>
            <w:r w:rsidRPr="00AF4D6E">
              <w:rPr>
                <w:rFonts w:eastAsia="MS Mincho" w:cs="Arial"/>
                <w:i/>
                <w:sz w:val="18"/>
                <w:szCs w:val="18"/>
                <w:lang w:val="en-US"/>
              </w:rPr>
              <w:t xml:space="preserve"> request via Postman to one individual domain controller by executing Collection TD_ SDN_SSP_01.</w:t>
            </w:r>
            <w:r w:rsidR="001D1595" w:rsidRPr="00AF4D6E">
              <w:rPr>
                <w:rFonts w:eastAsia="MS Mincho" w:cs="Arial"/>
                <w:i/>
                <w:sz w:val="18"/>
                <w:szCs w:val="18"/>
                <w:lang w:val="en-US"/>
              </w:rPr>
              <w:t xml:space="preserve"> (see </w:t>
            </w:r>
            <w:r w:rsidR="001D1595" w:rsidRPr="00AF4D6E">
              <w:rPr>
                <w:rFonts w:cs="Arial"/>
                <w:color w:val="1F4E79" w:themeColor="accent1" w:themeShade="80"/>
                <w:sz w:val="18"/>
                <w:u w:val="single"/>
                <w:lang w:val="en-US"/>
              </w:rPr>
              <w:fldChar w:fldCharType="begin"/>
            </w:r>
            <w:r w:rsidR="001D1595" w:rsidRPr="00AF4D6E">
              <w:rPr>
                <w:rFonts w:cs="Arial"/>
                <w:color w:val="1F4E79" w:themeColor="accent1" w:themeShade="80"/>
                <w:sz w:val="18"/>
                <w:u w:val="single"/>
                <w:lang w:val="en-US"/>
              </w:rPr>
              <w:instrText xml:space="preserve"> REF _Ref529975268 \h </w:instrText>
            </w:r>
            <w:r w:rsidR="00BA36E2" w:rsidRPr="00AF4D6E">
              <w:rPr>
                <w:rFonts w:cs="Arial"/>
                <w:color w:val="1F4E79" w:themeColor="accent1" w:themeShade="80"/>
                <w:sz w:val="18"/>
                <w:u w:val="single"/>
                <w:lang w:val="en-US"/>
              </w:rPr>
              <w:instrText xml:space="preserve"> \* MERGEFORMAT </w:instrText>
            </w:r>
            <w:r w:rsidR="001D1595" w:rsidRPr="00AF4D6E">
              <w:rPr>
                <w:rFonts w:cs="Arial"/>
                <w:color w:val="1F4E79" w:themeColor="accent1" w:themeShade="80"/>
                <w:sz w:val="18"/>
                <w:u w:val="single"/>
                <w:lang w:val="en-US"/>
              </w:rPr>
            </w:r>
            <w:r w:rsidR="001D1595" w:rsidRPr="00AF4D6E">
              <w:rPr>
                <w:rFonts w:cs="Arial"/>
                <w:color w:val="1F4E79" w:themeColor="accent1" w:themeShade="80"/>
                <w:sz w:val="18"/>
                <w:u w:val="single"/>
                <w:lang w:val="en-US"/>
              </w:rPr>
              <w:fldChar w:fldCharType="separate"/>
            </w:r>
            <w:r w:rsidR="00940A42" w:rsidRPr="00AF4D6E">
              <w:rPr>
                <w:rFonts w:cs="Arial"/>
                <w:color w:val="1F4E79" w:themeColor="accent1" w:themeShade="80"/>
                <w:sz w:val="18"/>
                <w:u w:val="single"/>
                <w:lang w:val="en-US"/>
              </w:rPr>
              <w:t>E.2.7</w:t>
            </w:r>
            <w:r w:rsidR="00940A42" w:rsidRPr="00AF4D6E">
              <w:rPr>
                <w:rFonts w:cs="Arial"/>
                <w:lang w:val="en-US"/>
              </w:rPr>
              <w:tab/>
              <w:t>TD_SDN_SSP_01</w:t>
            </w:r>
            <w:r w:rsidR="001D1595" w:rsidRPr="00AF4D6E">
              <w:rPr>
                <w:rFonts w:cs="Arial"/>
                <w:color w:val="1F4E79" w:themeColor="accent1" w:themeShade="80"/>
                <w:sz w:val="18"/>
                <w:u w:val="single"/>
                <w:lang w:val="en-US"/>
              </w:rPr>
              <w:fldChar w:fldCharType="end"/>
            </w:r>
            <w:r w:rsidR="001D1595" w:rsidRPr="00AF4D6E">
              <w:rPr>
                <w:rFonts w:eastAsia="MS Mincho" w:cs="Arial"/>
                <w:i/>
                <w:sz w:val="18"/>
                <w:szCs w:val="18"/>
                <w:lang w:val="en-US"/>
              </w:rPr>
              <w:t>)</w:t>
            </w:r>
          </w:p>
        </w:tc>
      </w:tr>
      <w:tr w:rsidR="00712F74" w:rsidRPr="00AF4D6E" w14:paraId="09F25FC2" w14:textId="77777777" w:rsidTr="00282700">
        <w:trPr>
          <w:jc w:val="center"/>
        </w:trPr>
        <w:tc>
          <w:tcPr>
            <w:tcW w:w="1803" w:type="dxa"/>
            <w:tcBorders>
              <w:top w:val="nil"/>
              <w:left w:val="single" w:sz="4" w:space="0" w:color="auto"/>
              <w:bottom w:val="nil"/>
              <w:right w:val="single" w:sz="4" w:space="0" w:color="auto"/>
            </w:tcBorders>
          </w:tcPr>
          <w:p w14:paraId="4B390758" w14:textId="77777777" w:rsidR="00712F74" w:rsidRPr="00AF4D6E" w:rsidRDefault="00712F74" w:rsidP="00E31E4C">
            <w:pPr>
              <w:pStyle w:val="TAL"/>
              <w:rPr>
                <w:rFonts w:cs="Arial"/>
                <w:b/>
                <w:lang w:val="en-US"/>
              </w:rPr>
            </w:pPr>
          </w:p>
        </w:tc>
        <w:tc>
          <w:tcPr>
            <w:tcW w:w="573" w:type="dxa"/>
            <w:tcBorders>
              <w:top w:val="single" w:sz="4" w:space="0" w:color="auto"/>
              <w:left w:val="single" w:sz="4" w:space="0" w:color="auto"/>
              <w:bottom w:val="single" w:sz="4" w:space="0" w:color="auto"/>
              <w:right w:val="single" w:sz="4" w:space="0" w:color="auto"/>
            </w:tcBorders>
            <w:hideMark/>
          </w:tcPr>
          <w:p w14:paraId="65DBA810" w14:textId="77777777" w:rsidR="00712F74" w:rsidRPr="00AF4D6E" w:rsidRDefault="00712F74" w:rsidP="00E31E4C">
            <w:pPr>
              <w:pStyle w:val="TAL"/>
              <w:jc w:val="center"/>
              <w:rPr>
                <w:rFonts w:cs="Arial"/>
                <w:lang w:val="en-US"/>
              </w:rPr>
            </w:pPr>
            <w:r w:rsidRPr="00AF4D6E">
              <w:rPr>
                <w:rFonts w:cs="Arial"/>
                <w:lang w:val="en-US"/>
              </w:rPr>
              <w:t>2</w:t>
            </w:r>
          </w:p>
        </w:tc>
        <w:tc>
          <w:tcPr>
            <w:tcW w:w="997" w:type="dxa"/>
            <w:tcBorders>
              <w:top w:val="single" w:sz="4" w:space="0" w:color="auto"/>
              <w:left w:val="single" w:sz="4" w:space="0" w:color="auto"/>
              <w:bottom w:val="single" w:sz="4" w:space="0" w:color="auto"/>
              <w:right w:val="single" w:sz="4" w:space="0" w:color="auto"/>
            </w:tcBorders>
          </w:tcPr>
          <w:p w14:paraId="36CB59A3" w14:textId="77777777" w:rsidR="00712F74" w:rsidRPr="00AF4D6E" w:rsidRDefault="0045009B" w:rsidP="00E31E4C">
            <w:pPr>
              <w:pStyle w:val="TAL"/>
              <w:jc w:val="center"/>
              <w:rPr>
                <w:rFonts w:cs="Arial"/>
                <w:b/>
                <w:i/>
                <w:lang w:val="en-US"/>
              </w:rPr>
            </w:pPr>
            <w:r w:rsidRPr="00AF4D6E">
              <w:rPr>
                <w:rFonts w:cs="Arial"/>
                <w:b/>
                <w:i/>
                <w:lang w:val="en-US"/>
              </w:rPr>
              <w:t>Validation</w:t>
            </w:r>
          </w:p>
        </w:tc>
        <w:tc>
          <w:tcPr>
            <w:tcW w:w="5398" w:type="dxa"/>
            <w:tcBorders>
              <w:top w:val="single" w:sz="4" w:space="0" w:color="auto"/>
              <w:left w:val="single" w:sz="4" w:space="0" w:color="auto"/>
              <w:bottom w:val="single" w:sz="4" w:space="0" w:color="auto"/>
              <w:right w:val="single" w:sz="4" w:space="0" w:color="auto"/>
            </w:tcBorders>
          </w:tcPr>
          <w:p w14:paraId="323A844E" w14:textId="77777777" w:rsidR="00712F74" w:rsidRPr="00AF4D6E" w:rsidRDefault="00C652E7" w:rsidP="00C652E7">
            <w:pPr>
              <w:pStyle w:val="TAL"/>
              <w:rPr>
                <w:rFonts w:eastAsia="宋体" w:cs="Arial"/>
                <w:i/>
                <w:lang w:val="en-US" w:eastAsia="zh-CN"/>
              </w:rPr>
            </w:pPr>
            <w:r w:rsidRPr="00AF4D6E">
              <w:rPr>
                <w:rFonts w:eastAsia="宋体" w:cs="Arial"/>
                <w:i/>
                <w:lang w:val="en-US" w:eastAsia="zh-CN"/>
              </w:rPr>
              <w:t>Check the traffic generator/analyzer if the data start flowing properly.</w:t>
            </w:r>
          </w:p>
        </w:tc>
      </w:tr>
      <w:tr w:rsidR="00712F74" w:rsidRPr="00AF4D6E" w14:paraId="04EBB4A7" w14:textId="77777777" w:rsidTr="00282700">
        <w:trPr>
          <w:jc w:val="center"/>
        </w:trPr>
        <w:tc>
          <w:tcPr>
            <w:tcW w:w="1803" w:type="dxa"/>
            <w:tcBorders>
              <w:top w:val="nil"/>
              <w:left w:val="single" w:sz="4" w:space="0" w:color="auto"/>
              <w:bottom w:val="nil"/>
              <w:right w:val="single" w:sz="4" w:space="0" w:color="auto"/>
            </w:tcBorders>
          </w:tcPr>
          <w:p w14:paraId="32504A87" w14:textId="77777777" w:rsidR="00712F74" w:rsidRPr="00AF4D6E" w:rsidRDefault="00712F74" w:rsidP="00E31E4C">
            <w:pPr>
              <w:pStyle w:val="TAL"/>
              <w:rPr>
                <w:rFonts w:cs="Arial"/>
                <w:b/>
                <w:lang w:val="en-US"/>
              </w:rPr>
            </w:pPr>
          </w:p>
        </w:tc>
        <w:tc>
          <w:tcPr>
            <w:tcW w:w="573" w:type="dxa"/>
            <w:tcBorders>
              <w:top w:val="single" w:sz="4" w:space="0" w:color="auto"/>
              <w:left w:val="single" w:sz="4" w:space="0" w:color="auto"/>
              <w:bottom w:val="single" w:sz="4" w:space="0" w:color="auto"/>
              <w:right w:val="single" w:sz="4" w:space="0" w:color="auto"/>
            </w:tcBorders>
            <w:hideMark/>
          </w:tcPr>
          <w:p w14:paraId="4D47E799" w14:textId="77777777" w:rsidR="00712F74" w:rsidRPr="00AF4D6E" w:rsidRDefault="00712F74" w:rsidP="00E31E4C">
            <w:pPr>
              <w:pStyle w:val="TAL"/>
              <w:jc w:val="center"/>
              <w:rPr>
                <w:rFonts w:cs="Arial"/>
                <w:lang w:val="en-US"/>
              </w:rPr>
            </w:pPr>
            <w:r w:rsidRPr="00AF4D6E">
              <w:rPr>
                <w:rFonts w:cs="Arial"/>
                <w:lang w:val="en-US"/>
              </w:rPr>
              <w:t>3</w:t>
            </w:r>
          </w:p>
        </w:tc>
        <w:tc>
          <w:tcPr>
            <w:tcW w:w="997" w:type="dxa"/>
            <w:tcBorders>
              <w:top w:val="single" w:sz="4" w:space="0" w:color="auto"/>
              <w:left w:val="single" w:sz="4" w:space="0" w:color="auto"/>
              <w:bottom w:val="single" w:sz="4" w:space="0" w:color="auto"/>
              <w:right w:val="single" w:sz="4" w:space="0" w:color="auto"/>
            </w:tcBorders>
          </w:tcPr>
          <w:p w14:paraId="5A8CA828" w14:textId="77777777" w:rsidR="00712F74" w:rsidRPr="00AF4D6E" w:rsidRDefault="00712F74" w:rsidP="00E31E4C">
            <w:pPr>
              <w:pStyle w:val="TAL"/>
              <w:jc w:val="center"/>
              <w:rPr>
                <w:rFonts w:cs="Arial"/>
                <w:b/>
                <w:i/>
                <w:lang w:val="en-US"/>
              </w:rPr>
            </w:pPr>
          </w:p>
        </w:tc>
        <w:tc>
          <w:tcPr>
            <w:tcW w:w="5398" w:type="dxa"/>
            <w:tcBorders>
              <w:top w:val="single" w:sz="4" w:space="0" w:color="auto"/>
              <w:left w:val="single" w:sz="4" w:space="0" w:color="auto"/>
              <w:bottom w:val="single" w:sz="4" w:space="0" w:color="auto"/>
              <w:right w:val="single" w:sz="4" w:space="0" w:color="auto"/>
            </w:tcBorders>
          </w:tcPr>
          <w:p w14:paraId="611BDC9F" w14:textId="77777777" w:rsidR="00712F74" w:rsidRPr="00AF4D6E" w:rsidRDefault="00712F74" w:rsidP="00C652E7">
            <w:pPr>
              <w:pStyle w:val="TAL"/>
              <w:rPr>
                <w:rFonts w:eastAsia="宋体" w:cs="Arial"/>
                <w:i/>
                <w:lang w:val="en-US" w:eastAsia="zh-CN"/>
              </w:rPr>
            </w:pPr>
          </w:p>
        </w:tc>
      </w:tr>
      <w:tr w:rsidR="00712F74" w:rsidRPr="00AF4D6E" w14:paraId="092699CE" w14:textId="77777777" w:rsidTr="00282700">
        <w:trPr>
          <w:jc w:val="center"/>
        </w:trPr>
        <w:tc>
          <w:tcPr>
            <w:tcW w:w="1803" w:type="dxa"/>
            <w:tcBorders>
              <w:top w:val="nil"/>
              <w:left w:val="single" w:sz="4" w:space="0" w:color="auto"/>
              <w:bottom w:val="single" w:sz="4" w:space="0" w:color="auto"/>
              <w:right w:val="single" w:sz="4" w:space="0" w:color="auto"/>
            </w:tcBorders>
          </w:tcPr>
          <w:p w14:paraId="617E2BEE" w14:textId="77777777" w:rsidR="00712F74" w:rsidRPr="00AF4D6E" w:rsidRDefault="00712F74" w:rsidP="00E31E4C">
            <w:pPr>
              <w:pStyle w:val="TAL"/>
              <w:rPr>
                <w:rFonts w:cs="Arial"/>
                <w:b/>
                <w:lang w:val="en-US"/>
              </w:rPr>
            </w:pPr>
          </w:p>
        </w:tc>
        <w:tc>
          <w:tcPr>
            <w:tcW w:w="573" w:type="dxa"/>
            <w:tcBorders>
              <w:top w:val="single" w:sz="4" w:space="0" w:color="auto"/>
              <w:left w:val="single" w:sz="4" w:space="0" w:color="auto"/>
              <w:bottom w:val="single" w:sz="4" w:space="0" w:color="auto"/>
              <w:right w:val="single" w:sz="4" w:space="0" w:color="auto"/>
            </w:tcBorders>
            <w:hideMark/>
          </w:tcPr>
          <w:p w14:paraId="40682B51" w14:textId="77777777" w:rsidR="00712F74" w:rsidRPr="00AF4D6E" w:rsidRDefault="00282700" w:rsidP="00E31E4C">
            <w:pPr>
              <w:pStyle w:val="TAL"/>
              <w:jc w:val="center"/>
              <w:rPr>
                <w:rFonts w:cs="Arial"/>
                <w:lang w:val="en-US"/>
              </w:rPr>
            </w:pPr>
            <w:r w:rsidRPr="00AF4D6E">
              <w:rPr>
                <w:rFonts w:cs="Arial"/>
                <w:lang w:val="en-US"/>
              </w:rPr>
              <w:t>4</w:t>
            </w:r>
          </w:p>
        </w:tc>
        <w:tc>
          <w:tcPr>
            <w:tcW w:w="997" w:type="dxa"/>
            <w:tcBorders>
              <w:top w:val="single" w:sz="4" w:space="0" w:color="auto"/>
              <w:left w:val="single" w:sz="4" w:space="0" w:color="auto"/>
              <w:bottom w:val="single" w:sz="4" w:space="0" w:color="auto"/>
              <w:right w:val="single" w:sz="4" w:space="0" w:color="auto"/>
            </w:tcBorders>
          </w:tcPr>
          <w:p w14:paraId="7752A4CE" w14:textId="77777777" w:rsidR="00712F74" w:rsidRPr="00AF4D6E" w:rsidRDefault="00712F74" w:rsidP="00E31E4C">
            <w:pPr>
              <w:pStyle w:val="TAL"/>
              <w:jc w:val="center"/>
              <w:rPr>
                <w:rFonts w:cs="Arial"/>
                <w:lang w:val="en-US"/>
              </w:rPr>
            </w:pPr>
          </w:p>
        </w:tc>
        <w:tc>
          <w:tcPr>
            <w:tcW w:w="5398" w:type="dxa"/>
            <w:tcBorders>
              <w:top w:val="single" w:sz="4" w:space="0" w:color="auto"/>
              <w:left w:val="single" w:sz="4" w:space="0" w:color="auto"/>
              <w:bottom w:val="single" w:sz="4" w:space="0" w:color="auto"/>
              <w:right w:val="single" w:sz="4" w:space="0" w:color="auto"/>
            </w:tcBorders>
          </w:tcPr>
          <w:p w14:paraId="38895FA2" w14:textId="77777777" w:rsidR="00712F74" w:rsidRPr="00AF4D6E" w:rsidRDefault="00712F74" w:rsidP="00E31E4C">
            <w:pPr>
              <w:pStyle w:val="TAL"/>
              <w:rPr>
                <w:rFonts w:cs="Arial"/>
                <w:lang w:val="en-US"/>
              </w:rPr>
            </w:pPr>
          </w:p>
        </w:tc>
      </w:tr>
    </w:tbl>
    <w:p w14:paraId="28E7200C" w14:textId="77777777" w:rsidR="003D48C4" w:rsidRPr="00AF4D6E" w:rsidRDefault="003D48C4" w:rsidP="00712F74">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14"/>
        <w:gridCol w:w="574"/>
        <w:gridCol w:w="997"/>
        <w:gridCol w:w="5386"/>
      </w:tblGrid>
      <w:tr w:rsidR="00E31E4C" w:rsidRPr="00AF4D6E" w14:paraId="375A5B4B" w14:textId="77777777" w:rsidTr="00282700">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45C52647" w14:textId="77777777" w:rsidR="00E31E4C" w:rsidRPr="00AF4D6E" w:rsidRDefault="00E31E4C" w:rsidP="002F7EDD">
            <w:pPr>
              <w:pStyle w:val="TAL"/>
              <w:jc w:val="center"/>
              <w:rPr>
                <w:rFonts w:cs="Arial"/>
                <w:b/>
                <w:lang w:val="en-US"/>
              </w:rPr>
            </w:pPr>
            <w:r w:rsidRPr="00AF4D6E">
              <w:rPr>
                <w:rFonts w:cs="Arial"/>
                <w:b/>
                <w:lang w:val="en-US"/>
              </w:rPr>
              <w:t>Interoperability Test Description</w:t>
            </w:r>
          </w:p>
        </w:tc>
      </w:tr>
      <w:tr w:rsidR="00E31E4C" w:rsidRPr="00AF4D6E" w14:paraId="15DAC025" w14:textId="77777777" w:rsidTr="00282700">
        <w:trPr>
          <w:jc w:val="center"/>
        </w:trPr>
        <w:tc>
          <w:tcPr>
            <w:tcW w:w="1814" w:type="dxa"/>
            <w:tcBorders>
              <w:top w:val="single" w:sz="4" w:space="0" w:color="auto"/>
              <w:left w:val="single" w:sz="4" w:space="0" w:color="auto"/>
              <w:bottom w:val="single" w:sz="4" w:space="0" w:color="auto"/>
              <w:right w:val="single" w:sz="4" w:space="0" w:color="auto"/>
            </w:tcBorders>
            <w:hideMark/>
          </w:tcPr>
          <w:p w14:paraId="206D1C7F" w14:textId="77777777" w:rsidR="00E31E4C" w:rsidRPr="00AF4D6E" w:rsidRDefault="00E31E4C" w:rsidP="002F7EDD">
            <w:pPr>
              <w:pStyle w:val="TAL"/>
              <w:rPr>
                <w:rFonts w:cs="Arial"/>
                <w:b/>
                <w:lang w:val="en-US"/>
              </w:rPr>
            </w:pPr>
            <w:r w:rsidRPr="00AF4D6E">
              <w:rPr>
                <w:rFonts w:cs="Arial"/>
                <w:b/>
                <w:lang w:val="en-US"/>
              </w:rPr>
              <w:t>Identifier</w:t>
            </w:r>
          </w:p>
        </w:tc>
        <w:tc>
          <w:tcPr>
            <w:tcW w:w="6957" w:type="dxa"/>
            <w:gridSpan w:val="3"/>
            <w:tcBorders>
              <w:top w:val="single" w:sz="4" w:space="0" w:color="auto"/>
              <w:left w:val="single" w:sz="4" w:space="0" w:color="auto"/>
              <w:bottom w:val="single" w:sz="4" w:space="0" w:color="auto"/>
              <w:right w:val="single" w:sz="4" w:space="0" w:color="auto"/>
            </w:tcBorders>
          </w:tcPr>
          <w:p w14:paraId="14EAFC38" w14:textId="77777777" w:rsidR="00E31E4C" w:rsidRPr="00AF4D6E" w:rsidRDefault="00E31E4C" w:rsidP="002F7EDD">
            <w:pPr>
              <w:pStyle w:val="TAL"/>
              <w:rPr>
                <w:rFonts w:cs="Arial"/>
                <w:lang w:val="en-US"/>
              </w:rPr>
            </w:pPr>
            <w:r w:rsidRPr="00AF4D6E">
              <w:rPr>
                <w:rFonts w:cs="Arial"/>
                <w:lang w:val="en-US"/>
              </w:rPr>
              <w:t>TD_</w:t>
            </w:r>
            <w:r w:rsidR="00CD321F" w:rsidRPr="00AF4D6E">
              <w:rPr>
                <w:rFonts w:cs="Arial"/>
                <w:lang w:val="en-US"/>
              </w:rPr>
              <w:t xml:space="preserve"> SDN_</w:t>
            </w:r>
            <w:r w:rsidR="003D48C4" w:rsidRPr="00AF4D6E">
              <w:rPr>
                <w:rFonts w:cs="Arial"/>
                <w:lang w:val="en-US"/>
              </w:rPr>
              <w:t>S</w:t>
            </w:r>
            <w:r w:rsidRPr="00AF4D6E">
              <w:rPr>
                <w:rFonts w:cs="Arial"/>
                <w:lang w:val="en-US"/>
              </w:rPr>
              <w:t>SP_0</w:t>
            </w:r>
            <w:r w:rsidR="00F521B7" w:rsidRPr="00AF4D6E">
              <w:rPr>
                <w:rFonts w:cs="Arial"/>
                <w:lang w:val="en-US"/>
              </w:rPr>
              <w:t>2</w:t>
            </w:r>
          </w:p>
        </w:tc>
      </w:tr>
      <w:tr w:rsidR="00E31E4C" w:rsidRPr="00AF4D6E" w14:paraId="5032EB59" w14:textId="77777777" w:rsidTr="00282700">
        <w:trPr>
          <w:jc w:val="center"/>
        </w:trPr>
        <w:tc>
          <w:tcPr>
            <w:tcW w:w="1814" w:type="dxa"/>
            <w:tcBorders>
              <w:top w:val="single" w:sz="4" w:space="0" w:color="auto"/>
              <w:left w:val="single" w:sz="4" w:space="0" w:color="auto"/>
              <w:bottom w:val="single" w:sz="4" w:space="0" w:color="auto"/>
              <w:right w:val="single" w:sz="4" w:space="0" w:color="auto"/>
            </w:tcBorders>
            <w:hideMark/>
          </w:tcPr>
          <w:p w14:paraId="040A1014" w14:textId="77777777" w:rsidR="00E31E4C" w:rsidRPr="00AF4D6E" w:rsidRDefault="00E31E4C" w:rsidP="002F7EDD">
            <w:pPr>
              <w:pStyle w:val="TAL"/>
              <w:rPr>
                <w:rFonts w:cs="Arial"/>
                <w:b/>
                <w:lang w:val="en-US"/>
              </w:rPr>
            </w:pPr>
            <w:r w:rsidRPr="00AF4D6E">
              <w:rPr>
                <w:rFonts w:cs="Arial"/>
                <w:b/>
                <w:lang w:val="en-US"/>
              </w:rPr>
              <w:t>Test Objective</w:t>
            </w:r>
          </w:p>
        </w:tc>
        <w:tc>
          <w:tcPr>
            <w:tcW w:w="6957" w:type="dxa"/>
            <w:gridSpan w:val="3"/>
            <w:tcBorders>
              <w:top w:val="single" w:sz="4" w:space="0" w:color="auto"/>
              <w:left w:val="single" w:sz="4" w:space="0" w:color="auto"/>
              <w:bottom w:val="single" w:sz="4" w:space="0" w:color="auto"/>
              <w:right w:val="single" w:sz="4" w:space="0" w:color="auto"/>
            </w:tcBorders>
          </w:tcPr>
          <w:p w14:paraId="1117916E" w14:textId="77777777" w:rsidR="00E31E4C" w:rsidRPr="00AF4D6E" w:rsidRDefault="00E31E4C">
            <w:pPr>
              <w:pStyle w:val="TAL"/>
              <w:rPr>
                <w:rFonts w:cs="Arial"/>
                <w:lang w:val="en-US"/>
              </w:rPr>
            </w:pPr>
            <w:r w:rsidRPr="00AF4D6E">
              <w:rPr>
                <w:rFonts w:cs="Arial"/>
                <w:lang w:val="en-US"/>
              </w:rPr>
              <w:t xml:space="preserve">The </w:t>
            </w:r>
            <w:r w:rsidR="00715AA4" w:rsidRPr="00AF4D6E">
              <w:rPr>
                <w:rFonts w:cs="Arial"/>
                <w:lang w:val="en-US"/>
              </w:rPr>
              <w:t xml:space="preserve">Ethernet </w:t>
            </w:r>
            <w:r w:rsidRPr="00AF4D6E">
              <w:rPr>
                <w:rFonts w:cs="Arial"/>
                <w:lang w:val="en-US"/>
              </w:rPr>
              <w:t>service information is requested from the single DC under test in TD_SDN_</w:t>
            </w:r>
            <w:r w:rsidR="003D48C4" w:rsidRPr="00AF4D6E">
              <w:rPr>
                <w:rFonts w:cs="Arial"/>
                <w:lang w:val="en-US"/>
              </w:rPr>
              <w:t>S</w:t>
            </w:r>
            <w:r w:rsidRPr="00AF4D6E">
              <w:rPr>
                <w:rFonts w:cs="Arial"/>
                <w:lang w:val="en-US"/>
              </w:rPr>
              <w:t>SP_01. The received information is checked to correctly list the newly created service.</w:t>
            </w:r>
          </w:p>
        </w:tc>
      </w:tr>
      <w:tr w:rsidR="00E31E4C" w:rsidRPr="00AF4D6E" w14:paraId="24056224" w14:textId="77777777" w:rsidTr="00282700">
        <w:trPr>
          <w:jc w:val="center"/>
        </w:trPr>
        <w:tc>
          <w:tcPr>
            <w:tcW w:w="1814" w:type="dxa"/>
            <w:tcBorders>
              <w:top w:val="single" w:sz="4" w:space="0" w:color="auto"/>
              <w:left w:val="single" w:sz="4" w:space="0" w:color="auto"/>
              <w:bottom w:val="single" w:sz="4" w:space="0" w:color="auto"/>
              <w:right w:val="single" w:sz="4" w:space="0" w:color="auto"/>
            </w:tcBorders>
          </w:tcPr>
          <w:p w14:paraId="4C7B8CA0" w14:textId="77777777" w:rsidR="00E31E4C" w:rsidRPr="00AF4D6E" w:rsidRDefault="00E31E4C" w:rsidP="002F7EDD">
            <w:pPr>
              <w:pStyle w:val="TAL"/>
              <w:rPr>
                <w:rFonts w:cs="Arial"/>
                <w:b/>
                <w:lang w:val="en-US"/>
              </w:rPr>
            </w:pPr>
            <w:r w:rsidRPr="00AF4D6E">
              <w:rPr>
                <w:rFonts w:cs="Arial"/>
                <w:b/>
                <w:lang w:val="en-US"/>
              </w:rPr>
              <w:t>Configuration</w:t>
            </w:r>
          </w:p>
        </w:tc>
        <w:tc>
          <w:tcPr>
            <w:tcW w:w="6957" w:type="dxa"/>
            <w:gridSpan w:val="3"/>
            <w:tcBorders>
              <w:top w:val="single" w:sz="4" w:space="0" w:color="auto"/>
              <w:left w:val="single" w:sz="4" w:space="0" w:color="auto"/>
              <w:bottom w:val="single" w:sz="4" w:space="0" w:color="auto"/>
              <w:right w:val="single" w:sz="4" w:space="0" w:color="auto"/>
            </w:tcBorders>
          </w:tcPr>
          <w:p w14:paraId="3ACEA10E" w14:textId="77777777" w:rsidR="00E31E4C" w:rsidRPr="00AF4D6E" w:rsidRDefault="00E31E4C" w:rsidP="002F7EDD">
            <w:pPr>
              <w:pStyle w:val="TAL"/>
              <w:rPr>
                <w:rFonts w:cs="Arial"/>
                <w:lang w:val="en-US"/>
              </w:rPr>
            </w:pPr>
            <w:r w:rsidRPr="00AF4D6E">
              <w:rPr>
                <w:rFonts w:cs="Arial"/>
                <w:lang w:val="en-US"/>
              </w:rPr>
              <w:t>CFG_03</w:t>
            </w:r>
          </w:p>
        </w:tc>
      </w:tr>
      <w:tr w:rsidR="00E31E4C" w:rsidRPr="00AF4D6E" w14:paraId="4736EDFF" w14:textId="77777777" w:rsidTr="00282700">
        <w:trPr>
          <w:jc w:val="center"/>
        </w:trPr>
        <w:tc>
          <w:tcPr>
            <w:tcW w:w="1814" w:type="dxa"/>
            <w:tcBorders>
              <w:top w:val="single" w:sz="4" w:space="0" w:color="auto"/>
              <w:left w:val="single" w:sz="4" w:space="0" w:color="auto"/>
              <w:bottom w:val="single" w:sz="4" w:space="0" w:color="auto"/>
              <w:right w:val="single" w:sz="4" w:space="0" w:color="auto"/>
            </w:tcBorders>
            <w:hideMark/>
          </w:tcPr>
          <w:p w14:paraId="7D92C090" w14:textId="77777777" w:rsidR="00E31E4C" w:rsidRPr="00AF4D6E" w:rsidRDefault="00E31E4C" w:rsidP="002F7EDD">
            <w:pPr>
              <w:pStyle w:val="TAL"/>
              <w:rPr>
                <w:rFonts w:cs="Arial"/>
                <w:b/>
                <w:lang w:val="en-US"/>
              </w:rPr>
            </w:pPr>
            <w:r w:rsidRPr="00AF4D6E">
              <w:rPr>
                <w:rFonts w:cs="Arial"/>
                <w:b/>
                <w:lang w:val="en-US"/>
              </w:rPr>
              <w:t>References</w:t>
            </w:r>
          </w:p>
        </w:tc>
        <w:tc>
          <w:tcPr>
            <w:tcW w:w="6957" w:type="dxa"/>
            <w:gridSpan w:val="3"/>
            <w:tcBorders>
              <w:top w:val="single" w:sz="4" w:space="0" w:color="auto"/>
              <w:left w:val="single" w:sz="4" w:space="0" w:color="auto"/>
              <w:bottom w:val="single" w:sz="4" w:space="0" w:color="auto"/>
              <w:right w:val="single" w:sz="4" w:space="0" w:color="auto"/>
            </w:tcBorders>
          </w:tcPr>
          <w:p w14:paraId="01F24B14" w14:textId="77777777" w:rsidR="00E31E4C" w:rsidRPr="00AF4D6E" w:rsidRDefault="00E31E4C" w:rsidP="002F7EDD">
            <w:pPr>
              <w:pStyle w:val="TAL"/>
              <w:rPr>
                <w:rFonts w:cs="Arial"/>
                <w:lang w:val="en-US"/>
              </w:rPr>
            </w:pPr>
          </w:p>
        </w:tc>
      </w:tr>
      <w:tr w:rsidR="00E31E4C" w:rsidRPr="00AF4D6E" w14:paraId="2D413279" w14:textId="77777777" w:rsidTr="00282700">
        <w:trPr>
          <w:jc w:val="center"/>
        </w:trPr>
        <w:tc>
          <w:tcPr>
            <w:tcW w:w="1814" w:type="dxa"/>
            <w:tcBorders>
              <w:top w:val="single" w:sz="4" w:space="0" w:color="auto"/>
              <w:left w:val="single" w:sz="4" w:space="0" w:color="auto"/>
              <w:bottom w:val="single" w:sz="4" w:space="0" w:color="auto"/>
              <w:right w:val="single" w:sz="4" w:space="0" w:color="auto"/>
            </w:tcBorders>
          </w:tcPr>
          <w:p w14:paraId="21551E2B" w14:textId="77777777" w:rsidR="00E31E4C" w:rsidRPr="00AF4D6E" w:rsidRDefault="00E31E4C" w:rsidP="002F7EDD">
            <w:pPr>
              <w:pStyle w:val="TAL"/>
              <w:rPr>
                <w:rFonts w:cs="Arial"/>
                <w:b/>
                <w:lang w:val="en-US"/>
              </w:rPr>
            </w:pPr>
            <w:r w:rsidRPr="00AF4D6E">
              <w:rPr>
                <w:rFonts w:cs="Arial"/>
                <w:b/>
                <w:lang w:val="en-US"/>
              </w:rPr>
              <w:t>Applicability</w:t>
            </w:r>
          </w:p>
        </w:tc>
        <w:tc>
          <w:tcPr>
            <w:tcW w:w="6957" w:type="dxa"/>
            <w:gridSpan w:val="3"/>
            <w:tcBorders>
              <w:top w:val="single" w:sz="4" w:space="0" w:color="auto"/>
              <w:left w:val="single" w:sz="4" w:space="0" w:color="auto"/>
              <w:bottom w:val="single" w:sz="4" w:space="0" w:color="auto"/>
              <w:right w:val="single" w:sz="4" w:space="0" w:color="auto"/>
            </w:tcBorders>
          </w:tcPr>
          <w:p w14:paraId="59730986" w14:textId="77777777" w:rsidR="00E31E4C" w:rsidRPr="00AF4D6E" w:rsidRDefault="002F7EDD" w:rsidP="00452B11">
            <w:pPr>
              <w:pStyle w:val="TAL"/>
              <w:rPr>
                <w:rFonts w:cs="Arial"/>
                <w:lang w:val="en-US"/>
              </w:rPr>
            </w:pPr>
            <w:r w:rsidRPr="00AF4D6E">
              <w:rPr>
                <w:rFonts w:cs="Arial"/>
                <w:lang w:val="en-US"/>
              </w:rPr>
              <w:t>MW_8040, MW_8345, MW_TETOPO, MW_MWTOPO, MW_ETHSVC</w:t>
            </w:r>
          </w:p>
        </w:tc>
      </w:tr>
      <w:tr w:rsidR="00E31E4C" w:rsidRPr="00AF4D6E" w14:paraId="027066D6" w14:textId="77777777" w:rsidTr="0028270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393A08CD" w14:textId="77777777" w:rsidR="00E31E4C" w:rsidRPr="00AF4D6E" w:rsidRDefault="00E31E4C" w:rsidP="002F7EDD">
            <w:pPr>
              <w:pStyle w:val="TAL"/>
              <w:rPr>
                <w:rFonts w:cs="Arial"/>
                <w:b/>
                <w:lang w:val="en-US"/>
              </w:rPr>
            </w:pPr>
          </w:p>
        </w:tc>
      </w:tr>
      <w:tr w:rsidR="00E31E4C" w:rsidRPr="00AF4D6E" w14:paraId="4E6C6006" w14:textId="77777777" w:rsidTr="00282700">
        <w:trPr>
          <w:jc w:val="center"/>
        </w:trPr>
        <w:tc>
          <w:tcPr>
            <w:tcW w:w="1814" w:type="dxa"/>
            <w:tcBorders>
              <w:top w:val="single" w:sz="4" w:space="0" w:color="auto"/>
              <w:left w:val="single" w:sz="4" w:space="0" w:color="auto"/>
              <w:bottom w:val="single" w:sz="4" w:space="0" w:color="auto"/>
              <w:right w:val="single" w:sz="4" w:space="0" w:color="auto"/>
            </w:tcBorders>
            <w:hideMark/>
          </w:tcPr>
          <w:p w14:paraId="2D25C25C" w14:textId="77777777" w:rsidR="00E31E4C" w:rsidRPr="00AF4D6E" w:rsidRDefault="00E31E4C" w:rsidP="002F7EDD">
            <w:pPr>
              <w:pStyle w:val="TAL"/>
              <w:rPr>
                <w:rFonts w:cs="Arial"/>
                <w:b/>
                <w:lang w:val="en-US"/>
              </w:rPr>
            </w:pPr>
            <w:r w:rsidRPr="00AF4D6E">
              <w:rPr>
                <w:rFonts w:cs="Arial"/>
                <w:b/>
                <w:lang w:val="en-US"/>
              </w:rPr>
              <w:t>Pre-test conditions</w:t>
            </w:r>
          </w:p>
        </w:tc>
        <w:tc>
          <w:tcPr>
            <w:tcW w:w="6957" w:type="dxa"/>
            <w:gridSpan w:val="3"/>
            <w:tcBorders>
              <w:top w:val="single" w:sz="4" w:space="0" w:color="auto"/>
              <w:left w:val="single" w:sz="4" w:space="0" w:color="auto"/>
              <w:bottom w:val="single" w:sz="4" w:space="0" w:color="auto"/>
              <w:right w:val="single" w:sz="4" w:space="0" w:color="auto"/>
            </w:tcBorders>
            <w:hideMark/>
          </w:tcPr>
          <w:p w14:paraId="1C9E1A1E"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785CC171" w14:textId="77777777" w:rsidR="004D18A7" w:rsidRPr="00AF4D6E" w:rsidRDefault="00F521B7" w:rsidP="004D18A7">
            <w:pPr>
              <w:pStyle w:val="TAL"/>
              <w:numPr>
                <w:ilvl w:val="0"/>
                <w:numId w:val="26"/>
              </w:numPr>
              <w:spacing w:line="259" w:lineRule="auto"/>
              <w:rPr>
                <w:rFonts w:cs="Arial"/>
                <w:lang w:val="en-US"/>
              </w:rPr>
            </w:pPr>
            <w:r w:rsidRPr="00AF4D6E">
              <w:rPr>
                <w:rFonts w:cs="Arial"/>
                <w:lang w:val="en-US"/>
              </w:rPr>
              <w:t>The Domain Controller instance is up and running normally</w:t>
            </w:r>
          </w:p>
          <w:p w14:paraId="1976165F" w14:textId="77777777" w:rsidR="004D18A7" w:rsidRPr="00AF4D6E" w:rsidRDefault="004D18A7" w:rsidP="004D18A7">
            <w:pPr>
              <w:pStyle w:val="TAL"/>
              <w:numPr>
                <w:ilvl w:val="0"/>
                <w:numId w:val="26"/>
              </w:numPr>
              <w:spacing w:line="259" w:lineRule="auto"/>
              <w:rPr>
                <w:rFonts w:cs="Arial"/>
                <w:lang w:val="en-US"/>
              </w:rPr>
            </w:pPr>
            <w:r w:rsidRPr="00AF4D6E">
              <w:rPr>
                <w:rFonts w:cs="Arial"/>
                <w:lang w:val="en-US"/>
              </w:rPr>
              <w:t>All the devices are upgraded to correct versions</w:t>
            </w:r>
          </w:p>
          <w:p w14:paraId="6244F9F9" w14:textId="77777777" w:rsidR="004D18A7" w:rsidRPr="00AF4D6E" w:rsidRDefault="004D18A7" w:rsidP="004D18A7">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0B36BFE5" w14:textId="77777777" w:rsidR="00E31E4C" w:rsidRPr="00AF4D6E" w:rsidRDefault="0077066C">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The</w:t>
            </w:r>
            <w:r w:rsidR="004D18A7" w:rsidRPr="00AF4D6E">
              <w:rPr>
                <w:rFonts w:eastAsia="宋体" w:cs="Arial"/>
                <w:lang w:val="en-US" w:eastAsia="zh-CN"/>
              </w:rPr>
              <w:t xml:space="preserve"> Restconf server </w:t>
            </w:r>
            <w:r w:rsidRPr="00AF4D6E">
              <w:rPr>
                <w:rFonts w:eastAsia="宋体" w:cs="Arial"/>
                <w:lang w:val="en-US" w:eastAsia="zh-CN"/>
              </w:rPr>
              <w:t>is</w:t>
            </w:r>
            <w:r w:rsidR="004D18A7" w:rsidRPr="00AF4D6E">
              <w:rPr>
                <w:rFonts w:eastAsia="宋体" w:cs="Arial"/>
                <w:lang w:val="en-US" w:eastAsia="zh-CN"/>
              </w:rPr>
              <w:t xml:space="preserve"> serviceable.</w:t>
            </w:r>
          </w:p>
        </w:tc>
      </w:tr>
      <w:tr w:rsidR="00E31E4C" w:rsidRPr="00AF4D6E" w14:paraId="3102004A" w14:textId="77777777" w:rsidTr="0028270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2EACA9FC" w14:textId="77777777" w:rsidR="00E31E4C" w:rsidRPr="00AF4D6E" w:rsidRDefault="00E31E4C" w:rsidP="002F7EDD">
            <w:pPr>
              <w:pStyle w:val="TAL"/>
              <w:rPr>
                <w:rFonts w:cs="Arial"/>
                <w:b/>
                <w:lang w:val="en-US"/>
              </w:rPr>
            </w:pPr>
          </w:p>
        </w:tc>
      </w:tr>
      <w:tr w:rsidR="00E31E4C" w:rsidRPr="00AF4D6E" w14:paraId="0D138D48" w14:textId="77777777" w:rsidTr="00282700">
        <w:trPr>
          <w:jc w:val="center"/>
        </w:trPr>
        <w:tc>
          <w:tcPr>
            <w:tcW w:w="1814" w:type="dxa"/>
            <w:tcBorders>
              <w:top w:val="single" w:sz="4" w:space="0" w:color="auto"/>
              <w:left w:val="single" w:sz="4" w:space="0" w:color="auto"/>
              <w:bottom w:val="nil"/>
              <w:right w:val="single" w:sz="4" w:space="0" w:color="auto"/>
            </w:tcBorders>
            <w:hideMark/>
          </w:tcPr>
          <w:p w14:paraId="34D1E542" w14:textId="77777777" w:rsidR="00E31E4C" w:rsidRPr="00AF4D6E" w:rsidRDefault="00E31E4C" w:rsidP="002F7EDD">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7354EEAA" w14:textId="77777777" w:rsidR="00E31E4C" w:rsidRPr="00AF4D6E" w:rsidRDefault="00E31E4C" w:rsidP="002F7EDD">
            <w:pPr>
              <w:pStyle w:val="TAL"/>
              <w:jc w:val="center"/>
              <w:rPr>
                <w:rFonts w:cs="Arial"/>
                <w:b/>
                <w:lang w:val="en-US"/>
              </w:rPr>
            </w:pPr>
            <w:r w:rsidRPr="00AF4D6E">
              <w:rPr>
                <w:rFonts w:cs="Arial"/>
                <w:b/>
                <w:lang w:val="en-US"/>
              </w:rPr>
              <w:t>Step</w:t>
            </w:r>
          </w:p>
        </w:tc>
        <w:tc>
          <w:tcPr>
            <w:tcW w:w="996" w:type="dxa"/>
            <w:tcBorders>
              <w:top w:val="single" w:sz="4" w:space="0" w:color="auto"/>
              <w:left w:val="single" w:sz="4" w:space="0" w:color="auto"/>
              <w:bottom w:val="single" w:sz="4" w:space="0" w:color="auto"/>
              <w:right w:val="single" w:sz="4" w:space="0" w:color="auto"/>
            </w:tcBorders>
            <w:vAlign w:val="center"/>
            <w:hideMark/>
          </w:tcPr>
          <w:p w14:paraId="1C54D9DC" w14:textId="77777777" w:rsidR="00E31E4C" w:rsidRPr="00AF4D6E" w:rsidRDefault="00E31E4C" w:rsidP="002F7EDD">
            <w:pPr>
              <w:pStyle w:val="TAL"/>
              <w:jc w:val="center"/>
              <w:rPr>
                <w:rFonts w:cs="Arial"/>
                <w:b/>
                <w:lang w:val="en-US"/>
              </w:rPr>
            </w:pPr>
            <w:r w:rsidRPr="00AF4D6E">
              <w:rPr>
                <w:rFonts w:cs="Arial"/>
                <w:b/>
                <w:lang w:val="en-US"/>
              </w:rPr>
              <w:t>Type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E368830" w14:textId="77777777" w:rsidR="00E31E4C" w:rsidRPr="00AF4D6E" w:rsidRDefault="00E31E4C" w:rsidP="002F7EDD">
            <w:pPr>
              <w:pStyle w:val="TAL"/>
              <w:jc w:val="center"/>
              <w:rPr>
                <w:rFonts w:cs="Arial"/>
                <w:b/>
                <w:lang w:val="en-US"/>
              </w:rPr>
            </w:pPr>
            <w:r w:rsidRPr="00AF4D6E">
              <w:rPr>
                <w:rFonts w:cs="Arial"/>
                <w:b/>
                <w:lang w:val="en-US"/>
              </w:rPr>
              <w:t>Description</w:t>
            </w:r>
          </w:p>
        </w:tc>
      </w:tr>
      <w:tr w:rsidR="00C652E7" w:rsidRPr="00AF4D6E" w14:paraId="52263102" w14:textId="77777777" w:rsidTr="00282700">
        <w:trPr>
          <w:jc w:val="center"/>
        </w:trPr>
        <w:tc>
          <w:tcPr>
            <w:tcW w:w="1814" w:type="dxa"/>
            <w:tcBorders>
              <w:top w:val="nil"/>
              <w:left w:val="single" w:sz="4" w:space="0" w:color="auto"/>
              <w:bottom w:val="nil"/>
              <w:right w:val="single" w:sz="4" w:space="0" w:color="auto"/>
            </w:tcBorders>
          </w:tcPr>
          <w:p w14:paraId="421FAFBD" w14:textId="77777777" w:rsidR="00C652E7" w:rsidRPr="00AF4D6E" w:rsidRDefault="00C652E7" w:rsidP="00C652E7">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54A5C26C" w14:textId="77777777" w:rsidR="00C652E7" w:rsidRPr="00AF4D6E" w:rsidRDefault="00C652E7" w:rsidP="00C652E7">
            <w:pPr>
              <w:pStyle w:val="TAL"/>
              <w:jc w:val="center"/>
              <w:rPr>
                <w:rFonts w:cs="Arial"/>
                <w:b/>
                <w:lang w:val="en-US"/>
              </w:rPr>
            </w:pPr>
            <w:r w:rsidRPr="00AF4D6E">
              <w:rPr>
                <w:rFonts w:cs="Arial"/>
                <w:lang w:val="en-US"/>
              </w:rPr>
              <w:t>1</w:t>
            </w:r>
          </w:p>
        </w:tc>
        <w:tc>
          <w:tcPr>
            <w:tcW w:w="996" w:type="dxa"/>
            <w:tcBorders>
              <w:top w:val="single" w:sz="4" w:space="0" w:color="auto"/>
              <w:left w:val="single" w:sz="4" w:space="0" w:color="auto"/>
              <w:bottom w:val="single" w:sz="4" w:space="0" w:color="auto"/>
              <w:right w:val="single" w:sz="4" w:space="0" w:color="auto"/>
            </w:tcBorders>
            <w:hideMark/>
          </w:tcPr>
          <w:p w14:paraId="76207E20" w14:textId="77777777" w:rsidR="00C652E7" w:rsidRPr="00AF4D6E" w:rsidRDefault="00C652E7" w:rsidP="00C652E7">
            <w:pPr>
              <w:pStyle w:val="TAL"/>
              <w:jc w:val="center"/>
              <w:rPr>
                <w:rFonts w:cs="Arial"/>
                <w:b/>
                <w:i/>
                <w:lang w:val="en-US"/>
              </w:rPr>
            </w:pPr>
            <w:r w:rsidRPr="00AF4D6E">
              <w:rPr>
                <w:rFonts w:cs="Arial"/>
                <w:b/>
                <w:i/>
                <w:lang w:val="en-US"/>
              </w:rPr>
              <w:t>Request</w:t>
            </w:r>
          </w:p>
        </w:tc>
        <w:tc>
          <w:tcPr>
            <w:tcW w:w="5387" w:type="dxa"/>
            <w:tcBorders>
              <w:top w:val="single" w:sz="4" w:space="0" w:color="auto"/>
              <w:left w:val="single" w:sz="4" w:space="0" w:color="auto"/>
              <w:bottom w:val="single" w:sz="4" w:space="0" w:color="auto"/>
              <w:right w:val="single" w:sz="4" w:space="0" w:color="auto"/>
            </w:tcBorders>
            <w:hideMark/>
          </w:tcPr>
          <w:p w14:paraId="57938A1C" w14:textId="77777777" w:rsidR="00C652E7" w:rsidRPr="00AF4D6E" w:rsidRDefault="00282700" w:rsidP="001D1595">
            <w:pPr>
              <w:pStyle w:val="TAL"/>
              <w:rPr>
                <w:rFonts w:cs="Arial"/>
                <w:b/>
                <w:i/>
                <w:lang w:val="en-US"/>
              </w:rPr>
            </w:pPr>
            <w:r w:rsidRPr="00AF4D6E">
              <w:rPr>
                <w:rFonts w:eastAsia="MS Mincho" w:cs="Arial"/>
                <w:i/>
                <w:szCs w:val="18"/>
                <w:lang w:val="en-US"/>
              </w:rPr>
              <w:t>Send GET request via Postman to o</w:t>
            </w:r>
            <w:r w:rsidR="00123C90" w:rsidRPr="00AF4D6E">
              <w:rPr>
                <w:rFonts w:eastAsia="MS Mincho" w:cs="Arial"/>
                <w:i/>
                <w:szCs w:val="18"/>
                <w:lang w:val="en-US"/>
              </w:rPr>
              <w:t>ne individual domain controller</w:t>
            </w:r>
            <w:r w:rsidRPr="00AF4D6E">
              <w:rPr>
                <w:rFonts w:eastAsia="MS Mincho" w:cs="Arial"/>
                <w:i/>
                <w:szCs w:val="18"/>
                <w:lang w:val="en-US"/>
              </w:rPr>
              <w:t xml:space="preserve"> by executing Collection TD_ SDN_SSP_02</w:t>
            </w:r>
            <w:r w:rsidR="001D1595" w:rsidRPr="00AF4D6E">
              <w:rPr>
                <w:rFonts w:eastAsia="MS Mincho" w:cs="Arial"/>
                <w:i/>
                <w:szCs w:val="18"/>
                <w:lang w:val="en-US"/>
              </w:rPr>
              <w:t xml:space="preserve"> (see </w:t>
            </w:r>
            <w:r w:rsidR="001D1595" w:rsidRPr="00AF4D6E">
              <w:rPr>
                <w:rFonts w:cs="Arial"/>
                <w:b/>
                <w:color w:val="1F4E79" w:themeColor="accent1" w:themeShade="80"/>
                <w:u w:val="single"/>
                <w:lang w:val="en-US"/>
              </w:rPr>
              <w:fldChar w:fldCharType="begin"/>
            </w:r>
            <w:r w:rsidR="001D1595" w:rsidRPr="00AF4D6E">
              <w:rPr>
                <w:rFonts w:cs="Arial"/>
                <w:b/>
                <w:color w:val="1F4E79" w:themeColor="accent1" w:themeShade="80"/>
                <w:u w:val="single"/>
                <w:lang w:val="en-US"/>
              </w:rPr>
              <w:instrText xml:space="preserve"> REF _Ref529975286 \h </w:instrText>
            </w:r>
            <w:r w:rsidR="00BA36E2" w:rsidRPr="00AF4D6E">
              <w:rPr>
                <w:rFonts w:cs="Arial"/>
                <w:b/>
                <w:color w:val="1F4E79" w:themeColor="accent1" w:themeShade="80"/>
                <w:u w:val="single"/>
                <w:lang w:val="en-US"/>
              </w:rPr>
              <w:instrText xml:space="preserve"> \* MERGEFORMAT </w:instrText>
            </w:r>
            <w:r w:rsidR="001D1595" w:rsidRPr="00AF4D6E">
              <w:rPr>
                <w:rFonts w:cs="Arial"/>
                <w:b/>
                <w:color w:val="1F4E79" w:themeColor="accent1" w:themeShade="80"/>
                <w:u w:val="single"/>
                <w:lang w:val="en-US"/>
              </w:rPr>
            </w:r>
            <w:r w:rsidR="001D1595" w:rsidRPr="00AF4D6E">
              <w:rPr>
                <w:rFonts w:cs="Arial"/>
                <w:b/>
                <w:color w:val="1F4E79" w:themeColor="accent1" w:themeShade="80"/>
                <w:u w:val="single"/>
                <w:lang w:val="en-US"/>
              </w:rPr>
              <w:fldChar w:fldCharType="separate"/>
            </w:r>
            <w:r w:rsidR="00940A42" w:rsidRPr="00AF4D6E">
              <w:rPr>
                <w:rFonts w:cs="Arial"/>
                <w:b/>
                <w:color w:val="1F4E79" w:themeColor="accent1" w:themeShade="80"/>
                <w:u w:val="single"/>
                <w:lang w:val="en-US"/>
              </w:rPr>
              <w:t>E.2.8</w:t>
            </w:r>
            <w:r w:rsidR="00940A42" w:rsidRPr="00AF4D6E">
              <w:rPr>
                <w:rFonts w:cs="Arial"/>
                <w:lang w:val="en-US"/>
              </w:rPr>
              <w:tab/>
              <w:t>TD_SDN_SSP_02</w:t>
            </w:r>
            <w:r w:rsidR="001D1595" w:rsidRPr="00AF4D6E">
              <w:rPr>
                <w:rFonts w:cs="Arial"/>
                <w:b/>
                <w:color w:val="1F4E79" w:themeColor="accent1" w:themeShade="80"/>
                <w:u w:val="single"/>
                <w:lang w:val="en-US"/>
              </w:rPr>
              <w:fldChar w:fldCharType="end"/>
            </w:r>
            <w:r w:rsidR="001D1595" w:rsidRPr="00AF4D6E">
              <w:rPr>
                <w:rFonts w:eastAsia="MS Mincho" w:cs="Arial"/>
                <w:i/>
                <w:szCs w:val="18"/>
                <w:lang w:val="en-US"/>
              </w:rPr>
              <w:t>)</w:t>
            </w:r>
          </w:p>
        </w:tc>
      </w:tr>
      <w:tr w:rsidR="00C652E7" w:rsidRPr="00AF4D6E" w14:paraId="4D83360A" w14:textId="77777777" w:rsidTr="00282700">
        <w:trPr>
          <w:jc w:val="center"/>
        </w:trPr>
        <w:tc>
          <w:tcPr>
            <w:tcW w:w="1814" w:type="dxa"/>
            <w:tcBorders>
              <w:top w:val="nil"/>
              <w:left w:val="single" w:sz="4" w:space="0" w:color="auto"/>
              <w:bottom w:val="nil"/>
              <w:right w:val="single" w:sz="4" w:space="0" w:color="auto"/>
            </w:tcBorders>
          </w:tcPr>
          <w:p w14:paraId="1E32F597" w14:textId="77777777" w:rsidR="00C652E7" w:rsidRPr="00AF4D6E" w:rsidRDefault="00C652E7" w:rsidP="00C652E7">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24046FDC" w14:textId="77777777" w:rsidR="00C652E7" w:rsidRPr="00AF4D6E" w:rsidRDefault="00C652E7" w:rsidP="00C652E7">
            <w:pPr>
              <w:pStyle w:val="TAL"/>
              <w:jc w:val="center"/>
              <w:rPr>
                <w:rFonts w:cs="Arial"/>
                <w:lang w:val="en-US"/>
              </w:rPr>
            </w:pPr>
            <w:r w:rsidRPr="00AF4D6E">
              <w:rPr>
                <w:rFonts w:cs="Arial"/>
                <w:lang w:val="en-US"/>
              </w:rPr>
              <w:t>2</w:t>
            </w:r>
          </w:p>
        </w:tc>
        <w:tc>
          <w:tcPr>
            <w:tcW w:w="996" w:type="dxa"/>
            <w:tcBorders>
              <w:top w:val="single" w:sz="4" w:space="0" w:color="auto"/>
              <w:left w:val="single" w:sz="4" w:space="0" w:color="auto"/>
              <w:bottom w:val="single" w:sz="4" w:space="0" w:color="auto"/>
              <w:right w:val="single" w:sz="4" w:space="0" w:color="auto"/>
            </w:tcBorders>
          </w:tcPr>
          <w:p w14:paraId="594401C5" w14:textId="77777777" w:rsidR="00C652E7" w:rsidRPr="00AF4D6E" w:rsidRDefault="00C652E7" w:rsidP="00C652E7">
            <w:pPr>
              <w:pStyle w:val="TAL"/>
              <w:jc w:val="center"/>
              <w:rPr>
                <w:rFonts w:cs="Arial"/>
                <w:lang w:val="en-US"/>
              </w:rPr>
            </w:pPr>
            <w:r w:rsidRPr="00AF4D6E">
              <w:rPr>
                <w:rFonts w:cs="Arial"/>
                <w:b/>
                <w:i/>
                <w:lang w:val="en-US"/>
              </w:rPr>
              <w:t>Validation</w:t>
            </w:r>
          </w:p>
        </w:tc>
        <w:tc>
          <w:tcPr>
            <w:tcW w:w="5387" w:type="dxa"/>
            <w:tcBorders>
              <w:top w:val="single" w:sz="4" w:space="0" w:color="auto"/>
              <w:left w:val="single" w:sz="4" w:space="0" w:color="auto"/>
              <w:bottom w:val="single" w:sz="4" w:space="0" w:color="auto"/>
              <w:right w:val="single" w:sz="4" w:space="0" w:color="auto"/>
            </w:tcBorders>
          </w:tcPr>
          <w:p w14:paraId="2104BAE9" w14:textId="77777777" w:rsidR="00C652E7" w:rsidRPr="00AF4D6E" w:rsidRDefault="00C652E7" w:rsidP="00D2384B">
            <w:pPr>
              <w:pStyle w:val="TAL"/>
              <w:rPr>
                <w:rFonts w:cs="Arial"/>
                <w:b/>
                <w:lang w:val="en-US"/>
              </w:rPr>
            </w:pPr>
            <w:r w:rsidRPr="00AF4D6E">
              <w:rPr>
                <w:rFonts w:eastAsia="宋体" w:cs="Arial"/>
                <w:i/>
                <w:lang w:val="en-US" w:eastAsia="zh-CN"/>
              </w:rPr>
              <w:t xml:space="preserve">The response body should contain information about the created L2 service in JSON format referring to </w:t>
            </w:r>
            <w:r w:rsidR="00D2384B" w:rsidRPr="00AF4D6E">
              <w:rPr>
                <w:rFonts w:eastAsia="MS Mincho" w:cs="Arial"/>
                <w:i/>
                <w:lang w:val="en-US"/>
              </w:rPr>
              <w:t>Annex D.</w:t>
            </w:r>
            <w:r w:rsidR="000550B2" w:rsidRPr="00AF4D6E">
              <w:rPr>
                <w:rFonts w:eastAsia="宋体" w:cs="Arial"/>
                <w:i/>
                <w:lang w:val="en-US" w:eastAsia="zh-CN"/>
              </w:rPr>
              <w:fldChar w:fldCharType="begin"/>
            </w:r>
            <w:r w:rsidR="000550B2" w:rsidRPr="00AF4D6E">
              <w:rPr>
                <w:rFonts w:eastAsia="宋体" w:cs="Arial"/>
                <w:i/>
                <w:lang w:val="en-US" w:eastAsia="zh-CN"/>
              </w:rPr>
              <w:instrText xml:space="preserve"> REF _Ref529976525 \h </w:instrText>
            </w:r>
            <w:r w:rsidR="005B3ABD" w:rsidRPr="00AF4D6E">
              <w:rPr>
                <w:rFonts w:eastAsia="宋体" w:cs="Arial"/>
                <w:i/>
                <w:lang w:val="en-US" w:eastAsia="zh-CN"/>
              </w:rPr>
              <w:instrText xml:space="preserve"> \* MERGEFORMAT </w:instrText>
            </w:r>
            <w:r w:rsidR="000550B2" w:rsidRPr="00AF4D6E">
              <w:rPr>
                <w:rFonts w:eastAsia="宋体" w:cs="Arial"/>
                <w:i/>
                <w:lang w:val="en-US" w:eastAsia="zh-CN"/>
              </w:rPr>
            </w:r>
            <w:r w:rsidR="000550B2" w:rsidRPr="00AF4D6E">
              <w:rPr>
                <w:rFonts w:eastAsia="宋体" w:cs="Arial"/>
                <w:i/>
                <w:lang w:val="en-US" w:eastAsia="zh-CN"/>
              </w:rPr>
              <w:fldChar w:fldCharType="separate"/>
            </w:r>
            <w:r w:rsidR="00940A42" w:rsidRPr="00AF4D6E">
              <w:rPr>
                <w:rFonts w:eastAsia="宋体" w:cs="Arial"/>
                <w:b/>
                <w:bCs/>
                <w:i/>
                <w:lang w:val="en-US" w:eastAsia="zh-CN"/>
              </w:rPr>
              <w:t>Error! Reference source not found.</w:t>
            </w:r>
            <w:r w:rsidR="000550B2" w:rsidRPr="00AF4D6E">
              <w:rPr>
                <w:rFonts w:eastAsia="宋体" w:cs="Arial"/>
                <w:i/>
                <w:lang w:val="en-US" w:eastAsia="zh-CN"/>
              </w:rPr>
              <w:fldChar w:fldCharType="end"/>
            </w:r>
          </w:p>
        </w:tc>
      </w:tr>
      <w:tr w:rsidR="00E31E4C" w:rsidRPr="00AF4D6E" w14:paraId="62C6EB76" w14:textId="77777777" w:rsidTr="00282700">
        <w:trPr>
          <w:jc w:val="center"/>
        </w:trPr>
        <w:tc>
          <w:tcPr>
            <w:tcW w:w="1814" w:type="dxa"/>
            <w:tcBorders>
              <w:top w:val="nil"/>
              <w:left w:val="single" w:sz="4" w:space="0" w:color="auto"/>
              <w:bottom w:val="nil"/>
              <w:right w:val="single" w:sz="4" w:space="0" w:color="auto"/>
            </w:tcBorders>
          </w:tcPr>
          <w:p w14:paraId="3DBCFCB8" w14:textId="77777777" w:rsidR="00E31E4C" w:rsidRPr="00AF4D6E" w:rsidRDefault="00E31E4C" w:rsidP="002F7EDD">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1637E594" w14:textId="77777777" w:rsidR="00E31E4C" w:rsidRPr="00AF4D6E" w:rsidRDefault="00E31E4C" w:rsidP="002F7EDD">
            <w:pPr>
              <w:pStyle w:val="TAL"/>
              <w:jc w:val="center"/>
              <w:rPr>
                <w:rFonts w:cs="Arial"/>
                <w:lang w:val="en-US"/>
              </w:rPr>
            </w:pPr>
            <w:r w:rsidRPr="00AF4D6E">
              <w:rPr>
                <w:rFonts w:cs="Arial"/>
                <w:lang w:val="en-US"/>
              </w:rPr>
              <w:t>3</w:t>
            </w:r>
          </w:p>
        </w:tc>
        <w:tc>
          <w:tcPr>
            <w:tcW w:w="996" w:type="dxa"/>
            <w:tcBorders>
              <w:top w:val="single" w:sz="4" w:space="0" w:color="auto"/>
              <w:left w:val="single" w:sz="4" w:space="0" w:color="auto"/>
              <w:bottom w:val="single" w:sz="4" w:space="0" w:color="auto"/>
              <w:right w:val="single" w:sz="4" w:space="0" w:color="auto"/>
            </w:tcBorders>
          </w:tcPr>
          <w:p w14:paraId="796F2439" w14:textId="77777777" w:rsidR="00E31E4C" w:rsidRPr="00AF4D6E" w:rsidRDefault="00E31E4C" w:rsidP="002F7EDD">
            <w:pPr>
              <w:pStyle w:val="TAL"/>
              <w:jc w:val="center"/>
              <w:rPr>
                <w:rFonts w:cs="Arial"/>
                <w:lang w:val="en-US"/>
              </w:rPr>
            </w:pPr>
          </w:p>
        </w:tc>
        <w:tc>
          <w:tcPr>
            <w:tcW w:w="5387" w:type="dxa"/>
            <w:tcBorders>
              <w:top w:val="single" w:sz="4" w:space="0" w:color="auto"/>
              <w:left w:val="single" w:sz="4" w:space="0" w:color="auto"/>
              <w:bottom w:val="single" w:sz="4" w:space="0" w:color="auto"/>
              <w:right w:val="single" w:sz="4" w:space="0" w:color="auto"/>
            </w:tcBorders>
          </w:tcPr>
          <w:p w14:paraId="37CD8728" w14:textId="77777777" w:rsidR="00E31E4C" w:rsidRPr="00AF4D6E" w:rsidRDefault="00E31E4C" w:rsidP="002F7EDD">
            <w:pPr>
              <w:pStyle w:val="TAL"/>
              <w:rPr>
                <w:rFonts w:cs="Arial"/>
                <w:lang w:val="en-US"/>
              </w:rPr>
            </w:pPr>
          </w:p>
        </w:tc>
      </w:tr>
      <w:tr w:rsidR="00E31E4C" w:rsidRPr="00AF4D6E" w14:paraId="132C71DA" w14:textId="77777777" w:rsidTr="00282700">
        <w:trPr>
          <w:jc w:val="center"/>
        </w:trPr>
        <w:tc>
          <w:tcPr>
            <w:tcW w:w="1814" w:type="dxa"/>
            <w:tcBorders>
              <w:top w:val="nil"/>
              <w:left w:val="single" w:sz="4" w:space="0" w:color="auto"/>
              <w:bottom w:val="single" w:sz="4" w:space="0" w:color="auto"/>
              <w:right w:val="single" w:sz="4" w:space="0" w:color="auto"/>
            </w:tcBorders>
          </w:tcPr>
          <w:p w14:paraId="0443F738" w14:textId="77777777" w:rsidR="00E31E4C" w:rsidRPr="00AF4D6E" w:rsidRDefault="00E31E4C" w:rsidP="002F7EDD">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3E6FE1A8" w14:textId="77777777" w:rsidR="00E31E4C" w:rsidRPr="00AF4D6E" w:rsidRDefault="00282700" w:rsidP="002F7EDD">
            <w:pPr>
              <w:pStyle w:val="TAL"/>
              <w:jc w:val="center"/>
              <w:rPr>
                <w:rFonts w:cs="Arial"/>
                <w:lang w:val="en-US"/>
              </w:rPr>
            </w:pPr>
            <w:r w:rsidRPr="00AF4D6E">
              <w:rPr>
                <w:rFonts w:cs="Arial"/>
                <w:lang w:val="en-US"/>
              </w:rPr>
              <w:t>4</w:t>
            </w:r>
          </w:p>
        </w:tc>
        <w:tc>
          <w:tcPr>
            <w:tcW w:w="996" w:type="dxa"/>
            <w:tcBorders>
              <w:top w:val="single" w:sz="4" w:space="0" w:color="auto"/>
              <w:left w:val="single" w:sz="4" w:space="0" w:color="auto"/>
              <w:bottom w:val="single" w:sz="4" w:space="0" w:color="auto"/>
              <w:right w:val="single" w:sz="4" w:space="0" w:color="auto"/>
            </w:tcBorders>
          </w:tcPr>
          <w:p w14:paraId="6530BA5A" w14:textId="77777777" w:rsidR="00E31E4C" w:rsidRPr="00AF4D6E" w:rsidRDefault="00E31E4C" w:rsidP="002F7EDD">
            <w:pPr>
              <w:pStyle w:val="TAL"/>
              <w:jc w:val="center"/>
              <w:rPr>
                <w:rFonts w:cs="Arial"/>
                <w:lang w:val="en-US"/>
              </w:rPr>
            </w:pPr>
          </w:p>
        </w:tc>
        <w:tc>
          <w:tcPr>
            <w:tcW w:w="5387" w:type="dxa"/>
            <w:tcBorders>
              <w:top w:val="single" w:sz="4" w:space="0" w:color="auto"/>
              <w:left w:val="single" w:sz="4" w:space="0" w:color="auto"/>
              <w:bottom w:val="single" w:sz="4" w:space="0" w:color="auto"/>
              <w:right w:val="single" w:sz="4" w:space="0" w:color="auto"/>
            </w:tcBorders>
          </w:tcPr>
          <w:p w14:paraId="196A041C" w14:textId="77777777" w:rsidR="00E31E4C" w:rsidRPr="00AF4D6E" w:rsidRDefault="00E31E4C" w:rsidP="002F7EDD">
            <w:pPr>
              <w:pStyle w:val="TAL"/>
              <w:rPr>
                <w:rFonts w:cs="Arial"/>
                <w:lang w:val="en-US"/>
              </w:rPr>
            </w:pPr>
          </w:p>
        </w:tc>
      </w:tr>
    </w:tbl>
    <w:p w14:paraId="2B187D35" w14:textId="77777777" w:rsidR="00282700" w:rsidRPr="00AF4D6E" w:rsidRDefault="00282700" w:rsidP="00282700">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6"/>
        <w:gridCol w:w="565"/>
        <w:gridCol w:w="1477"/>
        <w:gridCol w:w="5013"/>
      </w:tblGrid>
      <w:tr w:rsidR="00282700" w:rsidRPr="00AF4D6E" w14:paraId="312FDD56" w14:textId="77777777" w:rsidTr="005C2A50">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658818E4" w14:textId="77777777" w:rsidR="00282700" w:rsidRPr="00AF4D6E" w:rsidRDefault="00282700" w:rsidP="00EB610C">
            <w:pPr>
              <w:pStyle w:val="TAL"/>
              <w:jc w:val="center"/>
              <w:rPr>
                <w:rFonts w:cs="Arial"/>
                <w:b/>
                <w:lang w:val="en-US"/>
              </w:rPr>
            </w:pPr>
            <w:r w:rsidRPr="00AF4D6E">
              <w:rPr>
                <w:rFonts w:cs="Arial"/>
                <w:b/>
                <w:lang w:val="en-US"/>
              </w:rPr>
              <w:lastRenderedPageBreak/>
              <w:t>Interoperability Test Description</w:t>
            </w:r>
          </w:p>
        </w:tc>
      </w:tr>
      <w:tr w:rsidR="00282700" w:rsidRPr="00AF4D6E" w14:paraId="3A6B1B59" w14:textId="77777777" w:rsidTr="005C2A50">
        <w:trPr>
          <w:jc w:val="center"/>
        </w:trPr>
        <w:tc>
          <w:tcPr>
            <w:tcW w:w="1716" w:type="dxa"/>
            <w:tcBorders>
              <w:top w:val="single" w:sz="4" w:space="0" w:color="auto"/>
              <w:left w:val="single" w:sz="4" w:space="0" w:color="auto"/>
              <w:bottom w:val="single" w:sz="4" w:space="0" w:color="auto"/>
              <w:right w:val="single" w:sz="4" w:space="0" w:color="auto"/>
            </w:tcBorders>
            <w:hideMark/>
          </w:tcPr>
          <w:p w14:paraId="144B0569" w14:textId="77777777" w:rsidR="00282700" w:rsidRPr="00AF4D6E" w:rsidRDefault="00282700" w:rsidP="00EB610C">
            <w:pPr>
              <w:pStyle w:val="TAL"/>
              <w:rPr>
                <w:rFonts w:cs="Arial"/>
                <w:b/>
                <w:lang w:val="en-US"/>
              </w:rPr>
            </w:pPr>
            <w:r w:rsidRPr="00AF4D6E">
              <w:rPr>
                <w:rFonts w:cs="Arial"/>
                <w:b/>
                <w:lang w:val="en-US"/>
              </w:rPr>
              <w:t>Identifier</w:t>
            </w:r>
          </w:p>
        </w:tc>
        <w:tc>
          <w:tcPr>
            <w:tcW w:w="7055" w:type="dxa"/>
            <w:gridSpan w:val="3"/>
            <w:tcBorders>
              <w:top w:val="single" w:sz="4" w:space="0" w:color="auto"/>
              <w:left w:val="single" w:sz="4" w:space="0" w:color="auto"/>
              <w:bottom w:val="single" w:sz="4" w:space="0" w:color="auto"/>
              <w:right w:val="single" w:sz="4" w:space="0" w:color="auto"/>
            </w:tcBorders>
          </w:tcPr>
          <w:p w14:paraId="1D1B4678" w14:textId="77777777" w:rsidR="00282700" w:rsidRPr="00AF4D6E" w:rsidRDefault="00282700" w:rsidP="00EB610C">
            <w:pPr>
              <w:pStyle w:val="TAL"/>
              <w:rPr>
                <w:rFonts w:cs="Arial"/>
                <w:lang w:val="en-US"/>
              </w:rPr>
            </w:pPr>
            <w:r w:rsidRPr="00AF4D6E">
              <w:rPr>
                <w:rFonts w:cs="Arial"/>
                <w:lang w:val="en-US"/>
              </w:rPr>
              <w:t>TD_ SDN_SSP_03</w:t>
            </w:r>
          </w:p>
        </w:tc>
      </w:tr>
      <w:tr w:rsidR="00282700" w:rsidRPr="00AF4D6E" w14:paraId="2AF5A84A" w14:textId="77777777" w:rsidTr="005C2A50">
        <w:trPr>
          <w:jc w:val="center"/>
        </w:trPr>
        <w:tc>
          <w:tcPr>
            <w:tcW w:w="1716" w:type="dxa"/>
            <w:tcBorders>
              <w:top w:val="single" w:sz="4" w:space="0" w:color="auto"/>
              <w:left w:val="single" w:sz="4" w:space="0" w:color="auto"/>
              <w:bottom w:val="single" w:sz="4" w:space="0" w:color="auto"/>
              <w:right w:val="single" w:sz="4" w:space="0" w:color="auto"/>
            </w:tcBorders>
            <w:hideMark/>
          </w:tcPr>
          <w:p w14:paraId="3A04F030" w14:textId="77777777" w:rsidR="00282700" w:rsidRPr="00AF4D6E" w:rsidRDefault="00282700" w:rsidP="00EB610C">
            <w:pPr>
              <w:pStyle w:val="TAL"/>
              <w:rPr>
                <w:rFonts w:cs="Arial"/>
                <w:b/>
                <w:lang w:val="en-US"/>
              </w:rPr>
            </w:pPr>
            <w:r w:rsidRPr="00AF4D6E">
              <w:rPr>
                <w:rFonts w:cs="Arial"/>
                <w:b/>
                <w:lang w:val="en-US"/>
              </w:rPr>
              <w:t>Test Objective</w:t>
            </w:r>
          </w:p>
        </w:tc>
        <w:tc>
          <w:tcPr>
            <w:tcW w:w="7055" w:type="dxa"/>
            <w:gridSpan w:val="3"/>
            <w:tcBorders>
              <w:top w:val="single" w:sz="4" w:space="0" w:color="auto"/>
              <w:left w:val="single" w:sz="4" w:space="0" w:color="auto"/>
              <w:bottom w:val="single" w:sz="4" w:space="0" w:color="auto"/>
              <w:right w:val="single" w:sz="4" w:space="0" w:color="auto"/>
            </w:tcBorders>
          </w:tcPr>
          <w:p w14:paraId="6A7F2685" w14:textId="77777777" w:rsidR="00282700" w:rsidRPr="00AF4D6E" w:rsidRDefault="00282700" w:rsidP="00EB610C">
            <w:pPr>
              <w:pStyle w:val="TAL"/>
              <w:rPr>
                <w:rFonts w:cs="Arial"/>
                <w:lang w:val="en-US"/>
              </w:rPr>
            </w:pPr>
            <w:r w:rsidRPr="00AF4D6E">
              <w:rPr>
                <w:rFonts w:cs="Arial"/>
                <w:lang w:val="en-US"/>
              </w:rPr>
              <w:t>Delete the specified L2 data service over a single domain. The traffic generator/analyzer confirms that data stops flowing.</w:t>
            </w:r>
          </w:p>
        </w:tc>
      </w:tr>
      <w:tr w:rsidR="00282700" w:rsidRPr="00AF4D6E" w14:paraId="4B643B73" w14:textId="77777777" w:rsidTr="005C2A50">
        <w:trPr>
          <w:jc w:val="center"/>
        </w:trPr>
        <w:tc>
          <w:tcPr>
            <w:tcW w:w="1716" w:type="dxa"/>
            <w:tcBorders>
              <w:top w:val="single" w:sz="4" w:space="0" w:color="auto"/>
              <w:left w:val="single" w:sz="4" w:space="0" w:color="auto"/>
              <w:bottom w:val="single" w:sz="4" w:space="0" w:color="auto"/>
              <w:right w:val="single" w:sz="4" w:space="0" w:color="auto"/>
            </w:tcBorders>
          </w:tcPr>
          <w:p w14:paraId="2D45EEE8" w14:textId="77777777" w:rsidR="00282700" w:rsidRPr="00AF4D6E" w:rsidRDefault="00282700" w:rsidP="00EB610C">
            <w:pPr>
              <w:pStyle w:val="TAL"/>
              <w:rPr>
                <w:rFonts w:cs="Arial"/>
                <w:b/>
                <w:lang w:val="en-US"/>
              </w:rPr>
            </w:pPr>
            <w:r w:rsidRPr="00AF4D6E">
              <w:rPr>
                <w:rFonts w:cs="Arial"/>
                <w:b/>
                <w:lang w:val="en-US"/>
              </w:rPr>
              <w:t>Configuration</w:t>
            </w:r>
          </w:p>
        </w:tc>
        <w:tc>
          <w:tcPr>
            <w:tcW w:w="7055" w:type="dxa"/>
            <w:gridSpan w:val="3"/>
            <w:tcBorders>
              <w:top w:val="single" w:sz="4" w:space="0" w:color="auto"/>
              <w:left w:val="single" w:sz="4" w:space="0" w:color="auto"/>
              <w:bottom w:val="single" w:sz="4" w:space="0" w:color="auto"/>
              <w:right w:val="single" w:sz="4" w:space="0" w:color="auto"/>
            </w:tcBorders>
          </w:tcPr>
          <w:p w14:paraId="6EEB13D1" w14:textId="77777777" w:rsidR="00282700" w:rsidRPr="00AF4D6E" w:rsidRDefault="00282700" w:rsidP="00EB610C">
            <w:pPr>
              <w:pStyle w:val="TAL"/>
              <w:rPr>
                <w:rFonts w:cs="Arial"/>
                <w:lang w:val="en-US"/>
              </w:rPr>
            </w:pPr>
            <w:r w:rsidRPr="00AF4D6E">
              <w:rPr>
                <w:rFonts w:cs="Arial"/>
                <w:lang w:val="en-US"/>
              </w:rPr>
              <w:t>CFG_03</w:t>
            </w:r>
          </w:p>
        </w:tc>
      </w:tr>
      <w:tr w:rsidR="00282700" w:rsidRPr="00AF4D6E" w14:paraId="00C1AB51" w14:textId="77777777" w:rsidTr="005C2A50">
        <w:trPr>
          <w:jc w:val="center"/>
        </w:trPr>
        <w:tc>
          <w:tcPr>
            <w:tcW w:w="1716" w:type="dxa"/>
            <w:tcBorders>
              <w:top w:val="single" w:sz="4" w:space="0" w:color="auto"/>
              <w:left w:val="single" w:sz="4" w:space="0" w:color="auto"/>
              <w:bottom w:val="single" w:sz="4" w:space="0" w:color="auto"/>
              <w:right w:val="single" w:sz="4" w:space="0" w:color="auto"/>
            </w:tcBorders>
            <w:hideMark/>
          </w:tcPr>
          <w:p w14:paraId="5F4994CD" w14:textId="77777777" w:rsidR="00282700" w:rsidRPr="00AF4D6E" w:rsidRDefault="00282700" w:rsidP="00EB610C">
            <w:pPr>
              <w:pStyle w:val="TAL"/>
              <w:rPr>
                <w:rFonts w:cs="Arial"/>
                <w:b/>
                <w:lang w:val="en-US"/>
              </w:rPr>
            </w:pPr>
            <w:r w:rsidRPr="00AF4D6E">
              <w:rPr>
                <w:rFonts w:cs="Arial"/>
                <w:b/>
                <w:lang w:val="en-US"/>
              </w:rPr>
              <w:t>References</w:t>
            </w:r>
          </w:p>
        </w:tc>
        <w:tc>
          <w:tcPr>
            <w:tcW w:w="7055" w:type="dxa"/>
            <w:gridSpan w:val="3"/>
            <w:tcBorders>
              <w:top w:val="single" w:sz="4" w:space="0" w:color="auto"/>
              <w:left w:val="single" w:sz="4" w:space="0" w:color="auto"/>
              <w:bottom w:val="single" w:sz="4" w:space="0" w:color="auto"/>
              <w:right w:val="single" w:sz="4" w:space="0" w:color="auto"/>
            </w:tcBorders>
          </w:tcPr>
          <w:p w14:paraId="24DE5723" w14:textId="77777777" w:rsidR="00282700" w:rsidRPr="00AF4D6E" w:rsidRDefault="00282700" w:rsidP="00EB610C">
            <w:pPr>
              <w:pStyle w:val="TAL"/>
              <w:rPr>
                <w:rFonts w:cs="Arial"/>
                <w:lang w:val="en-US"/>
              </w:rPr>
            </w:pPr>
          </w:p>
        </w:tc>
      </w:tr>
      <w:tr w:rsidR="00282700" w:rsidRPr="00AF4D6E" w14:paraId="697C4292" w14:textId="77777777" w:rsidTr="005C2A50">
        <w:trPr>
          <w:jc w:val="center"/>
        </w:trPr>
        <w:tc>
          <w:tcPr>
            <w:tcW w:w="1716" w:type="dxa"/>
            <w:tcBorders>
              <w:top w:val="single" w:sz="4" w:space="0" w:color="auto"/>
              <w:left w:val="single" w:sz="4" w:space="0" w:color="auto"/>
              <w:bottom w:val="single" w:sz="4" w:space="0" w:color="auto"/>
              <w:right w:val="single" w:sz="4" w:space="0" w:color="auto"/>
            </w:tcBorders>
          </w:tcPr>
          <w:p w14:paraId="20D5EE7C" w14:textId="77777777" w:rsidR="00282700" w:rsidRPr="00AF4D6E" w:rsidRDefault="00282700" w:rsidP="00EB610C">
            <w:pPr>
              <w:pStyle w:val="TAL"/>
              <w:rPr>
                <w:rFonts w:cs="Arial"/>
                <w:b/>
                <w:lang w:val="en-US"/>
              </w:rPr>
            </w:pPr>
            <w:r w:rsidRPr="00AF4D6E">
              <w:rPr>
                <w:rFonts w:cs="Arial"/>
                <w:b/>
                <w:lang w:val="en-US"/>
              </w:rPr>
              <w:t>Applicability</w:t>
            </w:r>
          </w:p>
        </w:tc>
        <w:tc>
          <w:tcPr>
            <w:tcW w:w="7055" w:type="dxa"/>
            <w:gridSpan w:val="3"/>
            <w:tcBorders>
              <w:top w:val="single" w:sz="4" w:space="0" w:color="auto"/>
              <w:left w:val="single" w:sz="4" w:space="0" w:color="auto"/>
              <w:bottom w:val="single" w:sz="4" w:space="0" w:color="auto"/>
              <w:right w:val="single" w:sz="4" w:space="0" w:color="auto"/>
            </w:tcBorders>
          </w:tcPr>
          <w:p w14:paraId="4A2ADD65" w14:textId="77777777" w:rsidR="00282700" w:rsidRPr="00AF4D6E" w:rsidRDefault="00282700" w:rsidP="00EB610C">
            <w:pPr>
              <w:pStyle w:val="TAL"/>
              <w:rPr>
                <w:rFonts w:cs="Arial"/>
                <w:lang w:val="en-US"/>
              </w:rPr>
            </w:pPr>
            <w:r w:rsidRPr="00AF4D6E">
              <w:rPr>
                <w:rFonts w:cs="Arial"/>
                <w:lang w:val="en-US"/>
              </w:rPr>
              <w:t>MW_8040, MW_8345, MW_TETOPO, MW_MWTOPO, MW_ETHSVC</w:t>
            </w:r>
          </w:p>
        </w:tc>
      </w:tr>
      <w:tr w:rsidR="00282700" w:rsidRPr="00AF4D6E" w14:paraId="6C55C609" w14:textId="77777777" w:rsidTr="005C2A5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5F12B926" w14:textId="77777777" w:rsidR="00282700" w:rsidRPr="00AF4D6E" w:rsidRDefault="00282700" w:rsidP="00EB610C">
            <w:pPr>
              <w:pStyle w:val="TAL"/>
              <w:rPr>
                <w:rFonts w:cs="Arial"/>
                <w:b/>
                <w:lang w:val="en-US"/>
              </w:rPr>
            </w:pPr>
          </w:p>
        </w:tc>
      </w:tr>
      <w:tr w:rsidR="00282700" w:rsidRPr="00AF4D6E" w14:paraId="20210E38" w14:textId="77777777" w:rsidTr="005C2A50">
        <w:trPr>
          <w:jc w:val="center"/>
        </w:trPr>
        <w:tc>
          <w:tcPr>
            <w:tcW w:w="1716" w:type="dxa"/>
            <w:tcBorders>
              <w:top w:val="single" w:sz="4" w:space="0" w:color="auto"/>
              <w:left w:val="single" w:sz="4" w:space="0" w:color="auto"/>
              <w:bottom w:val="single" w:sz="4" w:space="0" w:color="auto"/>
              <w:right w:val="single" w:sz="4" w:space="0" w:color="auto"/>
            </w:tcBorders>
            <w:hideMark/>
          </w:tcPr>
          <w:p w14:paraId="319B424E" w14:textId="77777777" w:rsidR="00282700" w:rsidRPr="00AF4D6E" w:rsidRDefault="00282700" w:rsidP="00EB610C">
            <w:pPr>
              <w:pStyle w:val="TAL"/>
              <w:rPr>
                <w:rFonts w:cs="Arial"/>
                <w:b/>
                <w:lang w:val="en-US"/>
              </w:rPr>
            </w:pPr>
            <w:r w:rsidRPr="00AF4D6E">
              <w:rPr>
                <w:rFonts w:cs="Arial"/>
                <w:b/>
                <w:lang w:val="en-US"/>
              </w:rPr>
              <w:t>Pre-test conditions</w:t>
            </w:r>
          </w:p>
        </w:tc>
        <w:tc>
          <w:tcPr>
            <w:tcW w:w="7055" w:type="dxa"/>
            <w:gridSpan w:val="3"/>
            <w:tcBorders>
              <w:top w:val="single" w:sz="4" w:space="0" w:color="auto"/>
              <w:left w:val="single" w:sz="4" w:space="0" w:color="auto"/>
              <w:bottom w:val="single" w:sz="4" w:space="0" w:color="auto"/>
              <w:right w:val="single" w:sz="4" w:space="0" w:color="auto"/>
            </w:tcBorders>
            <w:hideMark/>
          </w:tcPr>
          <w:p w14:paraId="2C4B67B4"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63D63529" w14:textId="77777777" w:rsidR="00282700" w:rsidRPr="00AF4D6E" w:rsidRDefault="00282700" w:rsidP="00EB610C">
            <w:pPr>
              <w:pStyle w:val="TAL"/>
              <w:numPr>
                <w:ilvl w:val="0"/>
                <w:numId w:val="26"/>
              </w:numPr>
              <w:spacing w:line="259" w:lineRule="auto"/>
              <w:rPr>
                <w:rFonts w:cs="Arial"/>
                <w:lang w:val="en-US"/>
              </w:rPr>
            </w:pPr>
            <w:r w:rsidRPr="00AF4D6E">
              <w:rPr>
                <w:rFonts w:cs="Arial"/>
                <w:lang w:val="en-US"/>
              </w:rPr>
              <w:t>The Domain Controller instance is up and running normally</w:t>
            </w:r>
          </w:p>
          <w:p w14:paraId="2BC25EC1" w14:textId="77777777" w:rsidR="00282700" w:rsidRPr="00AF4D6E" w:rsidRDefault="00282700" w:rsidP="00EB610C">
            <w:pPr>
              <w:pStyle w:val="TAL"/>
              <w:numPr>
                <w:ilvl w:val="0"/>
                <w:numId w:val="26"/>
              </w:numPr>
              <w:spacing w:line="259" w:lineRule="auto"/>
              <w:rPr>
                <w:rFonts w:cs="Arial"/>
                <w:lang w:val="en-US"/>
              </w:rPr>
            </w:pPr>
            <w:r w:rsidRPr="00AF4D6E">
              <w:rPr>
                <w:rFonts w:cs="Arial"/>
                <w:lang w:val="en-US"/>
              </w:rPr>
              <w:t>All the devices are upgraded to correct versions</w:t>
            </w:r>
          </w:p>
          <w:p w14:paraId="5AB9EB6D" w14:textId="77777777" w:rsidR="00282700" w:rsidRPr="00AF4D6E" w:rsidRDefault="00282700" w:rsidP="00EB610C">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2989A238" w14:textId="77777777" w:rsidR="00282700" w:rsidRPr="00AF4D6E" w:rsidRDefault="00282700" w:rsidP="00EB610C">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The Restconf server is serviceable.</w:t>
            </w:r>
          </w:p>
        </w:tc>
      </w:tr>
      <w:tr w:rsidR="00282700" w:rsidRPr="00AF4D6E" w14:paraId="2A273952" w14:textId="77777777" w:rsidTr="005C2A5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2F2B45F3" w14:textId="77777777" w:rsidR="00282700" w:rsidRPr="00AF4D6E" w:rsidRDefault="00282700" w:rsidP="00EB610C">
            <w:pPr>
              <w:pStyle w:val="TAL"/>
              <w:rPr>
                <w:rFonts w:cs="Arial"/>
                <w:b/>
                <w:lang w:val="en-US"/>
              </w:rPr>
            </w:pPr>
          </w:p>
        </w:tc>
      </w:tr>
      <w:tr w:rsidR="00282700" w:rsidRPr="00AF4D6E" w14:paraId="5278D37D" w14:textId="77777777" w:rsidTr="005C2A50">
        <w:trPr>
          <w:jc w:val="center"/>
        </w:trPr>
        <w:tc>
          <w:tcPr>
            <w:tcW w:w="1716" w:type="dxa"/>
            <w:tcBorders>
              <w:top w:val="single" w:sz="4" w:space="0" w:color="auto"/>
              <w:left w:val="single" w:sz="4" w:space="0" w:color="auto"/>
              <w:bottom w:val="nil"/>
              <w:right w:val="single" w:sz="4" w:space="0" w:color="auto"/>
            </w:tcBorders>
            <w:hideMark/>
          </w:tcPr>
          <w:p w14:paraId="3DCEC18D" w14:textId="77777777" w:rsidR="00282700" w:rsidRPr="00AF4D6E" w:rsidRDefault="00282700" w:rsidP="00EB610C">
            <w:pPr>
              <w:pStyle w:val="TAL"/>
              <w:rPr>
                <w:rFonts w:cs="Arial"/>
                <w:b/>
                <w:lang w:val="en-US"/>
              </w:rPr>
            </w:pPr>
            <w:r w:rsidRPr="00AF4D6E">
              <w:rPr>
                <w:rFonts w:cs="Arial"/>
                <w:b/>
                <w:lang w:val="en-US"/>
              </w:rPr>
              <w:t>Test</w:t>
            </w:r>
            <w:r w:rsidRPr="00AF4D6E">
              <w:rPr>
                <w:rFonts w:cs="Arial"/>
                <w:b/>
                <w:lang w:val="en-US"/>
              </w:rPr>
              <w:br/>
              <w:t>Sequence</w:t>
            </w:r>
          </w:p>
        </w:tc>
        <w:tc>
          <w:tcPr>
            <w:tcW w:w="565" w:type="dxa"/>
            <w:tcBorders>
              <w:top w:val="single" w:sz="4" w:space="0" w:color="auto"/>
              <w:left w:val="single" w:sz="4" w:space="0" w:color="auto"/>
              <w:bottom w:val="single" w:sz="4" w:space="0" w:color="auto"/>
              <w:right w:val="single" w:sz="4" w:space="0" w:color="auto"/>
            </w:tcBorders>
            <w:vAlign w:val="center"/>
            <w:hideMark/>
          </w:tcPr>
          <w:p w14:paraId="3FE411FE" w14:textId="77777777" w:rsidR="00282700" w:rsidRPr="00AF4D6E" w:rsidRDefault="00282700" w:rsidP="00EB610C">
            <w:pPr>
              <w:pStyle w:val="TAL"/>
              <w:jc w:val="center"/>
              <w:rPr>
                <w:rFonts w:cs="Arial"/>
                <w:b/>
                <w:lang w:val="en-US"/>
              </w:rPr>
            </w:pPr>
            <w:r w:rsidRPr="00AF4D6E">
              <w:rPr>
                <w:rFonts w:cs="Arial"/>
                <w:b/>
                <w:lang w:val="en-US"/>
              </w:rPr>
              <w:t>Step</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B9319F6" w14:textId="77777777" w:rsidR="00282700" w:rsidRPr="00AF4D6E" w:rsidRDefault="00282700" w:rsidP="00EB610C">
            <w:pPr>
              <w:pStyle w:val="TAL"/>
              <w:jc w:val="center"/>
              <w:rPr>
                <w:rFonts w:cs="Arial"/>
                <w:b/>
                <w:lang w:val="en-US"/>
              </w:rPr>
            </w:pPr>
            <w:r w:rsidRPr="00AF4D6E">
              <w:rPr>
                <w:rFonts w:cs="Arial"/>
                <w:b/>
                <w:lang w:val="en-US"/>
              </w:rPr>
              <w:t>Type</w:t>
            </w:r>
          </w:p>
        </w:tc>
        <w:tc>
          <w:tcPr>
            <w:tcW w:w="5013" w:type="dxa"/>
            <w:tcBorders>
              <w:top w:val="single" w:sz="4" w:space="0" w:color="auto"/>
              <w:left w:val="single" w:sz="4" w:space="0" w:color="auto"/>
              <w:bottom w:val="single" w:sz="4" w:space="0" w:color="auto"/>
              <w:right w:val="single" w:sz="4" w:space="0" w:color="auto"/>
            </w:tcBorders>
            <w:vAlign w:val="center"/>
            <w:hideMark/>
          </w:tcPr>
          <w:p w14:paraId="4557C04B" w14:textId="77777777" w:rsidR="00282700" w:rsidRPr="00AF4D6E" w:rsidRDefault="00282700" w:rsidP="00EB610C">
            <w:pPr>
              <w:pStyle w:val="TAL"/>
              <w:jc w:val="center"/>
              <w:rPr>
                <w:rFonts w:cs="Arial"/>
                <w:b/>
                <w:lang w:val="en-US"/>
              </w:rPr>
            </w:pPr>
            <w:r w:rsidRPr="00AF4D6E">
              <w:rPr>
                <w:rFonts w:cs="Arial"/>
                <w:b/>
                <w:lang w:val="en-US"/>
              </w:rPr>
              <w:t>Description</w:t>
            </w:r>
          </w:p>
        </w:tc>
      </w:tr>
      <w:tr w:rsidR="00282700" w:rsidRPr="00AF4D6E" w14:paraId="2B1E3C0D" w14:textId="77777777" w:rsidTr="005C2A50">
        <w:trPr>
          <w:jc w:val="center"/>
        </w:trPr>
        <w:tc>
          <w:tcPr>
            <w:tcW w:w="1716" w:type="dxa"/>
            <w:tcBorders>
              <w:top w:val="nil"/>
              <w:left w:val="single" w:sz="4" w:space="0" w:color="auto"/>
              <w:bottom w:val="nil"/>
              <w:right w:val="single" w:sz="4" w:space="0" w:color="auto"/>
            </w:tcBorders>
          </w:tcPr>
          <w:p w14:paraId="00563EE0" w14:textId="77777777" w:rsidR="00282700" w:rsidRPr="00AF4D6E" w:rsidRDefault="00282700" w:rsidP="00EB610C">
            <w:pPr>
              <w:pStyle w:val="TAL"/>
              <w:rPr>
                <w:rFonts w:cs="Arial"/>
                <w:b/>
                <w:lang w:val="en-US"/>
              </w:rPr>
            </w:pPr>
          </w:p>
        </w:tc>
        <w:tc>
          <w:tcPr>
            <w:tcW w:w="565" w:type="dxa"/>
            <w:tcBorders>
              <w:top w:val="single" w:sz="4" w:space="0" w:color="auto"/>
              <w:left w:val="single" w:sz="4" w:space="0" w:color="auto"/>
              <w:bottom w:val="single" w:sz="4" w:space="0" w:color="auto"/>
              <w:right w:val="single" w:sz="4" w:space="0" w:color="auto"/>
            </w:tcBorders>
            <w:hideMark/>
          </w:tcPr>
          <w:p w14:paraId="07B6D066" w14:textId="77777777" w:rsidR="00282700" w:rsidRPr="00AF4D6E" w:rsidRDefault="00282700" w:rsidP="00EB610C">
            <w:pPr>
              <w:pStyle w:val="TAL"/>
              <w:jc w:val="center"/>
              <w:rPr>
                <w:rFonts w:cs="Arial"/>
                <w:b/>
                <w:lang w:val="en-US"/>
              </w:rPr>
            </w:pPr>
            <w:r w:rsidRPr="00AF4D6E">
              <w:rPr>
                <w:rFonts w:cs="Arial"/>
                <w:lang w:val="en-US"/>
              </w:rPr>
              <w:t>1</w:t>
            </w:r>
          </w:p>
        </w:tc>
        <w:tc>
          <w:tcPr>
            <w:tcW w:w="1477" w:type="dxa"/>
            <w:tcBorders>
              <w:top w:val="single" w:sz="4" w:space="0" w:color="auto"/>
              <w:left w:val="single" w:sz="4" w:space="0" w:color="auto"/>
              <w:bottom w:val="single" w:sz="4" w:space="0" w:color="auto"/>
              <w:right w:val="single" w:sz="4" w:space="0" w:color="auto"/>
            </w:tcBorders>
            <w:hideMark/>
          </w:tcPr>
          <w:p w14:paraId="0B65954D" w14:textId="77777777" w:rsidR="00282700" w:rsidRPr="00AF4D6E" w:rsidRDefault="00282700" w:rsidP="00EB610C">
            <w:pPr>
              <w:pStyle w:val="TAL"/>
              <w:jc w:val="center"/>
              <w:rPr>
                <w:rFonts w:cs="Arial"/>
                <w:b/>
                <w:i/>
                <w:lang w:val="en-US"/>
              </w:rPr>
            </w:pPr>
            <w:r w:rsidRPr="00AF4D6E">
              <w:rPr>
                <w:rFonts w:cs="Arial"/>
                <w:b/>
                <w:i/>
                <w:lang w:val="en-US"/>
              </w:rPr>
              <w:t>Request</w:t>
            </w:r>
          </w:p>
        </w:tc>
        <w:tc>
          <w:tcPr>
            <w:tcW w:w="5013" w:type="dxa"/>
            <w:tcBorders>
              <w:top w:val="single" w:sz="4" w:space="0" w:color="auto"/>
              <w:left w:val="single" w:sz="4" w:space="0" w:color="auto"/>
              <w:bottom w:val="single" w:sz="4" w:space="0" w:color="auto"/>
              <w:right w:val="single" w:sz="4" w:space="0" w:color="auto"/>
            </w:tcBorders>
            <w:hideMark/>
          </w:tcPr>
          <w:p w14:paraId="531D6E53" w14:textId="77777777" w:rsidR="00282700" w:rsidRPr="00AF4D6E" w:rsidRDefault="005C2A50" w:rsidP="001D1595">
            <w:pPr>
              <w:rPr>
                <w:rFonts w:cs="Arial"/>
                <w:b/>
                <w:i/>
                <w:szCs w:val="18"/>
                <w:lang w:val="en-US"/>
              </w:rPr>
            </w:pPr>
            <w:r w:rsidRPr="00AF4D6E">
              <w:rPr>
                <w:rFonts w:eastAsia="MS Mincho" w:cs="Arial"/>
                <w:i/>
                <w:sz w:val="18"/>
                <w:szCs w:val="18"/>
                <w:lang w:val="en-US"/>
              </w:rPr>
              <w:t xml:space="preserve">Send </w:t>
            </w:r>
            <w:r w:rsidR="00123C90" w:rsidRPr="00AF4D6E">
              <w:rPr>
                <w:rFonts w:eastAsia="MS Mincho" w:cs="Arial"/>
                <w:i/>
                <w:sz w:val="18"/>
                <w:szCs w:val="18"/>
                <w:lang w:val="en-US"/>
              </w:rPr>
              <w:t>DELETE</w:t>
            </w:r>
            <w:r w:rsidRPr="00AF4D6E">
              <w:rPr>
                <w:rFonts w:eastAsia="MS Mincho" w:cs="Arial"/>
                <w:i/>
                <w:sz w:val="18"/>
                <w:szCs w:val="18"/>
                <w:lang w:val="en-US"/>
              </w:rPr>
              <w:t xml:space="preserve"> request via Postman to one individual domain controller by executing Collection TD_ SDN_SSP_03</w:t>
            </w:r>
            <w:r w:rsidR="001D1595" w:rsidRPr="00AF4D6E">
              <w:rPr>
                <w:rFonts w:eastAsia="MS Mincho" w:cs="Arial"/>
                <w:i/>
                <w:sz w:val="18"/>
                <w:szCs w:val="18"/>
                <w:lang w:val="en-US"/>
              </w:rPr>
              <w:t xml:space="preserve"> (see </w:t>
            </w:r>
            <w:r w:rsidR="001D1595" w:rsidRPr="00AF4D6E">
              <w:rPr>
                <w:rFonts w:cs="Arial"/>
                <w:color w:val="1F4E79" w:themeColor="accent1" w:themeShade="80"/>
                <w:sz w:val="18"/>
                <w:u w:val="single"/>
                <w:lang w:val="en-US"/>
              </w:rPr>
              <w:fldChar w:fldCharType="begin"/>
            </w:r>
            <w:r w:rsidR="001D1595" w:rsidRPr="00AF4D6E">
              <w:rPr>
                <w:rFonts w:cs="Arial"/>
                <w:color w:val="1F4E79" w:themeColor="accent1" w:themeShade="80"/>
                <w:sz w:val="18"/>
                <w:u w:val="single"/>
                <w:lang w:val="en-US"/>
              </w:rPr>
              <w:instrText xml:space="preserve"> REF _Ref529975320 \h </w:instrText>
            </w:r>
            <w:r w:rsidR="00BA36E2" w:rsidRPr="00AF4D6E">
              <w:rPr>
                <w:rFonts w:cs="Arial"/>
                <w:color w:val="1F4E79" w:themeColor="accent1" w:themeShade="80"/>
                <w:sz w:val="18"/>
                <w:u w:val="single"/>
                <w:lang w:val="en-US"/>
              </w:rPr>
              <w:instrText xml:space="preserve"> \* MERGEFORMAT </w:instrText>
            </w:r>
            <w:r w:rsidR="001D1595" w:rsidRPr="00AF4D6E">
              <w:rPr>
                <w:rFonts w:cs="Arial"/>
                <w:color w:val="1F4E79" w:themeColor="accent1" w:themeShade="80"/>
                <w:sz w:val="18"/>
                <w:u w:val="single"/>
                <w:lang w:val="en-US"/>
              </w:rPr>
            </w:r>
            <w:r w:rsidR="001D1595" w:rsidRPr="00AF4D6E">
              <w:rPr>
                <w:rFonts w:cs="Arial"/>
                <w:color w:val="1F4E79" w:themeColor="accent1" w:themeShade="80"/>
                <w:sz w:val="18"/>
                <w:u w:val="single"/>
                <w:lang w:val="en-US"/>
              </w:rPr>
              <w:fldChar w:fldCharType="separate"/>
            </w:r>
            <w:r w:rsidR="00940A42" w:rsidRPr="00AF4D6E">
              <w:rPr>
                <w:rFonts w:cs="Arial"/>
                <w:color w:val="1F4E79" w:themeColor="accent1" w:themeShade="80"/>
                <w:sz w:val="18"/>
                <w:u w:val="single"/>
                <w:lang w:val="en-US"/>
              </w:rPr>
              <w:t>E.2.9</w:t>
            </w:r>
            <w:r w:rsidR="00940A42" w:rsidRPr="00AF4D6E">
              <w:rPr>
                <w:rFonts w:cs="Arial"/>
                <w:lang w:val="en-US"/>
              </w:rPr>
              <w:tab/>
              <w:t>TD_SDN_SSP_03</w:t>
            </w:r>
            <w:r w:rsidR="001D1595" w:rsidRPr="00AF4D6E">
              <w:rPr>
                <w:rFonts w:cs="Arial"/>
                <w:color w:val="1F4E79" w:themeColor="accent1" w:themeShade="80"/>
                <w:sz w:val="18"/>
                <w:u w:val="single"/>
                <w:lang w:val="en-US"/>
              </w:rPr>
              <w:fldChar w:fldCharType="end"/>
            </w:r>
            <w:r w:rsidR="001D1595" w:rsidRPr="00AF4D6E">
              <w:rPr>
                <w:rFonts w:eastAsia="MS Mincho" w:cs="Arial"/>
                <w:i/>
                <w:sz w:val="18"/>
                <w:szCs w:val="18"/>
                <w:lang w:val="en-US"/>
              </w:rPr>
              <w:t>)</w:t>
            </w:r>
          </w:p>
        </w:tc>
      </w:tr>
      <w:tr w:rsidR="00282700" w:rsidRPr="00AF4D6E" w14:paraId="5ACE551F" w14:textId="77777777" w:rsidTr="005C2A50">
        <w:trPr>
          <w:jc w:val="center"/>
        </w:trPr>
        <w:tc>
          <w:tcPr>
            <w:tcW w:w="1716" w:type="dxa"/>
            <w:tcBorders>
              <w:top w:val="nil"/>
              <w:left w:val="single" w:sz="4" w:space="0" w:color="auto"/>
              <w:bottom w:val="nil"/>
              <w:right w:val="single" w:sz="4" w:space="0" w:color="auto"/>
            </w:tcBorders>
          </w:tcPr>
          <w:p w14:paraId="41F27FC3" w14:textId="77777777" w:rsidR="00282700" w:rsidRPr="00AF4D6E" w:rsidRDefault="00282700" w:rsidP="00EB610C">
            <w:pPr>
              <w:pStyle w:val="TAL"/>
              <w:rPr>
                <w:rFonts w:cs="Arial"/>
                <w:b/>
                <w:lang w:val="en-US"/>
              </w:rPr>
            </w:pPr>
          </w:p>
        </w:tc>
        <w:tc>
          <w:tcPr>
            <w:tcW w:w="565" w:type="dxa"/>
            <w:tcBorders>
              <w:top w:val="single" w:sz="4" w:space="0" w:color="auto"/>
              <w:left w:val="single" w:sz="4" w:space="0" w:color="auto"/>
              <w:bottom w:val="single" w:sz="4" w:space="0" w:color="auto"/>
              <w:right w:val="single" w:sz="4" w:space="0" w:color="auto"/>
            </w:tcBorders>
            <w:hideMark/>
          </w:tcPr>
          <w:p w14:paraId="0F1C28CB" w14:textId="77777777" w:rsidR="00282700" w:rsidRPr="00AF4D6E" w:rsidRDefault="00282700" w:rsidP="00EB610C">
            <w:pPr>
              <w:pStyle w:val="TAL"/>
              <w:jc w:val="center"/>
              <w:rPr>
                <w:rFonts w:cs="Arial"/>
                <w:lang w:val="en-US"/>
              </w:rPr>
            </w:pPr>
            <w:r w:rsidRPr="00AF4D6E">
              <w:rPr>
                <w:rFonts w:cs="Arial"/>
                <w:lang w:val="en-US"/>
              </w:rPr>
              <w:t>2</w:t>
            </w:r>
          </w:p>
        </w:tc>
        <w:tc>
          <w:tcPr>
            <w:tcW w:w="1477" w:type="dxa"/>
            <w:tcBorders>
              <w:top w:val="single" w:sz="4" w:space="0" w:color="auto"/>
              <w:left w:val="single" w:sz="4" w:space="0" w:color="auto"/>
              <w:bottom w:val="single" w:sz="4" w:space="0" w:color="auto"/>
              <w:right w:val="single" w:sz="4" w:space="0" w:color="auto"/>
            </w:tcBorders>
          </w:tcPr>
          <w:p w14:paraId="4655BC20" w14:textId="77777777" w:rsidR="00282700" w:rsidRPr="00AF4D6E" w:rsidRDefault="00282700" w:rsidP="00EB610C">
            <w:pPr>
              <w:pStyle w:val="TAL"/>
              <w:jc w:val="center"/>
              <w:rPr>
                <w:rFonts w:cs="Arial"/>
                <w:b/>
                <w:i/>
                <w:lang w:val="en-US"/>
              </w:rPr>
            </w:pPr>
            <w:r w:rsidRPr="00AF4D6E">
              <w:rPr>
                <w:rFonts w:cs="Arial"/>
                <w:b/>
                <w:i/>
                <w:lang w:val="en-US"/>
              </w:rPr>
              <w:t>Validation</w:t>
            </w:r>
          </w:p>
        </w:tc>
        <w:tc>
          <w:tcPr>
            <w:tcW w:w="5013" w:type="dxa"/>
            <w:tcBorders>
              <w:top w:val="single" w:sz="4" w:space="0" w:color="auto"/>
              <w:left w:val="single" w:sz="4" w:space="0" w:color="auto"/>
              <w:bottom w:val="single" w:sz="4" w:space="0" w:color="auto"/>
              <w:right w:val="single" w:sz="4" w:space="0" w:color="auto"/>
            </w:tcBorders>
          </w:tcPr>
          <w:p w14:paraId="621F034C" w14:textId="77777777" w:rsidR="00282700" w:rsidRPr="00AF4D6E" w:rsidRDefault="00282700" w:rsidP="00EB610C">
            <w:pPr>
              <w:pStyle w:val="TAL"/>
              <w:rPr>
                <w:rFonts w:eastAsia="宋体" w:cs="Arial"/>
                <w:i/>
                <w:lang w:val="en-US" w:eastAsia="zh-CN"/>
              </w:rPr>
            </w:pPr>
            <w:r w:rsidRPr="00AF4D6E">
              <w:rPr>
                <w:rFonts w:eastAsia="宋体" w:cs="Arial"/>
                <w:i/>
                <w:lang w:val="en-US" w:eastAsia="zh-CN"/>
              </w:rPr>
              <w:t>Check the traffic generator/analyzer if the data stop flowing.</w:t>
            </w:r>
          </w:p>
        </w:tc>
      </w:tr>
      <w:tr w:rsidR="00282700" w:rsidRPr="00AF4D6E" w14:paraId="1926F1A1" w14:textId="77777777" w:rsidTr="005C2A50">
        <w:trPr>
          <w:jc w:val="center"/>
        </w:trPr>
        <w:tc>
          <w:tcPr>
            <w:tcW w:w="1716" w:type="dxa"/>
            <w:tcBorders>
              <w:top w:val="nil"/>
              <w:left w:val="single" w:sz="4" w:space="0" w:color="auto"/>
              <w:bottom w:val="nil"/>
              <w:right w:val="single" w:sz="4" w:space="0" w:color="auto"/>
            </w:tcBorders>
          </w:tcPr>
          <w:p w14:paraId="38A47049" w14:textId="77777777" w:rsidR="00282700" w:rsidRPr="00AF4D6E" w:rsidRDefault="00282700" w:rsidP="00EB610C">
            <w:pPr>
              <w:pStyle w:val="TAL"/>
              <w:rPr>
                <w:rFonts w:cs="Arial"/>
                <w:b/>
                <w:lang w:val="en-US"/>
              </w:rPr>
            </w:pPr>
          </w:p>
        </w:tc>
        <w:tc>
          <w:tcPr>
            <w:tcW w:w="565" w:type="dxa"/>
            <w:tcBorders>
              <w:top w:val="single" w:sz="4" w:space="0" w:color="auto"/>
              <w:left w:val="single" w:sz="4" w:space="0" w:color="auto"/>
              <w:bottom w:val="single" w:sz="4" w:space="0" w:color="auto"/>
              <w:right w:val="single" w:sz="4" w:space="0" w:color="auto"/>
            </w:tcBorders>
            <w:hideMark/>
          </w:tcPr>
          <w:p w14:paraId="17747B30" w14:textId="77777777" w:rsidR="00282700" w:rsidRPr="00AF4D6E" w:rsidRDefault="00282700" w:rsidP="00EB610C">
            <w:pPr>
              <w:pStyle w:val="TAL"/>
              <w:jc w:val="center"/>
              <w:rPr>
                <w:rFonts w:cs="Arial"/>
                <w:lang w:val="en-US"/>
              </w:rPr>
            </w:pPr>
            <w:r w:rsidRPr="00AF4D6E">
              <w:rPr>
                <w:rFonts w:cs="Arial"/>
                <w:lang w:val="en-US"/>
              </w:rPr>
              <w:t>3</w:t>
            </w:r>
          </w:p>
        </w:tc>
        <w:tc>
          <w:tcPr>
            <w:tcW w:w="1477" w:type="dxa"/>
            <w:tcBorders>
              <w:top w:val="single" w:sz="4" w:space="0" w:color="auto"/>
              <w:left w:val="single" w:sz="4" w:space="0" w:color="auto"/>
              <w:bottom w:val="single" w:sz="4" w:space="0" w:color="auto"/>
              <w:right w:val="single" w:sz="4" w:space="0" w:color="auto"/>
            </w:tcBorders>
          </w:tcPr>
          <w:p w14:paraId="6AA68BAB" w14:textId="77777777" w:rsidR="00282700" w:rsidRPr="00AF4D6E" w:rsidRDefault="00282700" w:rsidP="00EB610C">
            <w:pPr>
              <w:pStyle w:val="TAL"/>
              <w:jc w:val="center"/>
              <w:rPr>
                <w:rFonts w:cs="Arial"/>
                <w:b/>
                <w:i/>
                <w:lang w:val="en-US"/>
              </w:rPr>
            </w:pPr>
          </w:p>
        </w:tc>
        <w:tc>
          <w:tcPr>
            <w:tcW w:w="5013" w:type="dxa"/>
            <w:tcBorders>
              <w:top w:val="single" w:sz="4" w:space="0" w:color="auto"/>
              <w:left w:val="single" w:sz="4" w:space="0" w:color="auto"/>
              <w:bottom w:val="single" w:sz="4" w:space="0" w:color="auto"/>
              <w:right w:val="single" w:sz="4" w:space="0" w:color="auto"/>
            </w:tcBorders>
          </w:tcPr>
          <w:p w14:paraId="124917E9" w14:textId="77777777" w:rsidR="00282700" w:rsidRPr="00AF4D6E" w:rsidRDefault="00282700" w:rsidP="00EB610C">
            <w:pPr>
              <w:pStyle w:val="TAL"/>
              <w:rPr>
                <w:rFonts w:eastAsia="宋体" w:cs="Arial"/>
                <w:i/>
                <w:lang w:val="en-US" w:eastAsia="zh-CN"/>
              </w:rPr>
            </w:pPr>
          </w:p>
        </w:tc>
      </w:tr>
      <w:tr w:rsidR="00282700" w:rsidRPr="00AF4D6E" w14:paraId="2F833810" w14:textId="77777777" w:rsidTr="005C2A50">
        <w:trPr>
          <w:jc w:val="center"/>
        </w:trPr>
        <w:tc>
          <w:tcPr>
            <w:tcW w:w="1716" w:type="dxa"/>
            <w:tcBorders>
              <w:top w:val="nil"/>
              <w:left w:val="single" w:sz="4" w:space="0" w:color="auto"/>
              <w:bottom w:val="single" w:sz="4" w:space="0" w:color="auto"/>
              <w:right w:val="single" w:sz="4" w:space="0" w:color="auto"/>
            </w:tcBorders>
          </w:tcPr>
          <w:p w14:paraId="061078DF" w14:textId="77777777" w:rsidR="00282700" w:rsidRPr="00AF4D6E" w:rsidRDefault="00282700" w:rsidP="00EB610C">
            <w:pPr>
              <w:pStyle w:val="TAL"/>
              <w:rPr>
                <w:rFonts w:cs="Arial"/>
                <w:b/>
                <w:lang w:val="en-US"/>
              </w:rPr>
            </w:pPr>
          </w:p>
        </w:tc>
        <w:tc>
          <w:tcPr>
            <w:tcW w:w="565" w:type="dxa"/>
            <w:tcBorders>
              <w:top w:val="single" w:sz="4" w:space="0" w:color="auto"/>
              <w:left w:val="single" w:sz="4" w:space="0" w:color="auto"/>
              <w:bottom w:val="single" w:sz="4" w:space="0" w:color="auto"/>
              <w:right w:val="single" w:sz="4" w:space="0" w:color="auto"/>
            </w:tcBorders>
            <w:hideMark/>
          </w:tcPr>
          <w:p w14:paraId="40F9AC26" w14:textId="77777777" w:rsidR="00282700" w:rsidRPr="00AF4D6E" w:rsidRDefault="00D64A8A" w:rsidP="00EB610C">
            <w:pPr>
              <w:pStyle w:val="TAL"/>
              <w:jc w:val="center"/>
              <w:rPr>
                <w:rFonts w:cs="Arial"/>
                <w:lang w:val="en-US"/>
              </w:rPr>
            </w:pPr>
            <w:r w:rsidRPr="00AF4D6E">
              <w:rPr>
                <w:rFonts w:cs="Arial"/>
                <w:lang w:val="en-US"/>
              </w:rPr>
              <w:t>4</w:t>
            </w:r>
          </w:p>
        </w:tc>
        <w:tc>
          <w:tcPr>
            <w:tcW w:w="1477" w:type="dxa"/>
            <w:tcBorders>
              <w:top w:val="single" w:sz="4" w:space="0" w:color="auto"/>
              <w:left w:val="single" w:sz="4" w:space="0" w:color="auto"/>
              <w:bottom w:val="single" w:sz="4" w:space="0" w:color="auto"/>
              <w:right w:val="single" w:sz="4" w:space="0" w:color="auto"/>
            </w:tcBorders>
          </w:tcPr>
          <w:p w14:paraId="454DFCEE" w14:textId="77777777" w:rsidR="00282700" w:rsidRPr="00AF4D6E" w:rsidRDefault="00282700" w:rsidP="00EB610C">
            <w:pPr>
              <w:pStyle w:val="TAL"/>
              <w:jc w:val="center"/>
              <w:rPr>
                <w:rFonts w:cs="Arial"/>
                <w:lang w:val="en-US"/>
              </w:rPr>
            </w:pPr>
          </w:p>
        </w:tc>
        <w:tc>
          <w:tcPr>
            <w:tcW w:w="5013" w:type="dxa"/>
            <w:tcBorders>
              <w:top w:val="single" w:sz="4" w:space="0" w:color="auto"/>
              <w:left w:val="single" w:sz="4" w:space="0" w:color="auto"/>
              <w:bottom w:val="single" w:sz="4" w:space="0" w:color="auto"/>
              <w:right w:val="single" w:sz="4" w:space="0" w:color="auto"/>
            </w:tcBorders>
          </w:tcPr>
          <w:p w14:paraId="5BED091B" w14:textId="77777777" w:rsidR="00282700" w:rsidRPr="00AF4D6E" w:rsidRDefault="00282700" w:rsidP="00EB610C">
            <w:pPr>
              <w:pStyle w:val="TAL"/>
              <w:rPr>
                <w:rFonts w:cs="Arial"/>
                <w:lang w:val="en-US"/>
              </w:rPr>
            </w:pPr>
          </w:p>
        </w:tc>
      </w:tr>
    </w:tbl>
    <w:p w14:paraId="580A7CD3" w14:textId="77777777" w:rsidR="00282700" w:rsidRPr="00AF4D6E" w:rsidRDefault="00282700" w:rsidP="00712F74">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14"/>
        <w:gridCol w:w="574"/>
        <w:gridCol w:w="997"/>
        <w:gridCol w:w="5386"/>
      </w:tblGrid>
      <w:tr w:rsidR="00996EFA" w:rsidRPr="00AF4D6E" w14:paraId="7A3CD522" w14:textId="77777777" w:rsidTr="00123C90">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2563A1A4" w14:textId="77777777" w:rsidR="00996EFA" w:rsidRPr="00AF4D6E" w:rsidRDefault="00996EFA" w:rsidP="00803EBB">
            <w:pPr>
              <w:pStyle w:val="TAL"/>
              <w:jc w:val="center"/>
              <w:rPr>
                <w:rFonts w:cs="Arial"/>
                <w:b/>
                <w:lang w:val="en-US"/>
              </w:rPr>
            </w:pPr>
            <w:r w:rsidRPr="00AF4D6E">
              <w:rPr>
                <w:rFonts w:cs="Arial"/>
                <w:b/>
                <w:lang w:val="en-US"/>
              </w:rPr>
              <w:t>Interoperability Test Description</w:t>
            </w:r>
          </w:p>
        </w:tc>
      </w:tr>
      <w:tr w:rsidR="00996EFA" w:rsidRPr="00AF4D6E" w14:paraId="620F2DD8"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hideMark/>
          </w:tcPr>
          <w:p w14:paraId="0AC98146" w14:textId="77777777" w:rsidR="00996EFA" w:rsidRPr="00AF4D6E" w:rsidRDefault="00996EFA" w:rsidP="00803EBB">
            <w:pPr>
              <w:pStyle w:val="TAL"/>
              <w:rPr>
                <w:rFonts w:cs="Arial"/>
                <w:b/>
                <w:lang w:val="en-US"/>
              </w:rPr>
            </w:pPr>
            <w:r w:rsidRPr="00AF4D6E">
              <w:rPr>
                <w:rFonts w:cs="Arial"/>
                <w:b/>
                <w:lang w:val="en-US"/>
              </w:rPr>
              <w:t>Identifier</w:t>
            </w:r>
          </w:p>
        </w:tc>
        <w:tc>
          <w:tcPr>
            <w:tcW w:w="6957" w:type="dxa"/>
            <w:gridSpan w:val="3"/>
            <w:tcBorders>
              <w:top w:val="single" w:sz="4" w:space="0" w:color="auto"/>
              <w:left w:val="single" w:sz="4" w:space="0" w:color="auto"/>
              <w:bottom w:val="single" w:sz="4" w:space="0" w:color="auto"/>
              <w:right w:val="single" w:sz="4" w:space="0" w:color="auto"/>
            </w:tcBorders>
          </w:tcPr>
          <w:p w14:paraId="6F712116" w14:textId="77777777" w:rsidR="00996EFA" w:rsidRPr="00AF4D6E" w:rsidRDefault="00996EFA" w:rsidP="00803EBB">
            <w:pPr>
              <w:pStyle w:val="TAL"/>
              <w:rPr>
                <w:rFonts w:cs="Arial"/>
                <w:lang w:val="en-US"/>
              </w:rPr>
            </w:pPr>
            <w:r w:rsidRPr="00AF4D6E">
              <w:rPr>
                <w:rFonts w:cs="Arial"/>
                <w:lang w:val="en-US"/>
              </w:rPr>
              <w:t>TD_ SDN_SSP_04</w:t>
            </w:r>
          </w:p>
        </w:tc>
      </w:tr>
      <w:tr w:rsidR="00996EFA" w:rsidRPr="00AF4D6E" w14:paraId="069D3381"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hideMark/>
          </w:tcPr>
          <w:p w14:paraId="7B5EA430" w14:textId="77777777" w:rsidR="00996EFA" w:rsidRPr="00AF4D6E" w:rsidRDefault="00996EFA" w:rsidP="00803EBB">
            <w:pPr>
              <w:pStyle w:val="TAL"/>
              <w:rPr>
                <w:rFonts w:cs="Arial"/>
                <w:b/>
                <w:lang w:val="en-US"/>
              </w:rPr>
            </w:pPr>
            <w:r w:rsidRPr="00AF4D6E">
              <w:rPr>
                <w:rFonts w:cs="Arial"/>
                <w:b/>
                <w:lang w:val="en-US"/>
              </w:rPr>
              <w:t>Test Objective</w:t>
            </w:r>
          </w:p>
        </w:tc>
        <w:tc>
          <w:tcPr>
            <w:tcW w:w="6957" w:type="dxa"/>
            <w:gridSpan w:val="3"/>
            <w:tcBorders>
              <w:top w:val="single" w:sz="4" w:space="0" w:color="auto"/>
              <w:left w:val="single" w:sz="4" w:space="0" w:color="auto"/>
              <w:bottom w:val="single" w:sz="4" w:space="0" w:color="auto"/>
              <w:right w:val="single" w:sz="4" w:space="0" w:color="auto"/>
            </w:tcBorders>
          </w:tcPr>
          <w:p w14:paraId="78CDB4C7" w14:textId="77777777" w:rsidR="00996EFA" w:rsidRPr="00AF4D6E" w:rsidRDefault="00996EFA">
            <w:pPr>
              <w:pStyle w:val="TAL"/>
              <w:rPr>
                <w:rFonts w:cs="Arial"/>
                <w:lang w:val="en-US"/>
              </w:rPr>
            </w:pPr>
            <w:r w:rsidRPr="00AF4D6E">
              <w:rPr>
                <w:rFonts w:cs="Arial"/>
                <w:lang w:val="en-US"/>
              </w:rPr>
              <w:t xml:space="preserve">The </w:t>
            </w:r>
            <w:r w:rsidR="00715AA4" w:rsidRPr="00AF4D6E">
              <w:rPr>
                <w:rFonts w:cs="Arial"/>
                <w:lang w:val="en-US"/>
              </w:rPr>
              <w:t xml:space="preserve">Ethernet </w:t>
            </w:r>
            <w:r w:rsidRPr="00AF4D6E">
              <w:rPr>
                <w:rFonts w:cs="Arial"/>
                <w:lang w:val="en-US"/>
              </w:rPr>
              <w:t>service information is requested from the single DC under test in TD_SDN_SSP_03. The received information is checked to correctly not list the newly deleted service anymore.</w:t>
            </w:r>
          </w:p>
        </w:tc>
      </w:tr>
      <w:tr w:rsidR="00996EFA" w:rsidRPr="00AF4D6E" w14:paraId="12D965DD"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tcPr>
          <w:p w14:paraId="57CD7D0E" w14:textId="77777777" w:rsidR="00996EFA" w:rsidRPr="00AF4D6E" w:rsidRDefault="00996EFA" w:rsidP="00803EBB">
            <w:pPr>
              <w:pStyle w:val="TAL"/>
              <w:rPr>
                <w:rFonts w:cs="Arial"/>
                <w:b/>
                <w:lang w:val="en-US"/>
              </w:rPr>
            </w:pPr>
            <w:r w:rsidRPr="00AF4D6E">
              <w:rPr>
                <w:rFonts w:cs="Arial"/>
                <w:b/>
                <w:lang w:val="en-US"/>
              </w:rPr>
              <w:t>Configuration</w:t>
            </w:r>
          </w:p>
        </w:tc>
        <w:tc>
          <w:tcPr>
            <w:tcW w:w="6957" w:type="dxa"/>
            <w:gridSpan w:val="3"/>
            <w:tcBorders>
              <w:top w:val="single" w:sz="4" w:space="0" w:color="auto"/>
              <w:left w:val="single" w:sz="4" w:space="0" w:color="auto"/>
              <w:bottom w:val="single" w:sz="4" w:space="0" w:color="auto"/>
              <w:right w:val="single" w:sz="4" w:space="0" w:color="auto"/>
            </w:tcBorders>
          </w:tcPr>
          <w:p w14:paraId="01436DD6" w14:textId="77777777" w:rsidR="00996EFA" w:rsidRPr="00AF4D6E" w:rsidRDefault="00996EFA" w:rsidP="00803EBB">
            <w:pPr>
              <w:pStyle w:val="TAL"/>
              <w:rPr>
                <w:rFonts w:cs="Arial"/>
                <w:lang w:val="en-US"/>
              </w:rPr>
            </w:pPr>
            <w:r w:rsidRPr="00AF4D6E">
              <w:rPr>
                <w:rFonts w:cs="Arial"/>
                <w:lang w:val="en-US"/>
              </w:rPr>
              <w:t>CFG_03</w:t>
            </w:r>
          </w:p>
        </w:tc>
      </w:tr>
      <w:tr w:rsidR="00996EFA" w:rsidRPr="00AF4D6E" w14:paraId="20510390"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hideMark/>
          </w:tcPr>
          <w:p w14:paraId="39258ED4" w14:textId="77777777" w:rsidR="00996EFA" w:rsidRPr="00AF4D6E" w:rsidRDefault="00996EFA" w:rsidP="00803EBB">
            <w:pPr>
              <w:pStyle w:val="TAL"/>
              <w:rPr>
                <w:rFonts w:cs="Arial"/>
                <w:b/>
                <w:lang w:val="en-US"/>
              </w:rPr>
            </w:pPr>
            <w:r w:rsidRPr="00AF4D6E">
              <w:rPr>
                <w:rFonts w:cs="Arial"/>
                <w:b/>
                <w:lang w:val="en-US"/>
              </w:rPr>
              <w:t>References</w:t>
            </w:r>
          </w:p>
        </w:tc>
        <w:tc>
          <w:tcPr>
            <w:tcW w:w="6957" w:type="dxa"/>
            <w:gridSpan w:val="3"/>
            <w:tcBorders>
              <w:top w:val="single" w:sz="4" w:space="0" w:color="auto"/>
              <w:left w:val="single" w:sz="4" w:space="0" w:color="auto"/>
              <w:bottom w:val="single" w:sz="4" w:space="0" w:color="auto"/>
              <w:right w:val="single" w:sz="4" w:space="0" w:color="auto"/>
            </w:tcBorders>
          </w:tcPr>
          <w:p w14:paraId="70E51B30" w14:textId="77777777" w:rsidR="00996EFA" w:rsidRPr="00AF4D6E" w:rsidRDefault="00996EFA" w:rsidP="00803EBB">
            <w:pPr>
              <w:pStyle w:val="TAL"/>
              <w:rPr>
                <w:rFonts w:cs="Arial"/>
                <w:lang w:val="en-US"/>
              </w:rPr>
            </w:pPr>
          </w:p>
        </w:tc>
      </w:tr>
      <w:tr w:rsidR="00996EFA" w:rsidRPr="00AF4D6E" w14:paraId="549B6A7E"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tcPr>
          <w:p w14:paraId="5F02805B" w14:textId="77777777" w:rsidR="00996EFA" w:rsidRPr="00AF4D6E" w:rsidRDefault="00996EFA" w:rsidP="00803EBB">
            <w:pPr>
              <w:pStyle w:val="TAL"/>
              <w:rPr>
                <w:rFonts w:cs="Arial"/>
                <w:b/>
                <w:lang w:val="en-US"/>
              </w:rPr>
            </w:pPr>
            <w:r w:rsidRPr="00AF4D6E">
              <w:rPr>
                <w:rFonts w:cs="Arial"/>
                <w:b/>
                <w:lang w:val="en-US"/>
              </w:rPr>
              <w:t>Applicability</w:t>
            </w:r>
          </w:p>
        </w:tc>
        <w:tc>
          <w:tcPr>
            <w:tcW w:w="6957" w:type="dxa"/>
            <w:gridSpan w:val="3"/>
            <w:tcBorders>
              <w:top w:val="single" w:sz="4" w:space="0" w:color="auto"/>
              <w:left w:val="single" w:sz="4" w:space="0" w:color="auto"/>
              <w:bottom w:val="single" w:sz="4" w:space="0" w:color="auto"/>
              <w:right w:val="single" w:sz="4" w:space="0" w:color="auto"/>
            </w:tcBorders>
          </w:tcPr>
          <w:p w14:paraId="7E03031D" w14:textId="77777777" w:rsidR="00996EFA" w:rsidRPr="00AF4D6E" w:rsidRDefault="00996EFA" w:rsidP="00803EBB">
            <w:pPr>
              <w:pStyle w:val="TAL"/>
              <w:rPr>
                <w:rFonts w:cs="Arial"/>
                <w:lang w:val="en-US"/>
              </w:rPr>
            </w:pPr>
            <w:r w:rsidRPr="00AF4D6E">
              <w:rPr>
                <w:rFonts w:cs="Arial"/>
                <w:lang w:val="en-US"/>
              </w:rPr>
              <w:t>MW_8040, MW_8345, MW_TETOPO, MW_MWTOPO, MW_ETHSVC</w:t>
            </w:r>
          </w:p>
        </w:tc>
      </w:tr>
      <w:tr w:rsidR="00996EFA" w:rsidRPr="00AF4D6E" w14:paraId="6D22BCCA" w14:textId="77777777" w:rsidTr="00123C9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69514075" w14:textId="77777777" w:rsidR="00996EFA" w:rsidRPr="00AF4D6E" w:rsidRDefault="00996EFA" w:rsidP="00803EBB">
            <w:pPr>
              <w:pStyle w:val="TAL"/>
              <w:rPr>
                <w:rFonts w:cs="Arial"/>
                <w:b/>
                <w:lang w:val="en-US"/>
              </w:rPr>
            </w:pPr>
          </w:p>
        </w:tc>
      </w:tr>
      <w:tr w:rsidR="00996EFA" w:rsidRPr="00AF4D6E" w14:paraId="1337A7E1"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hideMark/>
          </w:tcPr>
          <w:p w14:paraId="68B18DFD" w14:textId="77777777" w:rsidR="00996EFA" w:rsidRPr="00AF4D6E" w:rsidRDefault="00996EFA" w:rsidP="00803EBB">
            <w:pPr>
              <w:pStyle w:val="TAL"/>
              <w:rPr>
                <w:rFonts w:cs="Arial"/>
                <w:b/>
                <w:lang w:val="en-US"/>
              </w:rPr>
            </w:pPr>
            <w:r w:rsidRPr="00AF4D6E">
              <w:rPr>
                <w:rFonts w:cs="Arial"/>
                <w:b/>
                <w:lang w:val="en-US"/>
              </w:rPr>
              <w:t>Pre-test conditions</w:t>
            </w:r>
          </w:p>
        </w:tc>
        <w:tc>
          <w:tcPr>
            <w:tcW w:w="6957" w:type="dxa"/>
            <w:gridSpan w:val="3"/>
            <w:tcBorders>
              <w:top w:val="single" w:sz="4" w:space="0" w:color="auto"/>
              <w:left w:val="single" w:sz="4" w:space="0" w:color="auto"/>
              <w:bottom w:val="single" w:sz="4" w:space="0" w:color="auto"/>
              <w:right w:val="single" w:sz="4" w:space="0" w:color="auto"/>
            </w:tcBorders>
            <w:hideMark/>
          </w:tcPr>
          <w:p w14:paraId="7EA0FF71"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01749EC5" w14:textId="77777777" w:rsidR="00996EFA" w:rsidRPr="00AF4D6E" w:rsidRDefault="00996EFA" w:rsidP="00803EBB">
            <w:pPr>
              <w:pStyle w:val="TAL"/>
              <w:numPr>
                <w:ilvl w:val="0"/>
                <w:numId w:val="26"/>
              </w:numPr>
              <w:spacing w:line="259" w:lineRule="auto"/>
              <w:rPr>
                <w:rFonts w:cs="Arial"/>
                <w:lang w:val="en-US"/>
              </w:rPr>
            </w:pPr>
            <w:r w:rsidRPr="00AF4D6E">
              <w:rPr>
                <w:rFonts w:cs="Arial"/>
                <w:lang w:val="en-US"/>
              </w:rPr>
              <w:t>The Domain Controller instance is up and running normally</w:t>
            </w:r>
          </w:p>
          <w:p w14:paraId="71FBA3D6" w14:textId="77777777" w:rsidR="00996EFA" w:rsidRPr="00AF4D6E" w:rsidRDefault="00996EFA" w:rsidP="00803EBB">
            <w:pPr>
              <w:pStyle w:val="TAL"/>
              <w:numPr>
                <w:ilvl w:val="0"/>
                <w:numId w:val="26"/>
              </w:numPr>
              <w:spacing w:line="259" w:lineRule="auto"/>
              <w:rPr>
                <w:rFonts w:cs="Arial"/>
                <w:lang w:val="en-US"/>
              </w:rPr>
            </w:pPr>
            <w:r w:rsidRPr="00AF4D6E">
              <w:rPr>
                <w:rFonts w:cs="Arial"/>
                <w:lang w:val="en-US"/>
              </w:rPr>
              <w:t>All the devices are upgraded to correct versions</w:t>
            </w:r>
          </w:p>
          <w:p w14:paraId="5DC93264" w14:textId="77777777" w:rsidR="00996EFA" w:rsidRPr="00AF4D6E" w:rsidRDefault="00996EFA" w:rsidP="00803EBB">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0A9F100E" w14:textId="77777777" w:rsidR="00996EFA" w:rsidRPr="00AF4D6E" w:rsidRDefault="00996EFA" w:rsidP="00803EBB">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The Restconf server is serviceable.</w:t>
            </w:r>
          </w:p>
        </w:tc>
      </w:tr>
      <w:tr w:rsidR="00996EFA" w:rsidRPr="00AF4D6E" w14:paraId="260D3F6E" w14:textId="77777777" w:rsidTr="00123C9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59301E74" w14:textId="77777777" w:rsidR="00996EFA" w:rsidRPr="00AF4D6E" w:rsidRDefault="00996EFA" w:rsidP="00803EBB">
            <w:pPr>
              <w:pStyle w:val="TAL"/>
              <w:rPr>
                <w:rFonts w:cs="Arial"/>
                <w:b/>
                <w:lang w:val="en-US"/>
              </w:rPr>
            </w:pPr>
          </w:p>
        </w:tc>
      </w:tr>
      <w:tr w:rsidR="00996EFA" w:rsidRPr="00AF4D6E" w14:paraId="3512547B" w14:textId="77777777" w:rsidTr="00D64A8A">
        <w:trPr>
          <w:jc w:val="center"/>
        </w:trPr>
        <w:tc>
          <w:tcPr>
            <w:tcW w:w="1814" w:type="dxa"/>
            <w:tcBorders>
              <w:top w:val="single" w:sz="4" w:space="0" w:color="auto"/>
              <w:left w:val="single" w:sz="4" w:space="0" w:color="auto"/>
              <w:bottom w:val="nil"/>
              <w:right w:val="single" w:sz="4" w:space="0" w:color="auto"/>
            </w:tcBorders>
            <w:hideMark/>
          </w:tcPr>
          <w:p w14:paraId="65471907" w14:textId="77777777" w:rsidR="00996EFA" w:rsidRPr="00AF4D6E" w:rsidRDefault="00996EFA" w:rsidP="00803EBB">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739818FA" w14:textId="77777777" w:rsidR="00996EFA" w:rsidRPr="00AF4D6E" w:rsidRDefault="00996EFA" w:rsidP="00803EBB">
            <w:pPr>
              <w:pStyle w:val="TAL"/>
              <w:jc w:val="center"/>
              <w:rPr>
                <w:rFonts w:cs="Arial"/>
                <w:b/>
                <w:lang w:val="en-US"/>
              </w:rPr>
            </w:pPr>
            <w:r w:rsidRPr="00AF4D6E">
              <w:rPr>
                <w:rFonts w:cs="Arial"/>
                <w:b/>
                <w:lang w:val="en-US"/>
              </w:rPr>
              <w:t>Step</w:t>
            </w:r>
          </w:p>
        </w:tc>
        <w:tc>
          <w:tcPr>
            <w:tcW w:w="996" w:type="dxa"/>
            <w:tcBorders>
              <w:top w:val="single" w:sz="4" w:space="0" w:color="auto"/>
              <w:left w:val="single" w:sz="4" w:space="0" w:color="auto"/>
              <w:bottom w:val="single" w:sz="4" w:space="0" w:color="auto"/>
              <w:right w:val="single" w:sz="4" w:space="0" w:color="auto"/>
            </w:tcBorders>
            <w:vAlign w:val="center"/>
            <w:hideMark/>
          </w:tcPr>
          <w:p w14:paraId="2D031D31" w14:textId="77777777" w:rsidR="00996EFA" w:rsidRPr="00AF4D6E" w:rsidRDefault="00996EFA" w:rsidP="00803EBB">
            <w:pPr>
              <w:pStyle w:val="TAL"/>
              <w:jc w:val="center"/>
              <w:rPr>
                <w:rFonts w:cs="Arial"/>
                <w:b/>
                <w:lang w:val="en-US"/>
              </w:rPr>
            </w:pPr>
            <w:r w:rsidRPr="00AF4D6E">
              <w:rPr>
                <w:rFonts w:cs="Arial"/>
                <w:b/>
                <w:lang w:val="en-US"/>
              </w:rPr>
              <w:t>Type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B83A9B4" w14:textId="77777777" w:rsidR="00996EFA" w:rsidRPr="00AF4D6E" w:rsidRDefault="00996EFA" w:rsidP="00803EBB">
            <w:pPr>
              <w:pStyle w:val="TAL"/>
              <w:jc w:val="center"/>
              <w:rPr>
                <w:rFonts w:cs="Arial"/>
                <w:b/>
                <w:lang w:val="en-US"/>
              </w:rPr>
            </w:pPr>
            <w:r w:rsidRPr="00AF4D6E">
              <w:rPr>
                <w:rFonts w:cs="Arial"/>
                <w:b/>
                <w:lang w:val="en-US"/>
              </w:rPr>
              <w:t>Description</w:t>
            </w:r>
          </w:p>
        </w:tc>
      </w:tr>
      <w:tr w:rsidR="00996EFA" w:rsidRPr="00AF4D6E" w14:paraId="323ABF3A" w14:textId="77777777" w:rsidTr="00D64A8A">
        <w:trPr>
          <w:jc w:val="center"/>
        </w:trPr>
        <w:tc>
          <w:tcPr>
            <w:tcW w:w="1814" w:type="dxa"/>
            <w:tcBorders>
              <w:top w:val="nil"/>
              <w:left w:val="single" w:sz="4" w:space="0" w:color="auto"/>
              <w:bottom w:val="nil"/>
              <w:right w:val="single" w:sz="4" w:space="0" w:color="auto"/>
            </w:tcBorders>
          </w:tcPr>
          <w:p w14:paraId="1B3FB05A" w14:textId="77777777" w:rsidR="00996EFA" w:rsidRPr="00AF4D6E" w:rsidRDefault="00996EFA" w:rsidP="00803EBB">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755D32FA" w14:textId="77777777" w:rsidR="00996EFA" w:rsidRPr="00AF4D6E" w:rsidRDefault="00996EFA" w:rsidP="00803EBB">
            <w:pPr>
              <w:pStyle w:val="TAL"/>
              <w:jc w:val="center"/>
              <w:rPr>
                <w:rFonts w:cs="Arial"/>
                <w:b/>
                <w:lang w:val="en-US"/>
              </w:rPr>
            </w:pPr>
            <w:r w:rsidRPr="00AF4D6E">
              <w:rPr>
                <w:rFonts w:cs="Arial"/>
                <w:lang w:val="en-US"/>
              </w:rPr>
              <w:t>1</w:t>
            </w:r>
          </w:p>
        </w:tc>
        <w:tc>
          <w:tcPr>
            <w:tcW w:w="996" w:type="dxa"/>
            <w:tcBorders>
              <w:top w:val="single" w:sz="4" w:space="0" w:color="auto"/>
              <w:left w:val="single" w:sz="4" w:space="0" w:color="auto"/>
              <w:bottom w:val="single" w:sz="4" w:space="0" w:color="auto"/>
              <w:right w:val="single" w:sz="4" w:space="0" w:color="auto"/>
            </w:tcBorders>
            <w:hideMark/>
          </w:tcPr>
          <w:p w14:paraId="13798933" w14:textId="77777777" w:rsidR="00996EFA" w:rsidRPr="00AF4D6E" w:rsidRDefault="00996EFA" w:rsidP="00803EBB">
            <w:pPr>
              <w:pStyle w:val="TAL"/>
              <w:jc w:val="center"/>
              <w:rPr>
                <w:rFonts w:cs="Arial"/>
                <w:b/>
                <w:i/>
                <w:lang w:val="en-US"/>
              </w:rPr>
            </w:pPr>
            <w:r w:rsidRPr="00AF4D6E">
              <w:rPr>
                <w:rFonts w:cs="Arial"/>
                <w:b/>
                <w:i/>
                <w:lang w:val="en-US"/>
              </w:rPr>
              <w:t>Request</w:t>
            </w:r>
          </w:p>
        </w:tc>
        <w:tc>
          <w:tcPr>
            <w:tcW w:w="5387" w:type="dxa"/>
            <w:tcBorders>
              <w:top w:val="single" w:sz="4" w:space="0" w:color="auto"/>
              <w:left w:val="single" w:sz="4" w:space="0" w:color="auto"/>
              <w:bottom w:val="single" w:sz="4" w:space="0" w:color="auto"/>
              <w:right w:val="single" w:sz="4" w:space="0" w:color="auto"/>
            </w:tcBorders>
            <w:hideMark/>
          </w:tcPr>
          <w:p w14:paraId="38911E0E" w14:textId="77777777" w:rsidR="00996EFA" w:rsidRPr="00AF4D6E" w:rsidRDefault="00123C90" w:rsidP="001D1595">
            <w:pPr>
              <w:pStyle w:val="TAL"/>
              <w:rPr>
                <w:rFonts w:cs="Arial"/>
                <w:b/>
                <w:i/>
                <w:lang w:val="en-US"/>
              </w:rPr>
            </w:pPr>
            <w:r w:rsidRPr="00AF4D6E">
              <w:rPr>
                <w:rFonts w:eastAsia="MS Mincho" w:cs="Arial"/>
                <w:i/>
                <w:szCs w:val="18"/>
                <w:lang w:val="en-US"/>
              </w:rPr>
              <w:t>Send GET request via Postman to one individual domain controller by executing Collection TD_ SDN_SSP_04</w:t>
            </w:r>
            <w:r w:rsidR="001D1595" w:rsidRPr="00AF4D6E">
              <w:rPr>
                <w:rFonts w:eastAsia="MS Mincho" w:cs="Arial"/>
                <w:i/>
                <w:szCs w:val="18"/>
                <w:lang w:val="en-US"/>
              </w:rPr>
              <w:t xml:space="preserve"> (see </w:t>
            </w:r>
            <w:r w:rsidR="001D1595" w:rsidRPr="00AF4D6E">
              <w:rPr>
                <w:rFonts w:cs="Arial"/>
                <w:b/>
                <w:color w:val="1F4E79" w:themeColor="accent1" w:themeShade="80"/>
                <w:u w:val="single"/>
                <w:lang w:val="en-US"/>
              </w:rPr>
              <w:fldChar w:fldCharType="begin"/>
            </w:r>
            <w:r w:rsidR="001D1595" w:rsidRPr="00AF4D6E">
              <w:rPr>
                <w:rFonts w:cs="Arial"/>
                <w:b/>
                <w:color w:val="1F4E79" w:themeColor="accent1" w:themeShade="80"/>
                <w:u w:val="single"/>
                <w:lang w:val="en-US"/>
              </w:rPr>
              <w:instrText xml:space="preserve"> REF _Ref529975339 \h </w:instrText>
            </w:r>
            <w:r w:rsidR="00BA36E2" w:rsidRPr="00AF4D6E">
              <w:rPr>
                <w:rFonts w:cs="Arial"/>
                <w:b/>
                <w:color w:val="1F4E79" w:themeColor="accent1" w:themeShade="80"/>
                <w:u w:val="single"/>
                <w:lang w:val="en-US"/>
              </w:rPr>
              <w:instrText xml:space="preserve"> \* MERGEFORMAT </w:instrText>
            </w:r>
            <w:r w:rsidR="001D1595" w:rsidRPr="00AF4D6E">
              <w:rPr>
                <w:rFonts w:cs="Arial"/>
                <w:b/>
                <w:color w:val="1F4E79" w:themeColor="accent1" w:themeShade="80"/>
                <w:u w:val="single"/>
                <w:lang w:val="en-US"/>
              </w:rPr>
            </w:r>
            <w:r w:rsidR="001D1595" w:rsidRPr="00AF4D6E">
              <w:rPr>
                <w:rFonts w:cs="Arial"/>
                <w:b/>
                <w:color w:val="1F4E79" w:themeColor="accent1" w:themeShade="80"/>
                <w:u w:val="single"/>
                <w:lang w:val="en-US"/>
              </w:rPr>
              <w:fldChar w:fldCharType="separate"/>
            </w:r>
            <w:r w:rsidR="00940A42" w:rsidRPr="00AF4D6E">
              <w:rPr>
                <w:rFonts w:cs="Arial"/>
                <w:b/>
                <w:color w:val="1F4E79" w:themeColor="accent1" w:themeShade="80"/>
                <w:u w:val="single"/>
                <w:lang w:val="en-US"/>
              </w:rPr>
              <w:t>E.2.10</w:t>
            </w:r>
            <w:r w:rsidR="00940A42" w:rsidRPr="00AF4D6E">
              <w:rPr>
                <w:rFonts w:cs="Arial"/>
                <w:lang w:val="en-US"/>
              </w:rPr>
              <w:tab/>
              <w:t>TD_SDN_SSP_04</w:t>
            </w:r>
            <w:r w:rsidR="001D1595" w:rsidRPr="00AF4D6E">
              <w:rPr>
                <w:rFonts w:cs="Arial"/>
                <w:b/>
                <w:color w:val="1F4E79" w:themeColor="accent1" w:themeShade="80"/>
                <w:u w:val="single"/>
                <w:lang w:val="en-US"/>
              </w:rPr>
              <w:fldChar w:fldCharType="end"/>
            </w:r>
            <w:r w:rsidR="001D1595" w:rsidRPr="00AF4D6E">
              <w:rPr>
                <w:rFonts w:eastAsia="MS Mincho" w:cs="Arial"/>
                <w:i/>
                <w:szCs w:val="18"/>
                <w:lang w:val="en-US"/>
              </w:rPr>
              <w:t>)</w:t>
            </w:r>
          </w:p>
        </w:tc>
      </w:tr>
      <w:tr w:rsidR="00996EFA" w:rsidRPr="00AF4D6E" w14:paraId="323A0F61" w14:textId="77777777" w:rsidTr="00D64A8A">
        <w:trPr>
          <w:jc w:val="center"/>
        </w:trPr>
        <w:tc>
          <w:tcPr>
            <w:tcW w:w="1814" w:type="dxa"/>
            <w:tcBorders>
              <w:top w:val="nil"/>
              <w:left w:val="single" w:sz="4" w:space="0" w:color="auto"/>
              <w:bottom w:val="nil"/>
              <w:right w:val="single" w:sz="4" w:space="0" w:color="auto"/>
            </w:tcBorders>
          </w:tcPr>
          <w:p w14:paraId="12C6DA22" w14:textId="77777777" w:rsidR="00996EFA" w:rsidRPr="00AF4D6E" w:rsidRDefault="00996EFA" w:rsidP="00803EBB">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71AAF775" w14:textId="77777777" w:rsidR="00996EFA" w:rsidRPr="00AF4D6E" w:rsidRDefault="00996EFA" w:rsidP="00803EBB">
            <w:pPr>
              <w:pStyle w:val="TAL"/>
              <w:jc w:val="center"/>
              <w:rPr>
                <w:rFonts w:cs="Arial"/>
                <w:lang w:val="en-US"/>
              </w:rPr>
            </w:pPr>
            <w:r w:rsidRPr="00AF4D6E">
              <w:rPr>
                <w:rFonts w:cs="Arial"/>
                <w:lang w:val="en-US"/>
              </w:rPr>
              <w:t>2</w:t>
            </w:r>
          </w:p>
        </w:tc>
        <w:tc>
          <w:tcPr>
            <w:tcW w:w="996" w:type="dxa"/>
            <w:tcBorders>
              <w:top w:val="single" w:sz="4" w:space="0" w:color="auto"/>
              <w:left w:val="single" w:sz="4" w:space="0" w:color="auto"/>
              <w:bottom w:val="single" w:sz="4" w:space="0" w:color="auto"/>
              <w:right w:val="single" w:sz="4" w:space="0" w:color="auto"/>
            </w:tcBorders>
          </w:tcPr>
          <w:p w14:paraId="46E42AAE" w14:textId="77777777" w:rsidR="00996EFA" w:rsidRPr="00AF4D6E" w:rsidRDefault="00996EFA" w:rsidP="00803EBB">
            <w:pPr>
              <w:pStyle w:val="TAL"/>
              <w:jc w:val="center"/>
              <w:rPr>
                <w:rFonts w:cs="Arial"/>
                <w:lang w:val="en-US"/>
              </w:rPr>
            </w:pPr>
            <w:r w:rsidRPr="00AF4D6E">
              <w:rPr>
                <w:rFonts w:cs="Arial"/>
                <w:b/>
                <w:i/>
                <w:lang w:val="en-US"/>
              </w:rPr>
              <w:t>Validation</w:t>
            </w:r>
          </w:p>
        </w:tc>
        <w:tc>
          <w:tcPr>
            <w:tcW w:w="5387" w:type="dxa"/>
            <w:tcBorders>
              <w:top w:val="single" w:sz="4" w:space="0" w:color="auto"/>
              <w:left w:val="single" w:sz="4" w:space="0" w:color="auto"/>
              <w:bottom w:val="single" w:sz="4" w:space="0" w:color="auto"/>
              <w:right w:val="single" w:sz="4" w:space="0" w:color="auto"/>
            </w:tcBorders>
          </w:tcPr>
          <w:p w14:paraId="3A4633B2" w14:textId="77777777" w:rsidR="00996EFA" w:rsidRPr="00AF4D6E" w:rsidRDefault="00123C90" w:rsidP="00803EBB">
            <w:pPr>
              <w:pStyle w:val="TAL"/>
              <w:rPr>
                <w:rFonts w:cs="Arial"/>
                <w:b/>
                <w:lang w:val="en-US"/>
              </w:rPr>
            </w:pPr>
            <w:r w:rsidRPr="00AF4D6E">
              <w:rPr>
                <w:rFonts w:eastAsia="宋体" w:cs="Arial"/>
                <w:i/>
                <w:lang w:val="en-US" w:eastAsia="zh-CN"/>
              </w:rPr>
              <w:t>The response body should no longer contain information about the L2 service deleted in TD_ SDN_SSP_03.</w:t>
            </w:r>
          </w:p>
        </w:tc>
      </w:tr>
      <w:tr w:rsidR="00996EFA" w:rsidRPr="00AF4D6E" w14:paraId="5C3F6DBE" w14:textId="77777777" w:rsidTr="00D64A8A">
        <w:trPr>
          <w:jc w:val="center"/>
        </w:trPr>
        <w:tc>
          <w:tcPr>
            <w:tcW w:w="1814" w:type="dxa"/>
            <w:tcBorders>
              <w:top w:val="nil"/>
              <w:left w:val="single" w:sz="4" w:space="0" w:color="auto"/>
              <w:bottom w:val="nil"/>
              <w:right w:val="single" w:sz="4" w:space="0" w:color="auto"/>
            </w:tcBorders>
          </w:tcPr>
          <w:p w14:paraId="786CBC4D" w14:textId="77777777" w:rsidR="00996EFA" w:rsidRPr="00AF4D6E" w:rsidRDefault="00996EFA" w:rsidP="00803EBB">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7E80BB6C" w14:textId="77777777" w:rsidR="00996EFA" w:rsidRPr="00AF4D6E" w:rsidRDefault="00996EFA" w:rsidP="00803EBB">
            <w:pPr>
              <w:pStyle w:val="TAL"/>
              <w:jc w:val="center"/>
              <w:rPr>
                <w:rFonts w:cs="Arial"/>
                <w:lang w:val="en-US"/>
              </w:rPr>
            </w:pPr>
            <w:r w:rsidRPr="00AF4D6E">
              <w:rPr>
                <w:rFonts w:cs="Arial"/>
                <w:lang w:val="en-US"/>
              </w:rPr>
              <w:t>3</w:t>
            </w:r>
          </w:p>
        </w:tc>
        <w:tc>
          <w:tcPr>
            <w:tcW w:w="996" w:type="dxa"/>
            <w:tcBorders>
              <w:top w:val="single" w:sz="4" w:space="0" w:color="auto"/>
              <w:left w:val="single" w:sz="4" w:space="0" w:color="auto"/>
              <w:bottom w:val="single" w:sz="4" w:space="0" w:color="auto"/>
              <w:right w:val="single" w:sz="4" w:space="0" w:color="auto"/>
            </w:tcBorders>
          </w:tcPr>
          <w:p w14:paraId="2BA31C57" w14:textId="77777777" w:rsidR="00996EFA" w:rsidRPr="00AF4D6E" w:rsidRDefault="00996EFA" w:rsidP="00803EBB">
            <w:pPr>
              <w:pStyle w:val="TAL"/>
              <w:jc w:val="center"/>
              <w:rPr>
                <w:rFonts w:cs="Arial"/>
                <w:lang w:val="en-US"/>
              </w:rPr>
            </w:pPr>
          </w:p>
        </w:tc>
        <w:tc>
          <w:tcPr>
            <w:tcW w:w="5387" w:type="dxa"/>
            <w:tcBorders>
              <w:top w:val="single" w:sz="4" w:space="0" w:color="auto"/>
              <w:left w:val="single" w:sz="4" w:space="0" w:color="auto"/>
              <w:bottom w:val="single" w:sz="4" w:space="0" w:color="auto"/>
              <w:right w:val="single" w:sz="4" w:space="0" w:color="auto"/>
            </w:tcBorders>
          </w:tcPr>
          <w:p w14:paraId="2B83040F" w14:textId="77777777" w:rsidR="00996EFA" w:rsidRPr="00AF4D6E" w:rsidRDefault="00996EFA" w:rsidP="00803EBB">
            <w:pPr>
              <w:pStyle w:val="TAL"/>
              <w:rPr>
                <w:rFonts w:cs="Arial"/>
                <w:lang w:val="en-US"/>
              </w:rPr>
            </w:pPr>
          </w:p>
        </w:tc>
      </w:tr>
      <w:tr w:rsidR="00996EFA" w:rsidRPr="00AF4D6E" w14:paraId="321412E7" w14:textId="77777777" w:rsidTr="00D64A8A">
        <w:trPr>
          <w:jc w:val="center"/>
        </w:trPr>
        <w:tc>
          <w:tcPr>
            <w:tcW w:w="1814" w:type="dxa"/>
            <w:tcBorders>
              <w:top w:val="nil"/>
              <w:left w:val="single" w:sz="4" w:space="0" w:color="auto"/>
              <w:bottom w:val="single" w:sz="4" w:space="0" w:color="auto"/>
              <w:right w:val="single" w:sz="4" w:space="0" w:color="auto"/>
            </w:tcBorders>
          </w:tcPr>
          <w:p w14:paraId="0861F801" w14:textId="77777777" w:rsidR="00996EFA" w:rsidRPr="00AF4D6E" w:rsidRDefault="00996EFA" w:rsidP="00803EBB">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3173FA02" w14:textId="77777777" w:rsidR="00996EFA" w:rsidRPr="00AF4D6E" w:rsidRDefault="00D64A8A" w:rsidP="00803EBB">
            <w:pPr>
              <w:pStyle w:val="TAL"/>
              <w:jc w:val="center"/>
              <w:rPr>
                <w:rFonts w:cs="Arial"/>
                <w:lang w:val="en-US"/>
              </w:rPr>
            </w:pPr>
            <w:r w:rsidRPr="00AF4D6E">
              <w:rPr>
                <w:rFonts w:cs="Arial"/>
                <w:lang w:val="en-US"/>
              </w:rPr>
              <w:t>4</w:t>
            </w:r>
          </w:p>
        </w:tc>
        <w:tc>
          <w:tcPr>
            <w:tcW w:w="996" w:type="dxa"/>
            <w:tcBorders>
              <w:top w:val="single" w:sz="4" w:space="0" w:color="auto"/>
              <w:left w:val="single" w:sz="4" w:space="0" w:color="auto"/>
              <w:bottom w:val="single" w:sz="4" w:space="0" w:color="auto"/>
              <w:right w:val="single" w:sz="4" w:space="0" w:color="auto"/>
            </w:tcBorders>
          </w:tcPr>
          <w:p w14:paraId="494AE8AE" w14:textId="77777777" w:rsidR="00996EFA" w:rsidRPr="00AF4D6E" w:rsidRDefault="00996EFA" w:rsidP="00803EBB">
            <w:pPr>
              <w:pStyle w:val="TAL"/>
              <w:jc w:val="center"/>
              <w:rPr>
                <w:rFonts w:cs="Arial"/>
                <w:lang w:val="en-US"/>
              </w:rPr>
            </w:pPr>
          </w:p>
        </w:tc>
        <w:tc>
          <w:tcPr>
            <w:tcW w:w="5387" w:type="dxa"/>
            <w:tcBorders>
              <w:top w:val="single" w:sz="4" w:space="0" w:color="auto"/>
              <w:left w:val="single" w:sz="4" w:space="0" w:color="auto"/>
              <w:bottom w:val="single" w:sz="4" w:space="0" w:color="auto"/>
              <w:right w:val="single" w:sz="4" w:space="0" w:color="auto"/>
            </w:tcBorders>
          </w:tcPr>
          <w:p w14:paraId="59CD3FC3" w14:textId="77777777" w:rsidR="00996EFA" w:rsidRPr="00AF4D6E" w:rsidRDefault="00996EFA" w:rsidP="00803EBB">
            <w:pPr>
              <w:pStyle w:val="TAL"/>
              <w:rPr>
                <w:rFonts w:cs="Arial"/>
                <w:lang w:val="en-US"/>
              </w:rPr>
            </w:pPr>
          </w:p>
        </w:tc>
      </w:tr>
    </w:tbl>
    <w:p w14:paraId="4725F372" w14:textId="77777777" w:rsidR="00996EFA" w:rsidRPr="00AF4D6E" w:rsidRDefault="00996EFA" w:rsidP="00712F74">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13"/>
        <w:gridCol w:w="574"/>
        <w:gridCol w:w="997"/>
        <w:gridCol w:w="5387"/>
      </w:tblGrid>
      <w:tr w:rsidR="00E31E4C" w:rsidRPr="00AF4D6E" w14:paraId="152D2715" w14:textId="77777777" w:rsidTr="00123C90">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15F939DA" w14:textId="77777777" w:rsidR="00E31E4C" w:rsidRPr="00AF4D6E" w:rsidRDefault="00E31E4C" w:rsidP="002F7EDD">
            <w:pPr>
              <w:pStyle w:val="TAL"/>
              <w:jc w:val="center"/>
              <w:rPr>
                <w:rFonts w:cs="Arial"/>
                <w:b/>
                <w:lang w:val="en-US"/>
              </w:rPr>
            </w:pPr>
            <w:r w:rsidRPr="00AF4D6E">
              <w:rPr>
                <w:rFonts w:cs="Arial"/>
                <w:b/>
                <w:lang w:val="en-US"/>
              </w:rPr>
              <w:lastRenderedPageBreak/>
              <w:t>Interoperability Test Description</w:t>
            </w:r>
          </w:p>
        </w:tc>
      </w:tr>
      <w:tr w:rsidR="00E31E4C" w:rsidRPr="00AF4D6E" w14:paraId="1466227B" w14:textId="77777777" w:rsidTr="00D64A8A">
        <w:trPr>
          <w:jc w:val="center"/>
        </w:trPr>
        <w:tc>
          <w:tcPr>
            <w:tcW w:w="1813" w:type="dxa"/>
            <w:tcBorders>
              <w:top w:val="single" w:sz="4" w:space="0" w:color="auto"/>
              <w:left w:val="single" w:sz="4" w:space="0" w:color="auto"/>
              <w:bottom w:val="single" w:sz="4" w:space="0" w:color="auto"/>
              <w:right w:val="single" w:sz="4" w:space="0" w:color="auto"/>
            </w:tcBorders>
            <w:hideMark/>
          </w:tcPr>
          <w:p w14:paraId="0040FDAA" w14:textId="77777777" w:rsidR="00E31E4C" w:rsidRPr="00AF4D6E" w:rsidRDefault="00E31E4C" w:rsidP="002F7EDD">
            <w:pPr>
              <w:pStyle w:val="TAL"/>
              <w:rPr>
                <w:rFonts w:cs="Arial"/>
                <w:b/>
                <w:lang w:val="en-US"/>
              </w:rPr>
            </w:pPr>
            <w:r w:rsidRPr="00AF4D6E">
              <w:rPr>
                <w:rFonts w:cs="Arial"/>
                <w:b/>
                <w:lang w:val="en-US"/>
              </w:rPr>
              <w:t>Identifier</w:t>
            </w:r>
          </w:p>
        </w:tc>
        <w:tc>
          <w:tcPr>
            <w:tcW w:w="6958" w:type="dxa"/>
            <w:gridSpan w:val="3"/>
            <w:tcBorders>
              <w:top w:val="single" w:sz="4" w:space="0" w:color="auto"/>
              <w:left w:val="single" w:sz="4" w:space="0" w:color="auto"/>
              <w:bottom w:val="single" w:sz="4" w:space="0" w:color="auto"/>
              <w:right w:val="single" w:sz="4" w:space="0" w:color="auto"/>
            </w:tcBorders>
          </w:tcPr>
          <w:p w14:paraId="58501C9A" w14:textId="77777777" w:rsidR="00E31E4C" w:rsidRPr="00AF4D6E" w:rsidRDefault="00E31E4C" w:rsidP="002F7EDD">
            <w:pPr>
              <w:pStyle w:val="TAL"/>
              <w:rPr>
                <w:rFonts w:cs="Arial"/>
                <w:lang w:val="en-US"/>
              </w:rPr>
            </w:pPr>
            <w:r w:rsidRPr="00AF4D6E">
              <w:rPr>
                <w:rFonts w:cs="Arial"/>
                <w:lang w:val="en-US"/>
              </w:rPr>
              <w:t>TD_</w:t>
            </w:r>
            <w:r w:rsidR="00CD321F" w:rsidRPr="00AF4D6E">
              <w:rPr>
                <w:rFonts w:cs="Arial"/>
                <w:lang w:val="en-US"/>
              </w:rPr>
              <w:t xml:space="preserve"> SDN_</w:t>
            </w:r>
            <w:r w:rsidRPr="00AF4D6E">
              <w:rPr>
                <w:rFonts w:cs="Arial"/>
                <w:lang w:val="en-US"/>
              </w:rPr>
              <w:t>ISP_0</w:t>
            </w:r>
            <w:r w:rsidR="003D48C4" w:rsidRPr="00AF4D6E">
              <w:rPr>
                <w:rFonts w:cs="Arial"/>
                <w:lang w:val="en-US"/>
              </w:rPr>
              <w:t>1</w:t>
            </w:r>
          </w:p>
        </w:tc>
      </w:tr>
      <w:tr w:rsidR="00E31E4C" w:rsidRPr="00AF4D6E" w14:paraId="605F870D" w14:textId="77777777" w:rsidTr="00D64A8A">
        <w:trPr>
          <w:jc w:val="center"/>
        </w:trPr>
        <w:tc>
          <w:tcPr>
            <w:tcW w:w="1813" w:type="dxa"/>
            <w:tcBorders>
              <w:top w:val="single" w:sz="4" w:space="0" w:color="auto"/>
              <w:left w:val="single" w:sz="4" w:space="0" w:color="auto"/>
              <w:bottom w:val="single" w:sz="4" w:space="0" w:color="auto"/>
              <w:right w:val="single" w:sz="4" w:space="0" w:color="auto"/>
            </w:tcBorders>
            <w:hideMark/>
          </w:tcPr>
          <w:p w14:paraId="2D458514" w14:textId="77777777" w:rsidR="00E31E4C" w:rsidRPr="00AF4D6E" w:rsidRDefault="00E31E4C" w:rsidP="002F7EDD">
            <w:pPr>
              <w:pStyle w:val="TAL"/>
              <w:rPr>
                <w:rFonts w:cs="Arial"/>
                <w:b/>
                <w:lang w:val="en-US"/>
              </w:rPr>
            </w:pPr>
            <w:r w:rsidRPr="00AF4D6E">
              <w:rPr>
                <w:rFonts w:cs="Arial"/>
                <w:b/>
                <w:lang w:val="en-US"/>
              </w:rPr>
              <w:t>Test Objective</w:t>
            </w:r>
          </w:p>
        </w:tc>
        <w:tc>
          <w:tcPr>
            <w:tcW w:w="6958" w:type="dxa"/>
            <w:gridSpan w:val="3"/>
            <w:tcBorders>
              <w:top w:val="single" w:sz="4" w:space="0" w:color="auto"/>
              <w:left w:val="single" w:sz="4" w:space="0" w:color="auto"/>
              <w:bottom w:val="single" w:sz="4" w:space="0" w:color="auto"/>
              <w:right w:val="single" w:sz="4" w:space="0" w:color="auto"/>
            </w:tcBorders>
          </w:tcPr>
          <w:p w14:paraId="5F0F132D" w14:textId="77777777" w:rsidR="00E31E4C" w:rsidRPr="00AF4D6E" w:rsidRDefault="00E31E4C" w:rsidP="002F7EDD">
            <w:pPr>
              <w:pStyle w:val="TAL"/>
              <w:rPr>
                <w:rFonts w:cs="Arial"/>
                <w:lang w:val="en-US"/>
              </w:rPr>
            </w:pPr>
            <w:r w:rsidRPr="00AF4D6E">
              <w:rPr>
                <w:rFonts w:cs="Arial"/>
                <w:lang w:val="en-US"/>
              </w:rPr>
              <w:t>Create the specified L2 data service over all available domains. The traffic generator/</w:t>
            </w:r>
            <w:r w:rsidR="005E66C8" w:rsidRPr="00AF4D6E">
              <w:rPr>
                <w:rFonts w:cs="Arial"/>
                <w:lang w:val="en-US"/>
              </w:rPr>
              <w:t>analyzer</w:t>
            </w:r>
            <w:r w:rsidRPr="00AF4D6E">
              <w:rPr>
                <w:rFonts w:cs="Arial"/>
                <w:lang w:val="en-US"/>
              </w:rPr>
              <w:t xml:space="preserve"> confirms that data start flowing.</w:t>
            </w:r>
          </w:p>
        </w:tc>
      </w:tr>
      <w:tr w:rsidR="00E31E4C" w:rsidRPr="00AF4D6E" w14:paraId="42451CD4" w14:textId="77777777" w:rsidTr="00D64A8A">
        <w:trPr>
          <w:jc w:val="center"/>
        </w:trPr>
        <w:tc>
          <w:tcPr>
            <w:tcW w:w="1813" w:type="dxa"/>
            <w:tcBorders>
              <w:top w:val="single" w:sz="4" w:space="0" w:color="auto"/>
              <w:left w:val="single" w:sz="4" w:space="0" w:color="auto"/>
              <w:bottom w:val="single" w:sz="4" w:space="0" w:color="auto"/>
              <w:right w:val="single" w:sz="4" w:space="0" w:color="auto"/>
            </w:tcBorders>
          </w:tcPr>
          <w:p w14:paraId="4BCCF888" w14:textId="77777777" w:rsidR="00E31E4C" w:rsidRPr="00AF4D6E" w:rsidRDefault="00E31E4C" w:rsidP="002F7EDD">
            <w:pPr>
              <w:pStyle w:val="TAL"/>
              <w:rPr>
                <w:rFonts w:cs="Arial"/>
                <w:b/>
                <w:lang w:val="en-US"/>
              </w:rPr>
            </w:pPr>
            <w:r w:rsidRPr="00AF4D6E">
              <w:rPr>
                <w:rFonts w:cs="Arial"/>
                <w:b/>
                <w:lang w:val="en-US"/>
              </w:rPr>
              <w:t>Configuration</w:t>
            </w:r>
          </w:p>
        </w:tc>
        <w:tc>
          <w:tcPr>
            <w:tcW w:w="6958" w:type="dxa"/>
            <w:gridSpan w:val="3"/>
            <w:tcBorders>
              <w:top w:val="single" w:sz="4" w:space="0" w:color="auto"/>
              <w:left w:val="single" w:sz="4" w:space="0" w:color="auto"/>
              <w:bottom w:val="single" w:sz="4" w:space="0" w:color="auto"/>
              <w:right w:val="single" w:sz="4" w:space="0" w:color="auto"/>
            </w:tcBorders>
          </w:tcPr>
          <w:p w14:paraId="11674816" w14:textId="77777777" w:rsidR="00E31E4C" w:rsidRPr="00AF4D6E" w:rsidRDefault="00E31E4C" w:rsidP="002F7EDD">
            <w:pPr>
              <w:pStyle w:val="TAL"/>
              <w:rPr>
                <w:rFonts w:cs="Arial"/>
                <w:lang w:val="en-US"/>
              </w:rPr>
            </w:pPr>
            <w:r w:rsidRPr="00AF4D6E">
              <w:rPr>
                <w:rFonts w:cs="Arial"/>
                <w:lang w:val="en-US"/>
              </w:rPr>
              <w:t>CFG_04</w:t>
            </w:r>
          </w:p>
        </w:tc>
      </w:tr>
      <w:tr w:rsidR="00E31E4C" w:rsidRPr="00AF4D6E" w14:paraId="7BF04439" w14:textId="77777777" w:rsidTr="00D64A8A">
        <w:trPr>
          <w:jc w:val="center"/>
        </w:trPr>
        <w:tc>
          <w:tcPr>
            <w:tcW w:w="1813" w:type="dxa"/>
            <w:tcBorders>
              <w:top w:val="single" w:sz="4" w:space="0" w:color="auto"/>
              <w:left w:val="single" w:sz="4" w:space="0" w:color="auto"/>
              <w:bottom w:val="single" w:sz="4" w:space="0" w:color="auto"/>
              <w:right w:val="single" w:sz="4" w:space="0" w:color="auto"/>
            </w:tcBorders>
            <w:hideMark/>
          </w:tcPr>
          <w:p w14:paraId="706FCAA1" w14:textId="77777777" w:rsidR="00E31E4C" w:rsidRPr="00AF4D6E" w:rsidRDefault="00E31E4C" w:rsidP="002F7EDD">
            <w:pPr>
              <w:pStyle w:val="TAL"/>
              <w:rPr>
                <w:rFonts w:cs="Arial"/>
                <w:b/>
                <w:lang w:val="en-US"/>
              </w:rPr>
            </w:pPr>
            <w:r w:rsidRPr="00AF4D6E">
              <w:rPr>
                <w:rFonts w:cs="Arial"/>
                <w:b/>
                <w:lang w:val="en-US"/>
              </w:rPr>
              <w:t>References</w:t>
            </w:r>
          </w:p>
        </w:tc>
        <w:tc>
          <w:tcPr>
            <w:tcW w:w="6958" w:type="dxa"/>
            <w:gridSpan w:val="3"/>
            <w:tcBorders>
              <w:top w:val="single" w:sz="4" w:space="0" w:color="auto"/>
              <w:left w:val="single" w:sz="4" w:space="0" w:color="auto"/>
              <w:bottom w:val="single" w:sz="4" w:space="0" w:color="auto"/>
              <w:right w:val="single" w:sz="4" w:space="0" w:color="auto"/>
            </w:tcBorders>
          </w:tcPr>
          <w:p w14:paraId="0BBD659F" w14:textId="77777777" w:rsidR="00E31E4C" w:rsidRPr="00AF4D6E" w:rsidRDefault="00E31E4C" w:rsidP="002F7EDD">
            <w:pPr>
              <w:pStyle w:val="TAL"/>
              <w:rPr>
                <w:rFonts w:cs="Arial"/>
                <w:lang w:val="en-US"/>
              </w:rPr>
            </w:pPr>
          </w:p>
        </w:tc>
      </w:tr>
      <w:tr w:rsidR="00E31E4C" w:rsidRPr="00AF4D6E" w14:paraId="33CCDCFA" w14:textId="77777777" w:rsidTr="00D64A8A">
        <w:trPr>
          <w:jc w:val="center"/>
        </w:trPr>
        <w:tc>
          <w:tcPr>
            <w:tcW w:w="1813" w:type="dxa"/>
            <w:tcBorders>
              <w:top w:val="single" w:sz="4" w:space="0" w:color="auto"/>
              <w:left w:val="single" w:sz="4" w:space="0" w:color="auto"/>
              <w:bottom w:val="single" w:sz="4" w:space="0" w:color="auto"/>
              <w:right w:val="single" w:sz="4" w:space="0" w:color="auto"/>
            </w:tcBorders>
          </w:tcPr>
          <w:p w14:paraId="4B763924" w14:textId="77777777" w:rsidR="00E31E4C" w:rsidRPr="00AF4D6E" w:rsidRDefault="00E31E4C" w:rsidP="002F7EDD">
            <w:pPr>
              <w:pStyle w:val="TAL"/>
              <w:rPr>
                <w:rFonts w:cs="Arial"/>
                <w:b/>
                <w:lang w:val="en-US"/>
              </w:rPr>
            </w:pPr>
            <w:r w:rsidRPr="00AF4D6E">
              <w:rPr>
                <w:rFonts w:cs="Arial"/>
                <w:b/>
                <w:lang w:val="en-US"/>
              </w:rPr>
              <w:t>Applicability</w:t>
            </w:r>
          </w:p>
        </w:tc>
        <w:tc>
          <w:tcPr>
            <w:tcW w:w="6958" w:type="dxa"/>
            <w:gridSpan w:val="3"/>
            <w:tcBorders>
              <w:top w:val="single" w:sz="4" w:space="0" w:color="auto"/>
              <w:left w:val="single" w:sz="4" w:space="0" w:color="auto"/>
              <w:bottom w:val="single" w:sz="4" w:space="0" w:color="auto"/>
              <w:right w:val="single" w:sz="4" w:space="0" w:color="auto"/>
            </w:tcBorders>
          </w:tcPr>
          <w:p w14:paraId="117AEC6D" w14:textId="77777777" w:rsidR="00E31E4C" w:rsidRPr="00AF4D6E" w:rsidRDefault="002F7EDD" w:rsidP="00452B11">
            <w:pPr>
              <w:pStyle w:val="TAL"/>
              <w:rPr>
                <w:rFonts w:cs="Arial"/>
                <w:lang w:val="en-US"/>
              </w:rPr>
            </w:pPr>
            <w:r w:rsidRPr="00AF4D6E">
              <w:rPr>
                <w:rFonts w:cs="Arial"/>
                <w:lang w:val="en-US"/>
              </w:rPr>
              <w:t>MW_8040, MW_8345, MW_TETOPO, MW_MWTOPO, MW_ETHSVC</w:t>
            </w:r>
          </w:p>
        </w:tc>
      </w:tr>
      <w:tr w:rsidR="00E31E4C" w:rsidRPr="00AF4D6E" w14:paraId="010542EB" w14:textId="77777777" w:rsidTr="00123C9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55463251" w14:textId="77777777" w:rsidR="00E31E4C" w:rsidRPr="00AF4D6E" w:rsidRDefault="00E31E4C" w:rsidP="002F7EDD">
            <w:pPr>
              <w:pStyle w:val="TAL"/>
              <w:rPr>
                <w:rFonts w:cs="Arial"/>
                <w:b/>
                <w:lang w:val="en-US"/>
              </w:rPr>
            </w:pPr>
          </w:p>
        </w:tc>
      </w:tr>
      <w:tr w:rsidR="00E31E4C" w:rsidRPr="00AF4D6E" w14:paraId="348586A6" w14:textId="77777777" w:rsidTr="00D64A8A">
        <w:trPr>
          <w:jc w:val="center"/>
        </w:trPr>
        <w:tc>
          <w:tcPr>
            <w:tcW w:w="1813" w:type="dxa"/>
            <w:tcBorders>
              <w:top w:val="single" w:sz="4" w:space="0" w:color="auto"/>
              <w:left w:val="single" w:sz="4" w:space="0" w:color="auto"/>
              <w:bottom w:val="single" w:sz="4" w:space="0" w:color="auto"/>
              <w:right w:val="single" w:sz="4" w:space="0" w:color="auto"/>
            </w:tcBorders>
            <w:hideMark/>
          </w:tcPr>
          <w:p w14:paraId="41E4DDA7" w14:textId="77777777" w:rsidR="00E31E4C" w:rsidRPr="00AF4D6E" w:rsidRDefault="00E31E4C" w:rsidP="002F7EDD">
            <w:pPr>
              <w:pStyle w:val="TAL"/>
              <w:rPr>
                <w:rFonts w:cs="Arial"/>
                <w:b/>
                <w:lang w:val="en-US"/>
              </w:rPr>
            </w:pPr>
            <w:r w:rsidRPr="00AF4D6E">
              <w:rPr>
                <w:rFonts w:cs="Arial"/>
                <w:b/>
                <w:lang w:val="en-US"/>
              </w:rPr>
              <w:t>Pre-test conditions</w:t>
            </w:r>
          </w:p>
        </w:tc>
        <w:tc>
          <w:tcPr>
            <w:tcW w:w="6958" w:type="dxa"/>
            <w:gridSpan w:val="3"/>
            <w:tcBorders>
              <w:top w:val="single" w:sz="4" w:space="0" w:color="auto"/>
              <w:left w:val="single" w:sz="4" w:space="0" w:color="auto"/>
              <w:bottom w:val="single" w:sz="4" w:space="0" w:color="auto"/>
              <w:right w:val="single" w:sz="4" w:space="0" w:color="auto"/>
            </w:tcBorders>
            <w:hideMark/>
          </w:tcPr>
          <w:p w14:paraId="041836ED"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2FFFC637" w14:textId="77777777" w:rsidR="0077066C" w:rsidRPr="00AF4D6E" w:rsidRDefault="00F521B7" w:rsidP="0077066C">
            <w:pPr>
              <w:pStyle w:val="TAL"/>
              <w:numPr>
                <w:ilvl w:val="0"/>
                <w:numId w:val="26"/>
              </w:numPr>
              <w:spacing w:line="259" w:lineRule="auto"/>
              <w:rPr>
                <w:rFonts w:cs="Arial"/>
                <w:lang w:val="en-US"/>
              </w:rPr>
            </w:pPr>
            <w:r w:rsidRPr="00AF4D6E">
              <w:rPr>
                <w:rFonts w:cs="Arial"/>
                <w:lang w:val="en-US"/>
              </w:rPr>
              <w:t>The Domain Controller instance is up and running normally</w:t>
            </w:r>
          </w:p>
          <w:p w14:paraId="0263F497" w14:textId="77777777" w:rsidR="0077066C" w:rsidRPr="00AF4D6E" w:rsidRDefault="0077066C" w:rsidP="0077066C">
            <w:pPr>
              <w:pStyle w:val="TAL"/>
              <w:numPr>
                <w:ilvl w:val="0"/>
                <w:numId w:val="26"/>
              </w:numPr>
              <w:spacing w:line="259" w:lineRule="auto"/>
              <w:rPr>
                <w:rFonts w:cs="Arial"/>
                <w:lang w:val="en-US"/>
              </w:rPr>
            </w:pPr>
            <w:r w:rsidRPr="00AF4D6E">
              <w:rPr>
                <w:rFonts w:cs="Arial"/>
                <w:lang w:val="en-US"/>
              </w:rPr>
              <w:t>All the devices are upgraded to correct versions</w:t>
            </w:r>
          </w:p>
          <w:p w14:paraId="4FAAF8B5" w14:textId="77777777" w:rsidR="0077066C" w:rsidRPr="00AF4D6E" w:rsidRDefault="0077066C" w:rsidP="0077066C">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6D1405E7" w14:textId="77777777" w:rsidR="00E31E4C" w:rsidRPr="00AF4D6E" w:rsidRDefault="0077066C">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All Restconf servers are serviceable.</w:t>
            </w:r>
          </w:p>
          <w:p w14:paraId="34337112" w14:textId="77777777" w:rsidR="00023DF4" w:rsidRPr="00AF4D6E" w:rsidRDefault="00023DF4">
            <w:pPr>
              <w:pStyle w:val="TAL"/>
              <w:numPr>
                <w:ilvl w:val="0"/>
                <w:numId w:val="26"/>
              </w:numPr>
              <w:overflowPunct/>
              <w:autoSpaceDE/>
              <w:autoSpaceDN/>
              <w:adjustRightInd/>
              <w:spacing w:line="259" w:lineRule="auto"/>
              <w:textAlignment w:val="auto"/>
              <w:rPr>
                <w:rFonts w:cs="Arial"/>
                <w:lang w:val="en-US"/>
              </w:rPr>
            </w:pPr>
            <w:r w:rsidRPr="00AF4D6E">
              <w:rPr>
                <w:rFonts w:cs="Arial"/>
                <w:lang w:val="en-US"/>
              </w:rPr>
              <w:t>If TD_SDN_SSP_01 has been run before TD_ SDN_ISP_01, all Domain Controllers and microwave units should be reset to the state they were before executing TD_SDN_SSP_01</w:t>
            </w:r>
          </w:p>
        </w:tc>
      </w:tr>
      <w:tr w:rsidR="00E31E4C" w:rsidRPr="00AF4D6E" w14:paraId="58922E5E" w14:textId="77777777" w:rsidTr="00123C9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018B503F" w14:textId="77777777" w:rsidR="00E31E4C" w:rsidRPr="00AF4D6E" w:rsidRDefault="00E31E4C" w:rsidP="002F7EDD">
            <w:pPr>
              <w:pStyle w:val="TAL"/>
              <w:rPr>
                <w:rFonts w:cs="Arial"/>
                <w:b/>
                <w:lang w:val="en-US"/>
              </w:rPr>
            </w:pPr>
          </w:p>
        </w:tc>
      </w:tr>
      <w:tr w:rsidR="00E31E4C" w:rsidRPr="00AF4D6E" w14:paraId="24949565" w14:textId="77777777" w:rsidTr="00D64A8A">
        <w:trPr>
          <w:jc w:val="center"/>
        </w:trPr>
        <w:tc>
          <w:tcPr>
            <w:tcW w:w="1813" w:type="dxa"/>
            <w:tcBorders>
              <w:top w:val="single" w:sz="4" w:space="0" w:color="auto"/>
              <w:left w:val="single" w:sz="4" w:space="0" w:color="auto"/>
              <w:bottom w:val="nil"/>
              <w:right w:val="single" w:sz="4" w:space="0" w:color="auto"/>
            </w:tcBorders>
            <w:hideMark/>
          </w:tcPr>
          <w:p w14:paraId="7B09AFCD" w14:textId="77777777" w:rsidR="00E31E4C" w:rsidRPr="00AF4D6E" w:rsidRDefault="00E31E4C" w:rsidP="002F7EDD">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3DAA471B" w14:textId="77777777" w:rsidR="00E31E4C" w:rsidRPr="00AF4D6E" w:rsidRDefault="00E31E4C" w:rsidP="002F7EDD">
            <w:pPr>
              <w:pStyle w:val="TAL"/>
              <w:jc w:val="center"/>
              <w:rPr>
                <w:rFonts w:cs="Arial"/>
                <w:b/>
                <w:lang w:val="en-US"/>
              </w:rPr>
            </w:pPr>
            <w:r w:rsidRPr="00AF4D6E">
              <w:rPr>
                <w:rFonts w:cs="Arial"/>
                <w:b/>
                <w:lang w:val="en-US"/>
              </w:rPr>
              <w:t>Step</w:t>
            </w:r>
          </w:p>
        </w:tc>
        <w:tc>
          <w:tcPr>
            <w:tcW w:w="996" w:type="dxa"/>
            <w:tcBorders>
              <w:top w:val="single" w:sz="4" w:space="0" w:color="auto"/>
              <w:left w:val="single" w:sz="4" w:space="0" w:color="auto"/>
              <w:bottom w:val="single" w:sz="4" w:space="0" w:color="auto"/>
              <w:right w:val="single" w:sz="4" w:space="0" w:color="auto"/>
            </w:tcBorders>
            <w:vAlign w:val="center"/>
            <w:hideMark/>
          </w:tcPr>
          <w:p w14:paraId="4876A58F" w14:textId="77777777" w:rsidR="00E31E4C" w:rsidRPr="00AF4D6E" w:rsidRDefault="00E31E4C" w:rsidP="002F7EDD">
            <w:pPr>
              <w:pStyle w:val="TAL"/>
              <w:jc w:val="center"/>
              <w:rPr>
                <w:rFonts w:cs="Arial"/>
                <w:b/>
                <w:lang w:val="en-US"/>
              </w:rPr>
            </w:pPr>
            <w:r w:rsidRPr="00AF4D6E">
              <w:rPr>
                <w:rFonts w:cs="Arial"/>
                <w:b/>
                <w:lang w:val="en-US"/>
              </w:rPr>
              <w:t>Type</w:t>
            </w:r>
          </w:p>
        </w:tc>
        <w:tc>
          <w:tcPr>
            <w:tcW w:w="5388" w:type="dxa"/>
            <w:tcBorders>
              <w:top w:val="single" w:sz="4" w:space="0" w:color="auto"/>
              <w:left w:val="single" w:sz="4" w:space="0" w:color="auto"/>
              <w:bottom w:val="single" w:sz="4" w:space="0" w:color="auto"/>
              <w:right w:val="single" w:sz="4" w:space="0" w:color="auto"/>
            </w:tcBorders>
            <w:vAlign w:val="center"/>
            <w:hideMark/>
          </w:tcPr>
          <w:p w14:paraId="0ABA351F" w14:textId="77777777" w:rsidR="00E31E4C" w:rsidRPr="00AF4D6E" w:rsidRDefault="00E31E4C" w:rsidP="002F7EDD">
            <w:pPr>
              <w:pStyle w:val="TAL"/>
              <w:jc w:val="center"/>
              <w:rPr>
                <w:rFonts w:cs="Arial"/>
                <w:b/>
                <w:lang w:val="en-US"/>
              </w:rPr>
            </w:pPr>
            <w:r w:rsidRPr="00AF4D6E">
              <w:rPr>
                <w:rFonts w:cs="Arial"/>
                <w:b/>
                <w:lang w:val="en-US"/>
              </w:rPr>
              <w:t>Description</w:t>
            </w:r>
          </w:p>
        </w:tc>
      </w:tr>
      <w:tr w:rsidR="00C652E7" w:rsidRPr="00AF4D6E" w14:paraId="5E665671" w14:textId="77777777" w:rsidTr="00D64A8A">
        <w:trPr>
          <w:jc w:val="center"/>
        </w:trPr>
        <w:tc>
          <w:tcPr>
            <w:tcW w:w="1813" w:type="dxa"/>
            <w:tcBorders>
              <w:top w:val="nil"/>
              <w:left w:val="single" w:sz="4" w:space="0" w:color="auto"/>
              <w:bottom w:val="nil"/>
              <w:right w:val="single" w:sz="4" w:space="0" w:color="auto"/>
            </w:tcBorders>
          </w:tcPr>
          <w:p w14:paraId="733400D5" w14:textId="77777777" w:rsidR="00C652E7" w:rsidRPr="00AF4D6E" w:rsidRDefault="00C652E7" w:rsidP="00C652E7">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2D10CD9D" w14:textId="77777777" w:rsidR="00C652E7" w:rsidRPr="00AF4D6E" w:rsidRDefault="00C652E7" w:rsidP="00C652E7">
            <w:pPr>
              <w:pStyle w:val="TAL"/>
              <w:jc w:val="center"/>
              <w:rPr>
                <w:rFonts w:cs="Arial"/>
                <w:b/>
                <w:lang w:val="en-US"/>
              </w:rPr>
            </w:pPr>
            <w:r w:rsidRPr="00AF4D6E">
              <w:rPr>
                <w:rFonts w:cs="Arial"/>
                <w:lang w:val="en-US"/>
              </w:rPr>
              <w:t>1</w:t>
            </w:r>
          </w:p>
        </w:tc>
        <w:tc>
          <w:tcPr>
            <w:tcW w:w="996" w:type="dxa"/>
            <w:tcBorders>
              <w:top w:val="single" w:sz="4" w:space="0" w:color="auto"/>
              <w:left w:val="single" w:sz="4" w:space="0" w:color="auto"/>
              <w:bottom w:val="single" w:sz="4" w:space="0" w:color="auto"/>
              <w:right w:val="single" w:sz="4" w:space="0" w:color="auto"/>
            </w:tcBorders>
            <w:hideMark/>
          </w:tcPr>
          <w:p w14:paraId="78ACB89A" w14:textId="77777777" w:rsidR="00C652E7" w:rsidRPr="00AF4D6E" w:rsidRDefault="00C652E7" w:rsidP="00C652E7">
            <w:pPr>
              <w:pStyle w:val="TAL"/>
              <w:jc w:val="center"/>
              <w:rPr>
                <w:rFonts w:cs="Arial"/>
                <w:b/>
                <w:i/>
                <w:lang w:val="en-US"/>
              </w:rPr>
            </w:pPr>
            <w:r w:rsidRPr="00AF4D6E">
              <w:rPr>
                <w:rFonts w:cs="Arial"/>
                <w:b/>
                <w:i/>
                <w:lang w:val="en-US"/>
              </w:rPr>
              <w:t>Request</w:t>
            </w:r>
          </w:p>
        </w:tc>
        <w:tc>
          <w:tcPr>
            <w:tcW w:w="5388" w:type="dxa"/>
            <w:tcBorders>
              <w:top w:val="single" w:sz="4" w:space="0" w:color="auto"/>
              <w:left w:val="single" w:sz="4" w:space="0" w:color="auto"/>
              <w:bottom w:val="single" w:sz="4" w:space="0" w:color="auto"/>
              <w:right w:val="single" w:sz="4" w:space="0" w:color="auto"/>
            </w:tcBorders>
            <w:hideMark/>
          </w:tcPr>
          <w:p w14:paraId="1532F178" w14:textId="77777777" w:rsidR="00C652E7" w:rsidRPr="00AF4D6E" w:rsidRDefault="00123C90">
            <w:pPr>
              <w:pStyle w:val="TAL"/>
              <w:rPr>
                <w:rFonts w:cs="Arial"/>
                <w:b/>
                <w:i/>
                <w:lang w:val="en-US"/>
              </w:rPr>
            </w:pPr>
            <w:r w:rsidRPr="00AF4D6E">
              <w:rPr>
                <w:rFonts w:eastAsia="MS Mincho" w:cs="Arial"/>
                <w:i/>
                <w:szCs w:val="18"/>
                <w:lang w:val="en-US"/>
              </w:rPr>
              <w:t>Send POST request via Postman to all domain controllers by executing Collection TD_ SDN_ISP_01</w:t>
            </w:r>
            <w:r w:rsidR="001D1595" w:rsidRPr="00AF4D6E">
              <w:rPr>
                <w:rFonts w:eastAsia="MS Mincho" w:cs="Arial"/>
                <w:i/>
                <w:szCs w:val="18"/>
                <w:lang w:val="en-US"/>
              </w:rPr>
              <w:t xml:space="preserve"> (see </w:t>
            </w:r>
            <w:r w:rsidR="001D1595" w:rsidRPr="00AF4D6E">
              <w:rPr>
                <w:rFonts w:cs="Arial"/>
                <w:b/>
                <w:color w:val="1F4E79" w:themeColor="accent1" w:themeShade="80"/>
                <w:u w:val="single"/>
                <w:lang w:val="en-US"/>
              </w:rPr>
              <w:fldChar w:fldCharType="begin"/>
            </w:r>
            <w:r w:rsidR="001D1595" w:rsidRPr="00AF4D6E">
              <w:rPr>
                <w:rFonts w:cs="Arial"/>
                <w:b/>
                <w:color w:val="1F4E79" w:themeColor="accent1" w:themeShade="80"/>
                <w:u w:val="single"/>
                <w:lang w:val="en-US"/>
              </w:rPr>
              <w:instrText xml:space="preserve"> REF _Ref529975363 \h </w:instrText>
            </w:r>
            <w:r w:rsidR="00BA36E2" w:rsidRPr="00AF4D6E">
              <w:rPr>
                <w:rFonts w:cs="Arial"/>
                <w:b/>
                <w:color w:val="1F4E79" w:themeColor="accent1" w:themeShade="80"/>
                <w:u w:val="single"/>
                <w:lang w:val="en-US"/>
              </w:rPr>
              <w:instrText xml:space="preserve"> \* MERGEFORMAT </w:instrText>
            </w:r>
            <w:r w:rsidR="001D1595" w:rsidRPr="00AF4D6E">
              <w:rPr>
                <w:rFonts w:cs="Arial"/>
                <w:b/>
                <w:color w:val="1F4E79" w:themeColor="accent1" w:themeShade="80"/>
                <w:u w:val="single"/>
                <w:lang w:val="en-US"/>
              </w:rPr>
            </w:r>
            <w:r w:rsidR="001D1595" w:rsidRPr="00AF4D6E">
              <w:rPr>
                <w:rFonts w:cs="Arial"/>
                <w:b/>
                <w:color w:val="1F4E79" w:themeColor="accent1" w:themeShade="80"/>
                <w:u w:val="single"/>
                <w:lang w:val="en-US"/>
              </w:rPr>
              <w:fldChar w:fldCharType="separate"/>
            </w:r>
            <w:r w:rsidR="00940A42" w:rsidRPr="00AF4D6E">
              <w:rPr>
                <w:rFonts w:cs="Arial"/>
                <w:b/>
                <w:color w:val="1F4E79" w:themeColor="accent1" w:themeShade="80"/>
                <w:u w:val="single"/>
                <w:lang w:val="en-US"/>
              </w:rPr>
              <w:t>E.2.11</w:t>
            </w:r>
            <w:r w:rsidR="00940A42" w:rsidRPr="00AF4D6E">
              <w:rPr>
                <w:rFonts w:cs="Arial"/>
                <w:lang w:val="en-US"/>
              </w:rPr>
              <w:tab/>
              <w:t>TD_SDN_ISP_01</w:t>
            </w:r>
            <w:r w:rsidR="001D1595" w:rsidRPr="00AF4D6E">
              <w:rPr>
                <w:rFonts w:cs="Arial"/>
                <w:b/>
                <w:color w:val="1F4E79" w:themeColor="accent1" w:themeShade="80"/>
                <w:u w:val="single"/>
                <w:lang w:val="en-US"/>
              </w:rPr>
              <w:fldChar w:fldCharType="end"/>
            </w:r>
            <w:r w:rsidR="001D1595" w:rsidRPr="00AF4D6E">
              <w:rPr>
                <w:rFonts w:eastAsia="MS Mincho" w:cs="Arial"/>
                <w:i/>
                <w:szCs w:val="18"/>
                <w:lang w:val="en-US"/>
              </w:rPr>
              <w:t>)</w:t>
            </w:r>
          </w:p>
        </w:tc>
      </w:tr>
      <w:tr w:rsidR="00C652E7" w:rsidRPr="00AF4D6E" w14:paraId="48F6C8CF" w14:textId="77777777" w:rsidTr="00D64A8A">
        <w:trPr>
          <w:jc w:val="center"/>
        </w:trPr>
        <w:tc>
          <w:tcPr>
            <w:tcW w:w="1813" w:type="dxa"/>
            <w:tcBorders>
              <w:top w:val="nil"/>
              <w:left w:val="single" w:sz="4" w:space="0" w:color="auto"/>
              <w:bottom w:val="nil"/>
              <w:right w:val="single" w:sz="4" w:space="0" w:color="auto"/>
            </w:tcBorders>
          </w:tcPr>
          <w:p w14:paraId="170F22B1" w14:textId="77777777" w:rsidR="00C652E7" w:rsidRPr="00AF4D6E" w:rsidRDefault="00C652E7" w:rsidP="00C652E7">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3AB29A85" w14:textId="77777777" w:rsidR="00C652E7" w:rsidRPr="00AF4D6E" w:rsidRDefault="00C652E7" w:rsidP="00C652E7">
            <w:pPr>
              <w:pStyle w:val="TAL"/>
              <w:jc w:val="center"/>
              <w:rPr>
                <w:rFonts w:cs="Arial"/>
                <w:lang w:val="en-US"/>
              </w:rPr>
            </w:pPr>
            <w:r w:rsidRPr="00AF4D6E">
              <w:rPr>
                <w:rFonts w:cs="Arial"/>
                <w:lang w:val="en-US"/>
              </w:rPr>
              <w:t>2</w:t>
            </w:r>
          </w:p>
        </w:tc>
        <w:tc>
          <w:tcPr>
            <w:tcW w:w="996" w:type="dxa"/>
            <w:tcBorders>
              <w:top w:val="single" w:sz="4" w:space="0" w:color="auto"/>
              <w:left w:val="single" w:sz="4" w:space="0" w:color="auto"/>
              <w:bottom w:val="single" w:sz="4" w:space="0" w:color="auto"/>
              <w:right w:val="single" w:sz="4" w:space="0" w:color="auto"/>
            </w:tcBorders>
          </w:tcPr>
          <w:p w14:paraId="70DEBF53" w14:textId="77777777" w:rsidR="00C652E7" w:rsidRPr="00AF4D6E" w:rsidRDefault="00C652E7" w:rsidP="00C652E7">
            <w:pPr>
              <w:pStyle w:val="TAL"/>
              <w:jc w:val="center"/>
              <w:rPr>
                <w:rFonts w:cs="Arial"/>
                <w:lang w:val="en-US"/>
              </w:rPr>
            </w:pPr>
            <w:r w:rsidRPr="00AF4D6E">
              <w:rPr>
                <w:rFonts w:cs="Arial"/>
                <w:b/>
                <w:i/>
                <w:lang w:val="en-US"/>
              </w:rPr>
              <w:t>Validation</w:t>
            </w:r>
          </w:p>
        </w:tc>
        <w:tc>
          <w:tcPr>
            <w:tcW w:w="5388" w:type="dxa"/>
            <w:tcBorders>
              <w:top w:val="single" w:sz="4" w:space="0" w:color="auto"/>
              <w:left w:val="single" w:sz="4" w:space="0" w:color="auto"/>
              <w:bottom w:val="single" w:sz="4" w:space="0" w:color="auto"/>
              <w:right w:val="single" w:sz="4" w:space="0" w:color="auto"/>
            </w:tcBorders>
          </w:tcPr>
          <w:p w14:paraId="2C5EB948" w14:textId="77777777" w:rsidR="00C652E7" w:rsidRPr="00AF4D6E" w:rsidRDefault="00C652E7" w:rsidP="00C652E7">
            <w:pPr>
              <w:pStyle w:val="TAL"/>
              <w:rPr>
                <w:rFonts w:cs="Arial"/>
                <w:b/>
                <w:lang w:val="en-US"/>
              </w:rPr>
            </w:pPr>
            <w:r w:rsidRPr="00AF4D6E">
              <w:rPr>
                <w:rFonts w:eastAsia="宋体" w:cs="Arial"/>
                <w:i/>
                <w:lang w:val="en-US" w:eastAsia="zh-CN"/>
              </w:rPr>
              <w:t>Check the traffic generator/analyzer if the data start flowing properly.</w:t>
            </w:r>
          </w:p>
        </w:tc>
      </w:tr>
      <w:tr w:rsidR="00E31E4C" w:rsidRPr="00AF4D6E" w14:paraId="5747A949" w14:textId="77777777" w:rsidTr="00D64A8A">
        <w:trPr>
          <w:jc w:val="center"/>
        </w:trPr>
        <w:tc>
          <w:tcPr>
            <w:tcW w:w="1813" w:type="dxa"/>
            <w:tcBorders>
              <w:top w:val="nil"/>
              <w:left w:val="single" w:sz="4" w:space="0" w:color="auto"/>
              <w:bottom w:val="nil"/>
              <w:right w:val="single" w:sz="4" w:space="0" w:color="auto"/>
            </w:tcBorders>
          </w:tcPr>
          <w:p w14:paraId="3E829C3E" w14:textId="77777777" w:rsidR="00E31E4C" w:rsidRPr="00AF4D6E" w:rsidRDefault="00E31E4C" w:rsidP="002F7EDD">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33B0D7B5" w14:textId="77777777" w:rsidR="00E31E4C" w:rsidRPr="00AF4D6E" w:rsidRDefault="00E31E4C" w:rsidP="002F7EDD">
            <w:pPr>
              <w:pStyle w:val="TAL"/>
              <w:jc w:val="center"/>
              <w:rPr>
                <w:rFonts w:cs="Arial"/>
                <w:lang w:val="en-US"/>
              </w:rPr>
            </w:pPr>
            <w:r w:rsidRPr="00AF4D6E">
              <w:rPr>
                <w:rFonts w:cs="Arial"/>
                <w:lang w:val="en-US"/>
              </w:rPr>
              <w:t>3</w:t>
            </w:r>
          </w:p>
        </w:tc>
        <w:tc>
          <w:tcPr>
            <w:tcW w:w="996" w:type="dxa"/>
            <w:tcBorders>
              <w:top w:val="single" w:sz="4" w:space="0" w:color="auto"/>
              <w:left w:val="single" w:sz="4" w:space="0" w:color="auto"/>
              <w:bottom w:val="single" w:sz="4" w:space="0" w:color="auto"/>
              <w:right w:val="single" w:sz="4" w:space="0" w:color="auto"/>
            </w:tcBorders>
          </w:tcPr>
          <w:p w14:paraId="225004C9" w14:textId="77777777" w:rsidR="00E31E4C" w:rsidRPr="00AF4D6E" w:rsidRDefault="00E31E4C" w:rsidP="002F7EDD">
            <w:pPr>
              <w:pStyle w:val="TAL"/>
              <w:jc w:val="center"/>
              <w:rPr>
                <w:rFonts w:cs="Arial"/>
                <w:lang w:val="en-US"/>
              </w:rPr>
            </w:pPr>
          </w:p>
        </w:tc>
        <w:tc>
          <w:tcPr>
            <w:tcW w:w="5388" w:type="dxa"/>
            <w:tcBorders>
              <w:top w:val="single" w:sz="4" w:space="0" w:color="auto"/>
              <w:left w:val="single" w:sz="4" w:space="0" w:color="auto"/>
              <w:bottom w:val="single" w:sz="4" w:space="0" w:color="auto"/>
              <w:right w:val="single" w:sz="4" w:space="0" w:color="auto"/>
            </w:tcBorders>
          </w:tcPr>
          <w:p w14:paraId="72D4582D" w14:textId="77777777" w:rsidR="00E31E4C" w:rsidRPr="00AF4D6E" w:rsidRDefault="00E31E4C" w:rsidP="002F7EDD">
            <w:pPr>
              <w:pStyle w:val="TAL"/>
              <w:rPr>
                <w:rFonts w:cs="Arial"/>
                <w:lang w:val="en-US"/>
              </w:rPr>
            </w:pPr>
          </w:p>
        </w:tc>
      </w:tr>
      <w:tr w:rsidR="00E31E4C" w:rsidRPr="00AF4D6E" w14:paraId="10BFC19F" w14:textId="77777777" w:rsidTr="00D64A8A">
        <w:trPr>
          <w:jc w:val="center"/>
        </w:trPr>
        <w:tc>
          <w:tcPr>
            <w:tcW w:w="1813" w:type="dxa"/>
            <w:tcBorders>
              <w:top w:val="nil"/>
              <w:left w:val="single" w:sz="4" w:space="0" w:color="auto"/>
              <w:bottom w:val="single" w:sz="4" w:space="0" w:color="auto"/>
              <w:right w:val="single" w:sz="4" w:space="0" w:color="auto"/>
            </w:tcBorders>
          </w:tcPr>
          <w:p w14:paraId="733647EF" w14:textId="77777777" w:rsidR="00E31E4C" w:rsidRPr="00AF4D6E" w:rsidRDefault="00E31E4C" w:rsidP="002F7EDD">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047283AE" w14:textId="77777777" w:rsidR="00E31E4C" w:rsidRPr="00AF4D6E" w:rsidRDefault="00D64A8A" w:rsidP="002F7EDD">
            <w:pPr>
              <w:pStyle w:val="TAL"/>
              <w:jc w:val="center"/>
              <w:rPr>
                <w:rFonts w:cs="Arial"/>
                <w:lang w:val="en-US"/>
              </w:rPr>
            </w:pPr>
            <w:r w:rsidRPr="00AF4D6E">
              <w:rPr>
                <w:rFonts w:cs="Arial"/>
                <w:lang w:val="en-US"/>
              </w:rPr>
              <w:t>4</w:t>
            </w:r>
          </w:p>
        </w:tc>
        <w:tc>
          <w:tcPr>
            <w:tcW w:w="996" w:type="dxa"/>
            <w:tcBorders>
              <w:top w:val="single" w:sz="4" w:space="0" w:color="auto"/>
              <w:left w:val="single" w:sz="4" w:space="0" w:color="auto"/>
              <w:bottom w:val="single" w:sz="4" w:space="0" w:color="auto"/>
              <w:right w:val="single" w:sz="4" w:space="0" w:color="auto"/>
            </w:tcBorders>
          </w:tcPr>
          <w:p w14:paraId="38325465" w14:textId="77777777" w:rsidR="00E31E4C" w:rsidRPr="00AF4D6E" w:rsidRDefault="00E31E4C" w:rsidP="002F7EDD">
            <w:pPr>
              <w:pStyle w:val="TAL"/>
              <w:jc w:val="center"/>
              <w:rPr>
                <w:rFonts w:cs="Arial"/>
                <w:lang w:val="en-US"/>
              </w:rPr>
            </w:pPr>
          </w:p>
        </w:tc>
        <w:tc>
          <w:tcPr>
            <w:tcW w:w="5388" w:type="dxa"/>
            <w:tcBorders>
              <w:top w:val="single" w:sz="4" w:space="0" w:color="auto"/>
              <w:left w:val="single" w:sz="4" w:space="0" w:color="auto"/>
              <w:bottom w:val="single" w:sz="4" w:space="0" w:color="auto"/>
              <w:right w:val="single" w:sz="4" w:space="0" w:color="auto"/>
            </w:tcBorders>
          </w:tcPr>
          <w:p w14:paraId="7DDC8AA4" w14:textId="77777777" w:rsidR="00E31E4C" w:rsidRPr="00AF4D6E" w:rsidRDefault="00E31E4C" w:rsidP="002F7EDD">
            <w:pPr>
              <w:pStyle w:val="TAL"/>
              <w:rPr>
                <w:rFonts w:cs="Arial"/>
                <w:lang w:val="en-US"/>
              </w:rPr>
            </w:pPr>
          </w:p>
        </w:tc>
      </w:tr>
    </w:tbl>
    <w:p w14:paraId="2773B6F9" w14:textId="77777777" w:rsidR="00996EFA" w:rsidRPr="00AF4D6E" w:rsidRDefault="00996EFA" w:rsidP="00712F74">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05"/>
        <w:gridCol w:w="574"/>
        <w:gridCol w:w="997"/>
        <w:gridCol w:w="5395"/>
      </w:tblGrid>
      <w:tr w:rsidR="00E31E4C" w:rsidRPr="00AF4D6E" w14:paraId="1B27F270" w14:textId="77777777" w:rsidTr="00123C90">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1D3F2981" w14:textId="77777777" w:rsidR="00E31E4C" w:rsidRPr="00AF4D6E" w:rsidRDefault="00E31E4C" w:rsidP="002F7EDD">
            <w:pPr>
              <w:pStyle w:val="TAL"/>
              <w:jc w:val="center"/>
              <w:rPr>
                <w:rFonts w:cs="Arial"/>
                <w:b/>
                <w:lang w:val="en-US"/>
              </w:rPr>
            </w:pPr>
            <w:r w:rsidRPr="00AF4D6E">
              <w:rPr>
                <w:rFonts w:cs="Arial"/>
                <w:b/>
                <w:lang w:val="en-US"/>
              </w:rPr>
              <w:t>Interoperability Test Description</w:t>
            </w:r>
          </w:p>
        </w:tc>
      </w:tr>
      <w:tr w:rsidR="00E31E4C" w:rsidRPr="00AF4D6E" w14:paraId="225B2417" w14:textId="77777777" w:rsidTr="00123C90">
        <w:trPr>
          <w:jc w:val="center"/>
        </w:trPr>
        <w:tc>
          <w:tcPr>
            <w:tcW w:w="1805" w:type="dxa"/>
            <w:tcBorders>
              <w:top w:val="single" w:sz="4" w:space="0" w:color="auto"/>
              <w:left w:val="single" w:sz="4" w:space="0" w:color="auto"/>
              <w:bottom w:val="single" w:sz="4" w:space="0" w:color="auto"/>
              <w:right w:val="single" w:sz="4" w:space="0" w:color="auto"/>
            </w:tcBorders>
            <w:hideMark/>
          </w:tcPr>
          <w:p w14:paraId="668C6B7B" w14:textId="77777777" w:rsidR="00E31E4C" w:rsidRPr="00AF4D6E" w:rsidRDefault="00E31E4C" w:rsidP="002F7EDD">
            <w:pPr>
              <w:pStyle w:val="TAL"/>
              <w:rPr>
                <w:rFonts w:cs="Arial"/>
                <w:b/>
                <w:lang w:val="en-US"/>
              </w:rPr>
            </w:pPr>
            <w:r w:rsidRPr="00AF4D6E">
              <w:rPr>
                <w:rFonts w:cs="Arial"/>
                <w:b/>
                <w:lang w:val="en-US"/>
              </w:rPr>
              <w:t>Identifier</w:t>
            </w:r>
          </w:p>
        </w:tc>
        <w:tc>
          <w:tcPr>
            <w:tcW w:w="6966" w:type="dxa"/>
            <w:gridSpan w:val="3"/>
            <w:tcBorders>
              <w:top w:val="single" w:sz="4" w:space="0" w:color="auto"/>
              <w:left w:val="single" w:sz="4" w:space="0" w:color="auto"/>
              <w:bottom w:val="single" w:sz="4" w:space="0" w:color="auto"/>
              <w:right w:val="single" w:sz="4" w:space="0" w:color="auto"/>
            </w:tcBorders>
          </w:tcPr>
          <w:p w14:paraId="340441C0" w14:textId="77777777" w:rsidR="00E31E4C" w:rsidRPr="00AF4D6E" w:rsidRDefault="00E31E4C" w:rsidP="002F7EDD">
            <w:pPr>
              <w:pStyle w:val="TAL"/>
              <w:rPr>
                <w:rFonts w:cs="Arial"/>
                <w:lang w:val="en-US"/>
              </w:rPr>
            </w:pPr>
            <w:r w:rsidRPr="00AF4D6E">
              <w:rPr>
                <w:rFonts w:cs="Arial"/>
                <w:lang w:val="en-US"/>
              </w:rPr>
              <w:t>TD_</w:t>
            </w:r>
            <w:r w:rsidR="00CD321F" w:rsidRPr="00AF4D6E">
              <w:rPr>
                <w:rFonts w:cs="Arial"/>
                <w:lang w:val="en-US"/>
              </w:rPr>
              <w:t xml:space="preserve"> SDN_</w:t>
            </w:r>
            <w:r w:rsidRPr="00AF4D6E">
              <w:rPr>
                <w:rFonts w:cs="Arial"/>
                <w:lang w:val="en-US"/>
              </w:rPr>
              <w:t>ISP_0</w:t>
            </w:r>
            <w:r w:rsidR="003D48C4" w:rsidRPr="00AF4D6E">
              <w:rPr>
                <w:rFonts w:cs="Arial"/>
                <w:lang w:val="en-US"/>
              </w:rPr>
              <w:t>2</w:t>
            </w:r>
          </w:p>
        </w:tc>
      </w:tr>
      <w:tr w:rsidR="00E31E4C" w:rsidRPr="00AF4D6E" w14:paraId="1745F03F" w14:textId="77777777" w:rsidTr="00123C90">
        <w:trPr>
          <w:jc w:val="center"/>
        </w:trPr>
        <w:tc>
          <w:tcPr>
            <w:tcW w:w="1805" w:type="dxa"/>
            <w:tcBorders>
              <w:top w:val="single" w:sz="4" w:space="0" w:color="auto"/>
              <w:left w:val="single" w:sz="4" w:space="0" w:color="auto"/>
              <w:bottom w:val="single" w:sz="4" w:space="0" w:color="auto"/>
              <w:right w:val="single" w:sz="4" w:space="0" w:color="auto"/>
            </w:tcBorders>
            <w:hideMark/>
          </w:tcPr>
          <w:p w14:paraId="1D8448D2" w14:textId="77777777" w:rsidR="00E31E4C" w:rsidRPr="00AF4D6E" w:rsidRDefault="00E31E4C" w:rsidP="002F7EDD">
            <w:pPr>
              <w:pStyle w:val="TAL"/>
              <w:rPr>
                <w:rFonts w:cs="Arial"/>
                <w:b/>
                <w:lang w:val="en-US"/>
              </w:rPr>
            </w:pPr>
            <w:r w:rsidRPr="00AF4D6E">
              <w:rPr>
                <w:rFonts w:cs="Arial"/>
                <w:b/>
                <w:lang w:val="en-US"/>
              </w:rPr>
              <w:t>Test Objective</w:t>
            </w:r>
          </w:p>
        </w:tc>
        <w:tc>
          <w:tcPr>
            <w:tcW w:w="6966" w:type="dxa"/>
            <w:gridSpan w:val="3"/>
            <w:tcBorders>
              <w:top w:val="single" w:sz="4" w:space="0" w:color="auto"/>
              <w:left w:val="single" w:sz="4" w:space="0" w:color="auto"/>
              <w:bottom w:val="single" w:sz="4" w:space="0" w:color="auto"/>
              <w:right w:val="single" w:sz="4" w:space="0" w:color="auto"/>
            </w:tcBorders>
          </w:tcPr>
          <w:p w14:paraId="76EA582F" w14:textId="77777777" w:rsidR="00E31E4C" w:rsidRPr="00AF4D6E" w:rsidRDefault="003D48C4">
            <w:pPr>
              <w:pStyle w:val="TAL"/>
              <w:rPr>
                <w:rFonts w:cs="Arial"/>
                <w:lang w:val="en-US"/>
              </w:rPr>
            </w:pPr>
            <w:r w:rsidRPr="00AF4D6E">
              <w:rPr>
                <w:rFonts w:cs="Arial"/>
                <w:lang w:val="en-US"/>
              </w:rPr>
              <w:t xml:space="preserve">The </w:t>
            </w:r>
            <w:r w:rsidR="00715AA4" w:rsidRPr="00AF4D6E">
              <w:rPr>
                <w:rFonts w:cs="Arial"/>
                <w:lang w:val="en-US"/>
              </w:rPr>
              <w:t xml:space="preserve">Ethernet </w:t>
            </w:r>
            <w:r w:rsidRPr="00AF4D6E">
              <w:rPr>
                <w:rFonts w:cs="Arial"/>
                <w:lang w:val="en-US"/>
              </w:rPr>
              <w:t>service information is requested from all the DCs under test in TD_SDN_ISP_01. The received information is checked to correctly list the newly created service.</w:t>
            </w:r>
          </w:p>
        </w:tc>
      </w:tr>
      <w:tr w:rsidR="00E31E4C" w:rsidRPr="00AF4D6E" w14:paraId="2D2E9A60" w14:textId="77777777" w:rsidTr="00123C90">
        <w:trPr>
          <w:jc w:val="center"/>
        </w:trPr>
        <w:tc>
          <w:tcPr>
            <w:tcW w:w="1805" w:type="dxa"/>
            <w:tcBorders>
              <w:top w:val="single" w:sz="4" w:space="0" w:color="auto"/>
              <w:left w:val="single" w:sz="4" w:space="0" w:color="auto"/>
              <w:bottom w:val="single" w:sz="4" w:space="0" w:color="auto"/>
              <w:right w:val="single" w:sz="4" w:space="0" w:color="auto"/>
            </w:tcBorders>
          </w:tcPr>
          <w:p w14:paraId="711E6D63" w14:textId="77777777" w:rsidR="00E31E4C" w:rsidRPr="00AF4D6E" w:rsidRDefault="00E31E4C" w:rsidP="002F7EDD">
            <w:pPr>
              <w:pStyle w:val="TAL"/>
              <w:rPr>
                <w:rFonts w:cs="Arial"/>
                <w:b/>
                <w:lang w:val="en-US"/>
              </w:rPr>
            </w:pPr>
            <w:r w:rsidRPr="00AF4D6E">
              <w:rPr>
                <w:rFonts w:cs="Arial"/>
                <w:b/>
                <w:lang w:val="en-US"/>
              </w:rPr>
              <w:t>Configuration</w:t>
            </w:r>
          </w:p>
        </w:tc>
        <w:tc>
          <w:tcPr>
            <w:tcW w:w="6966" w:type="dxa"/>
            <w:gridSpan w:val="3"/>
            <w:tcBorders>
              <w:top w:val="single" w:sz="4" w:space="0" w:color="auto"/>
              <w:left w:val="single" w:sz="4" w:space="0" w:color="auto"/>
              <w:bottom w:val="single" w:sz="4" w:space="0" w:color="auto"/>
              <w:right w:val="single" w:sz="4" w:space="0" w:color="auto"/>
            </w:tcBorders>
          </w:tcPr>
          <w:p w14:paraId="37575A43" w14:textId="77777777" w:rsidR="00E31E4C" w:rsidRPr="00AF4D6E" w:rsidRDefault="00E31E4C" w:rsidP="002F7EDD">
            <w:pPr>
              <w:pStyle w:val="TAL"/>
              <w:rPr>
                <w:rFonts w:cs="Arial"/>
                <w:lang w:val="en-US"/>
              </w:rPr>
            </w:pPr>
            <w:r w:rsidRPr="00AF4D6E">
              <w:rPr>
                <w:rFonts w:cs="Arial"/>
                <w:lang w:val="en-US"/>
              </w:rPr>
              <w:t>CFG_04</w:t>
            </w:r>
          </w:p>
        </w:tc>
      </w:tr>
      <w:tr w:rsidR="00E31E4C" w:rsidRPr="00AF4D6E" w14:paraId="4605A5EE" w14:textId="77777777" w:rsidTr="00123C90">
        <w:trPr>
          <w:jc w:val="center"/>
        </w:trPr>
        <w:tc>
          <w:tcPr>
            <w:tcW w:w="1805" w:type="dxa"/>
            <w:tcBorders>
              <w:top w:val="single" w:sz="4" w:space="0" w:color="auto"/>
              <w:left w:val="single" w:sz="4" w:space="0" w:color="auto"/>
              <w:bottom w:val="single" w:sz="4" w:space="0" w:color="auto"/>
              <w:right w:val="single" w:sz="4" w:space="0" w:color="auto"/>
            </w:tcBorders>
            <w:hideMark/>
          </w:tcPr>
          <w:p w14:paraId="6FE52D23" w14:textId="77777777" w:rsidR="00E31E4C" w:rsidRPr="00AF4D6E" w:rsidRDefault="00E31E4C" w:rsidP="002F7EDD">
            <w:pPr>
              <w:pStyle w:val="TAL"/>
              <w:rPr>
                <w:rFonts w:cs="Arial"/>
                <w:b/>
                <w:lang w:val="en-US"/>
              </w:rPr>
            </w:pPr>
            <w:r w:rsidRPr="00AF4D6E">
              <w:rPr>
                <w:rFonts w:cs="Arial"/>
                <w:b/>
                <w:lang w:val="en-US"/>
              </w:rPr>
              <w:t>References</w:t>
            </w:r>
          </w:p>
        </w:tc>
        <w:tc>
          <w:tcPr>
            <w:tcW w:w="6966" w:type="dxa"/>
            <w:gridSpan w:val="3"/>
            <w:tcBorders>
              <w:top w:val="single" w:sz="4" w:space="0" w:color="auto"/>
              <w:left w:val="single" w:sz="4" w:space="0" w:color="auto"/>
              <w:bottom w:val="single" w:sz="4" w:space="0" w:color="auto"/>
              <w:right w:val="single" w:sz="4" w:space="0" w:color="auto"/>
            </w:tcBorders>
          </w:tcPr>
          <w:p w14:paraId="460196DE" w14:textId="77777777" w:rsidR="00E31E4C" w:rsidRPr="00AF4D6E" w:rsidRDefault="00E31E4C" w:rsidP="002F7EDD">
            <w:pPr>
              <w:pStyle w:val="TAL"/>
              <w:rPr>
                <w:rFonts w:cs="Arial"/>
                <w:lang w:val="en-US"/>
              </w:rPr>
            </w:pPr>
          </w:p>
        </w:tc>
      </w:tr>
      <w:tr w:rsidR="00E31E4C" w:rsidRPr="00AF4D6E" w14:paraId="0D216B98" w14:textId="77777777" w:rsidTr="00123C90">
        <w:trPr>
          <w:jc w:val="center"/>
        </w:trPr>
        <w:tc>
          <w:tcPr>
            <w:tcW w:w="1805" w:type="dxa"/>
            <w:tcBorders>
              <w:top w:val="single" w:sz="4" w:space="0" w:color="auto"/>
              <w:left w:val="single" w:sz="4" w:space="0" w:color="auto"/>
              <w:bottom w:val="single" w:sz="4" w:space="0" w:color="auto"/>
              <w:right w:val="single" w:sz="4" w:space="0" w:color="auto"/>
            </w:tcBorders>
          </w:tcPr>
          <w:p w14:paraId="61BB68C9" w14:textId="77777777" w:rsidR="00E31E4C" w:rsidRPr="00AF4D6E" w:rsidRDefault="00E31E4C" w:rsidP="002F7EDD">
            <w:pPr>
              <w:pStyle w:val="TAL"/>
              <w:rPr>
                <w:rFonts w:cs="Arial"/>
                <w:b/>
                <w:lang w:val="en-US"/>
              </w:rPr>
            </w:pPr>
            <w:r w:rsidRPr="00AF4D6E">
              <w:rPr>
                <w:rFonts w:cs="Arial"/>
                <w:b/>
                <w:lang w:val="en-US"/>
              </w:rPr>
              <w:t>Applicability</w:t>
            </w:r>
          </w:p>
        </w:tc>
        <w:tc>
          <w:tcPr>
            <w:tcW w:w="6966" w:type="dxa"/>
            <w:gridSpan w:val="3"/>
            <w:tcBorders>
              <w:top w:val="single" w:sz="4" w:space="0" w:color="auto"/>
              <w:left w:val="single" w:sz="4" w:space="0" w:color="auto"/>
              <w:bottom w:val="single" w:sz="4" w:space="0" w:color="auto"/>
              <w:right w:val="single" w:sz="4" w:space="0" w:color="auto"/>
            </w:tcBorders>
          </w:tcPr>
          <w:p w14:paraId="6DAFD23D" w14:textId="77777777" w:rsidR="00E31E4C" w:rsidRPr="00AF4D6E" w:rsidRDefault="002F7EDD" w:rsidP="00452B11">
            <w:pPr>
              <w:pStyle w:val="TAL"/>
              <w:rPr>
                <w:rFonts w:cs="Arial"/>
                <w:lang w:val="en-US"/>
              </w:rPr>
            </w:pPr>
            <w:r w:rsidRPr="00AF4D6E">
              <w:rPr>
                <w:rFonts w:cs="Arial"/>
                <w:lang w:val="en-US"/>
              </w:rPr>
              <w:t>MW_8040,</w:t>
            </w:r>
            <w:r w:rsidR="00894060" w:rsidRPr="00AF4D6E">
              <w:rPr>
                <w:rFonts w:cs="Arial"/>
                <w:lang w:val="en-US"/>
              </w:rPr>
              <w:t xml:space="preserve"> </w:t>
            </w:r>
            <w:r w:rsidRPr="00AF4D6E">
              <w:rPr>
                <w:rFonts w:cs="Arial"/>
                <w:lang w:val="en-US"/>
              </w:rPr>
              <w:t>MW_8345, MW_TETOPO, MW_MWTOPO, MW_ETHSVC</w:t>
            </w:r>
          </w:p>
        </w:tc>
      </w:tr>
      <w:tr w:rsidR="00E31E4C" w:rsidRPr="00AF4D6E" w14:paraId="0BCA4EAF" w14:textId="77777777" w:rsidTr="00123C9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56295C64" w14:textId="77777777" w:rsidR="00E31E4C" w:rsidRPr="00AF4D6E" w:rsidRDefault="00E31E4C" w:rsidP="002F7EDD">
            <w:pPr>
              <w:pStyle w:val="TAL"/>
              <w:rPr>
                <w:rFonts w:cs="Arial"/>
                <w:b/>
                <w:lang w:val="en-US"/>
              </w:rPr>
            </w:pPr>
          </w:p>
        </w:tc>
      </w:tr>
      <w:tr w:rsidR="00E31E4C" w:rsidRPr="00AF4D6E" w14:paraId="1A9F91B5" w14:textId="77777777" w:rsidTr="00123C90">
        <w:trPr>
          <w:jc w:val="center"/>
        </w:trPr>
        <w:tc>
          <w:tcPr>
            <w:tcW w:w="1805" w:type="dxa"/>
            <w:tcBorders>
              <w:top w:val="single" w:sz="4" w:space="0" w:color="auto"/>
              <w:left w:val="single" w:sz="4" w:space="0" w:color="auto"/>
              <w:bottom w:val="single" w:sz="4" w:space="0" w:color="auto"/>
              <w:right w:val="single" w:sz="4" w:space="0" w:color="auto"/>
            </w:tcBorders>
            <w:hideMark/>
          </w:tcPr>
          <w:p w14:paraId="6B3947B1" w14:textId="77777777" w:rsidR="00E31E4C" w:rsidRPr="00AF4D6E" w:rsidRDefault="00E31E4C" w:rsidP="002F7EDD">
            <w:pPr>
              <w:pStyle w:val="TAL"/>
              <w:rPr>
                <w:rFonts w:cs="Arial"/>
                <w:b/>
                <w:lang w:val="en-US"/>
              </w:rPr>
            </w:pPr>
            <w:r w:rsidRPr="00AF4D6E">
              <w:rPr>
                <w:rFonts w:cs="Arial"/>
                <w:b/>
                <w:lang w:val="en-US"/>
              </w:rPr>
              <w:t>Pre-test conditions</w:t>
            </w:r>
          </w:p>
        </w:tc>
        <w:tc>
          <w:tcPr>
            <w:tcW w:w="6966" w:type="dxa"/>
            <w:gridSpan w:val="3"/>
            <w:tcBorders>
              <w:top w:val="single" w:sz="4" w:space="0" w:color="auto"/>
              <w:left w:val="single" w:sz="4" w:space="0" w:color="auto"/>
              <w:bottom w:val="single" w:sz="4" w:space="0" w:color="auto"/>
              <w:right w:val="single" w:sz="4" w:space="0" w:color="auto"/>
            </w:tcBorders>
            <w:hideMark/>
          </w:tcPr>
          <w:p w14:paraId="0F805361"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490B704D" w14:textId="77777777" w:rsidR="008D683A" w:rsidRPr="00AF4D6E" w:rsidRDefault="003D48C4" w:rsidP="008D683A">
            <w:pPr>
              <w:pStyle w:val="TAL"/>
              <w:numPr>
                <w:ilvl w:val="0"/>
                <w:numId w:val="26"/>
              </w:numPr>
              <w:spacing w:line="259" w:lineRule="auto"/>
              <w:rPr>
                <w:rFonts w:cs="Arial"/>
                <w:lang w:val="en-US"/>
              </w:rPr>
            </w:pPr>
            <w:r w:rsidRPr="00AF4D6E">
              <w:rPr>
                <w:rFonts w:cs="Arial"/>
                <w:lang w:val="en-US"/>
              </w:rPr>
              <w:t>All t</w:t>
            </w:r>
            <w:r w:rsidR="00F521B7" w:rsidRPr="00AF4D6E">
              <w:rPr>
                <w:rFonts w:cs="Arial"/>
                <w:lang w:val="en-US"/>
              </w:rPr>
              <w:t>he Domain Controller instance</w:t>
            </w:r>
            <w:r w:rsidRPr="00AF4D6E">
              <w:rPr>
                <w:rFonts w:cs="Arial"/>
                <w:lang w:val="en-US"/>
              </w:rPr>
              <w:t>s</w:t>
            </w:r>
            <w:r w:rsidR="00F521B7" w:rsidRPr="00AF4D6E">
              <w:rPr>
                <w:rFonts w:cs="Arial"/>
                <w:lang w:val="en-US"/>
              </w:rPr>
              <w:t xml:space="preserve"> </w:t>
            </w:r>
            <w:r w:rsidRPr="00AF4D6E">
              <w:rPr>
                <w:rFonts w:cs="Arial"/>
                <w:lang w:val="en-US"/>
              </w:rPr>
              <w:t>are</w:t>
            </w:r>
            <w:r w:rsidR="00F521B7" w:rsidRPr="00AF4D6E">
              <w:rPr>
                <w:rFonts w:cs="Arial"/>
                <w:lang w:val="en-US"/>
              </w:rPr>
              <w:t xml:space="preserve"> up and running normally</w:t>
            </w:r>
          </w:p>
          <w:p w14:paraId="56E01F6D" w14:textId="77777777" w:rsidR="008D683A" w:rsidRPr="00AF4D6E" w:rsidRDefault="008D683A" w:rsidP="008D683A">
            <w:pPr>
              <w:pStyle w:val="TAL"/>
              <w:numPr>
                <w:ilvl w:val="0"/>
                <w:numId w:val="26"/>
              </w:numPr>
              <w:spacing w:line="259" w:lineRule="auto"/>
              <w:rPr>
                <w:rFonts w:cs="Arial"/>
                <w:lang w:val="en-US"/>
              </w:rPr>
            </w:pPr>
            <w:r w:rsidRPr="00AF4D6E">
              <w:rPr>
                <w:rFonts w:cs="Arial"/>
                <w:lang w:val="en-US"/>
              </w:rPr>
              <w:t>All the devices are upgraded to correct versions</w:t>
            </w:r>
          </w:p>
          <w:p w14:paraId="6F227030" w14:textId="77777777" w:rsidR="008D683A" w:rsidRPr="00AF4D6E" w:rsidRDefault="008D683A" w:rsidP="008D683A">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1736C83E" w14:textId="77777777" w:rsidR="008D683A" w:rsidRPr="00AF4D6E" w:rsidRDefault="008D683A" w:rsidP="008D683A">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All Restconf servers are serviceable.</w:t>
            </w:r>
          </w:p>
          <w:p w14:paraId="2BACAE18" w14:textId="77777777" w:rsidR="00E31E4C" w:rsidRPr="00AF4D6E" w:rsidRDefault="008D683A">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All L2 data services are successfully created.</w:t>
            </w:r>
          </w:p>
        </w:tc>
      </w:tr>
      <w:tr w:rsidR="00E31E4C" w:rsidRPr="00AF4D6E" w14:paraId="486E4F80" w14:textId="77777777" w:rsidTr="00123C90">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76A58F10" w14:textId="77777777" w:rsidR="00E31E4C" w:rsidRPr="00AF4D6E" w:rsidRDefault="00E31E4C" w:rsidP="002F7EDD">
            <w:pPr>
              <w:pStyle w:val="TAL"/>
              <w:rPr>
                <w:rFonts w:cs="Arial"/>
                <w:b/>
                <w:lang w:val="en-US"/>
              </w:rPr>
            </w:pPr>
          </w:p>
        </w:tc>
      </w:tr>
      <w:tr w:rsidR="00E31E4C" w:rsidRPr="00AF4D6E" w14:paraId="0EE2FC77" w14:textId="77777777" w:rsidTr="00123C90">
        <w:trPr>
          <w:jc w:val="center"/>
        </w:trPr>
        <w:tc>
          <w:tcPr>
            <w:tcW w:w="1805" w:type="dxa"/>
            <w:tcBorders>
              <w:top w:val="single" w:sz="4" w:space="0" w:color="auto"/>
              <w:left w:val="single" w:sz="4" w:space="0" w:color="auto"/>
              <w:bottom w:val="nil"/>
              <w:right w:val="single" w:sz="4" w:space="0" w:color="auto"/>
            </w:tcBorders>
            <w:hideMark/>
          </w:tcPr>
          <w:p w14:paraId="4AECB08D" w14:textId="77777777" w:rsidR="00E31E4C" w:rsidRPr="00AF4D6E" w:rsidRDefault="00E31E4C" w:rsidP="002F7EDD">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753DDCE6" w14:textId="77777777" w:rsidR="00E31E4C" w:rsidRPr="00AF4D6E" w:rsidRDefault="00E31E4C" w:rsidP="002F7EDD">
            <w:pPr>
              <w:pStyle w:val="TAL"/>
              <w:jc w:val="center"/>
              <w:rPr>
                <w:rFonts w:cs="Arial"/>
                <w:b/>
                <w:lang w:val="en-US"/>
              </w:rPr>
            </w:pPr>
            <w:r w:rsidRPr="00AF4D6E">
              <w:rPr>
                <w:rFonts w:cs="Arial"/>
                <w:b/>
                <w:lang w:val="en-US"/>
              </w:rPr>
              <w:t>Step</w:t>
            </w:r>
          </w:p>
        </w:tc>
        <w:tc>
          <w:tcPr>
            <w:tcW w:w="996" w:type="dxa"/>
            <w:tcBorders>
              <w:top w:val="single" w:sz="4" w:space="0" w:color="auto"/>
              <w:left w:val="single" w:sz="4" w:space="0" w:color="auto"/>
              <w:bottom w:val="single" w:sz="4" w:space="0" w:color="auto"/>
              <w:right w:val="single" w:sz="4" w:space="0" w:color="auto"/>
            </w:tcBorders>
            <w:vAlign w:val="center"/>
            <w:hideMark/>
          </w:tcPr>
          <w:p w14:paraId="61504EED" w14:textId="77777777" w:rsidR="00E31E4C" w:rsidRPr="00AF4D6E" w:rsidRDefault="00E31E4C" w:rsidP="002F7EDD">
            <w:pPr>
              <w:pStyle w:val="TAL"/>
              <w:jc w:val="center"/>
              <w:rPr>
                <w:rFonts w:cs="Arial"/>
                <w:b/>
                <w:lang w:val="en-US"/>
              </w:rPr>
            </w:pPr>
            <w:r w:rsidRPr="00AF4D6E">
              <w:rPr>
                <w:rFonts w:cs="Arial"/>
                <w:b/>
                <w:lang w:val="en-US"/>
              </w:rPr>
              <w:t>Type</w:t>
            </w:r>
          </w:p>
        </w:tc>
        <w:tc>
          <w:tcPr>
            <w:tcW w:w="5396" w:type="dxa"/>
            <w:tcBorders>
              <w:top w:val="single" w:sz="4" w:space="0" w:color="auto"/>
              <w:left w:val="single" w:sz="4" w:space="0" w:color="auto"/>
              <w:bottom w:val="single" w:sz="4" w:space="0" w:color="auto"/>
              <w:right w:val="single" w:sz="4" w:space="0" w:color="auto"/>
            </w:tcBorders>
            <w:vAlign w:val="center"/>
            <w:hideMark/>
          </w:tcPr>
          <w:p w14:paraId="60F0BF2D" w14:textId="77777777" w:rsidR="00E31E4C" w:rsidRPr="00AF4D6E" w:rsidRDefault="00E31E4C" w:rsidP="002F7EDD">
            <w:pPr>
              <w:pStyle w:val="TAL"/>
              <w:jc w:val="center"/>
              <w:rPr>
                <w:rFonts w:cs="Arial"/>
                <w:b/>
                <w:lang w:val="en-US"/>
              </w:rPr>
            </w:pPr>
            <w:r w:rsidRPr="00AF4D6E">
              <w:rPr>
                <w:rFonts w:cs="Arial"/>
                <w:b/>
                <w:lang w:val="en-US"/>
              </w:rPr>
              <w:t>Description</w:t>
            </w:r>
          </w:p>
        </w:tc>
      </w:tr>
      <w:tr w:rsidR="00C652E7" w:rsidRPr="00AF4D6E" w14:paraId="0F6031DB" w14:textId="77777777" w:rsidTr="00123C90">
        <w:trPr>
          <w:jc w:val="center"/>
        </w:trPr>
        <w:tc>
          <w:tcPr>
            <w:tcW w:w="1805" w:type="dxa"/>
            <w:tcBorders>
              <w:top w:val="nil"/>
              <w:left w:val="single" w:sz="4" w:space="0" w:color="auto"/>
              <w:bottom w:val="nil"/>
              <w:right w:val="single" w:sz="4" w:space="0" w:color="auto"/>
            </w:tcBorders>
          </w:tcPr>
          <w:p w14:paraId="34FC0FE9" w14:textId="77777777" w:rsidR="00C652E7" w:rsidRPr="00AF4D6E" w:rsidRDefault="00C652E7" w:rsidP="00C652E7">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44FB3DB4" w14:textId="77777777" w:rsidR="00C652E7" w:rsidRPr="00AF4D6E" w:rsidRDefault="00C652E7" w:rsidP="00C652E7">
            <w:pPr>
              <w:pStyle w:val="TAL"/>
              <w:jc w:val="center"/>
              <w:rPr>
                <w:rFonts w:cs="Arial"/>
                <w:b/>
                <w:lang w:val="en-US"/>
              </w:rPr>
            </w:pPr>
            <w:r w:rsidRPr="00AF4D6E">
              <w:rPr>
                <w:rFonts w:cs="Arial"/>
                <w:lang w:val="en-US"/>
              </w:rPr>
              <w:t>1</w:t>
            </w:r>
          </w:p>
        </w:tc>
        <w:tc>
          <w:tcPr>
            <w:tcW w:w="996" w:type="dxa"/>
            <w:tcBorders>
              <w:top w:val="single" w:sz="4" w:space="0" w:color="auto"/>
              <w:left w:val="single" w:sz="4" w:space="0" w:color="auto"/>
              <w:bottom w:val="single" w:sz="4" w:space="0" w:color="auto"/>
              <w:right w:val="single" w:sz="4" w:space="0" w:color="auto"/>
            </w:tcBorders>
            <w:hideMark/>
          </w:tcPr>
          <w:p w14:paraId="757AF6FB" w14:textId="77777777" w:rsidR="00C652E7" w:rsidRPr="00AF4D6E" w:rsidRDefault="00C652E7" w:rsidP="00C652E7">
            <w:pPr>
              <w:pStyle w:val="TAL"/>
              <w:jc w:val="center"/>
              <w:rPr>
                <w:rFonts w:cs="Arial"/>
                <w:b/>
                <w:i/>
                <w:lang w:val="en-US"/>
              </w:rPr>
            </w:pPr>
            <w:r w:rsidRPr="00AF4D6E">
              <w:rPr>
                <w:rFonts w:cs="Arial"/>
                <w:b/>
                <w:i/>
                <w:lang w:val="en-US"/>
              </w:rPr>
              <w:t>Request</w:t>
            </w:r>
          </w:p>
        </w:tc>
        <w:tc>
          <w:tcPr>
            <w:tcW w:w="5396" w:type="dxa"/>
            <w:tcBorders>
              <w:top w:val="single" w:sz="4" w:space="0" w:color="auto"/>
              <w:left w:val="single" w:sz="4" w:space="0" w:color="auto"/>
              <w:bottom w:val="single" w:sz="4" w:space="0" w:color="auto"/>
              <w:right w:val="single" w:sz="4" w:space="0" w:color="auto"/>
            </w:tcBorders>
            <w:hideMark/>
          </w:tcPr>
          <w:p w14:paraId="0961FE29" w14:textId="77777777" w:rsidR="00C652E7" w:rsidRPr="00AF4D6E" w:rsidRDefault="00123C90" w:rsidP="001D1595">
            <w:pPr>
              <w:pStyle w:val="TAL"/>
              <w:rPr>
                <w:rFonts w:cs="Arial"/>
                <w:b/>
                <w:i/>
                <w:lang w:val="en-US"/>
              </w:rPr>
            </w:pPr>
            <w:r w:rsidRPr="00AF4D6E">
              <w:rPr>
                <w:rFonts w:eastAsia="MS Mincho" w:cs="Arial"/>
                <w:i/>
                <w:szCs w:val="18"/>
                <w:lang w:val="en-US"/>
              </w:rPr>
              <w:t>Send GET request via Postman to all domain controllers by executing Collection TD_ SDN_</w:t>
            </w:r>
            <w:r w:rsidRPr="00AF4D6E">
              <w:rPr>
                <w:rFonts w:cs="Arial"/>
                <w:lang w:val="en-US"/>
              </w:rPr>
              <w:t xml:space="preserve"> </w:t>
            </w:r>
            <w:r w:rsidRPr="00AF4D6E">
              <w:rPr>
                <w:rFonts w:eastAsia="MS Mincho" w:cs="Arial"/>
                <w:i/>
                <w:szCs w:val="18"/>
                <w:lang w:val="en-US"/>
              </w:rPr>
              <w:t>ISP_02</w:t>
            </w:r>
            <w:r w:rsidR="001D1595" w:rsidRPr="00AF4D6E">
              <w:rPr>
                <w:rFonts w:eastAsia="MS Mincho" w:cs="Arial"/>
                <w:i/>
                <w:szCs w:val="18"/>
                <w:lang w:val="en-US"/>
              </w:rPr>
              <w:t xml:space="preserve"> (see </w:t>
            </w:r>
            <w:r w:rsidR="001D1595" w:rsidRPr="00AF4D6E">
              <w:rPr>
                <w:rFonts w:cs="Arial"/>
                <w:b/>
                <w:color w:val="1F4E79" w:themeColor="accent1" w:themeShade="80"/>
                <w:u w:val="single"/>
                <w:lang w:val="en-US"/>
              </w:rPr>
              <w:fldChar w:fldCharType="begin"/>
            </w:r>
            <w:r w:rsidR="001D1595" w:rsidRPr="00AF4D6E">
              <w:rPr>
                <w:rFonts w:cs="Arial"/>
                <w:b/>
                <w:color w:val="1F4E79" w:themeColor="accent1" w:themeShade="80"/>
                <w:u w:val="single"/>
                <w:lang w:val="en-US"/>
              </w:rPr>
              <w:instrText xml:space="preserve"> REF _Ref529975384 \h </w:instrText>
            </w:r>
            <w:r w:rsidR="00BA36E2" w:rsidRPr="00AF4D6E">
              <w:rPr>
                <w:rFonts w:cs="Arial"/>
                <w:b/>
                <w:color w:val="1F4E79" w:themeColor="accent1" w:themeShade="80"/>
                <w:u w:val="single"/>
                <w:lang w:val="en-US"/>
              </w:rPr>
              <w:instrText xml:space="preserve"> \* MERGEFORMAT </w:instrText>
            </w:r>
            <w:r w:rsidR="001D1595" w:rsidRPr="00AF4D6E">
              <w:rPr>
                <w:rFonts w:cs="Arial"/>
                <w:b/>
                <w:color w:val="1F4E79" w:themeColor="accent1" w:themeShade="80"/>
                <w:u w:val="single"/>
                <w:lang w:val="en-US"/>
              </w:rPr>
            </w:r>
            <w:r w:rsidR="001D1595" w:rsidRPr="00AF4D6E">
              <w:rPr>
                <w:rFonts w:cs="Arial"/>
                <w:b/>
                <w:color w:val="1F4E79" w:themeColor="accent1" w:themeShade="80"/>
                <w:u w:val="single"/>
                <w:lang w:val="en-US"/>
              </w:rPr>
              <w:fldChar w:fldCharType="separate"/>
            </w:r>
            <w:r w:rsidR="00940A42" w:rsidRPr="00AF4D6E">
              <w:rPr>
                <w:rFonts w:cs="Arial"/>
                <w:b/>
                <w:color w:val="1F4E79" w:themeColor="accent1" w:themeShade="80"/>
                <w:u w:val="single"/>
                <w:lang w:val="en-US"/>
              </w:rPr>
              <w:t>E.2.12</w:t>
            </w:r>
            <w:r w:rsidR="00940A42" w:rsidRPr="00AF4D6E">
              <w:rPr>
                <w:rFonts w:cs="Arial"/>
                <w:lang w:val="en-US"/>
              </w:rPr>
              <w:tab/>
              <w:t>TD_SDN_ISP_02</w:t>
            </w:r>
            <w:r w:rsidR="001D1595" w:rsidRPr="00AF4D6E">
              <w:rPr>
                <w:rFonts w:cs="Arial"/>
                <w:b/>
                <w:color w:val="1F4E79" w:themeColor="accent1" w:themeShade="80"/>
                <w:u w:val="single"/>
                <w:lang w:val="en-US"/>
              </w:rPr>
              <w:fldChar w:fldCharType="end"/>
            </w:r>
            <w:r w:rsidR="001D1595" w:rsidRPr="00AF4D6E">
              <w:rPr>
                <w:rFonts w:eastAsia="MS Mincho" w:cs="Arial"/>
                <w:i/>
                <w:szCs w:val="18"/>
                <w:lang w:val="en-US"/>
              </w:rPr>
              <w:t>)</w:t>
            </w:r>
          </w:p>
        </w:tc>
      </w:tr>
      <w:tr w:rsidR="00C652E7" w:rsidRPr="00AF4D6E" w14:paraId="695A3484" w14:textId="77777777" w:rsidTr="00123C90">
        <w:trPr>
          <w:jc w:val="center"/>
        </w:trPr>
        <w:tc>
          <w:tcPr>
            <w:tcW w:w="1805" w:type="dxa"/>
            <w:tcBorders>
              <w:top w:val="nil"/>
              <w:left w:val="single" w:sz="4" w:space="0" w:color="auto"/>
              <w:bottom w:val="nil"/>
              <w:right w:val="single" w:sz="4" w:space="0" w:color="auto"/>
            </w:tcBorders>
          </w:tcPr>
          <w:p w14:paraId="7865528E" w14:textId="77777777" w:rsidR="00C652E7" w:rsidRPr="00AF4D6E" w:rsidRDefault="00C652E7" w:rsidP="00C652E7">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621D1409" w14:textId="77777777" w:rsidR="00C652E7" w:rsidRPr="00AF4D6E" w:rsidRDefault="00C652E7" w:rsidP="00C652E7">
            <w:pPr>
              <w:pStyle w:val="TAL"/>
              <w:jc w:val="center"/>
              <w:rPr>
                <w:rFonts w:cs="Arial"/>
                <w:lang w:val="en-US"/>
              </w:rPr>
            </w:pPr>
            <w:r w:rsidRPr="00AF4D6E">
              <w:rPr>
                <w:rFonts w:cs="Arial"/>
                <w:lang w:val="en-US"/>
              </w:rPr>
              <w:t>2</w:t>
            </w:r>
          </w:p>
        </w:tc>
        <w:tc>
          <w:tcPr>
            <w:tcW w:w="996" w:type="dxa"/>
            <w:tcBorders>
              <w:top w:val="single" w:sz="4" w:space="0" w:color="auto"/>
              <w:left w:val="single" w:sz="4" w:space="0" w:color="auto"/>
              <w:bottom w:val="single" w:sz="4" w:space="0" w:color="auto"/>
              <w:right w:val="single" w:sz="4" w:space="0" w:color="auto"/>
            </w:tcBorders>
          </w:tcPr>
          <w:p w14:paraId="10968041" w14:textId="77777777" w:rsidR="00C652E7" w:rsidRPr="00AF4D6E" w:rsidRDefault="00C652E7" w:rsidP="00C652E7">
            <w:pPr>
              <w:pStyle w:val="TAL"/>
              <w:jc w:val="center"/>
              <w:rPr>
                <w:rFonts w:cs="Arial"/>
                <w:lang w:val="en-US"/>
              </w:rPr>
            </w:pPr>
            <w:r w:rsidRPr="00AF4D6E">
              <w:rPr>
                <w:rFonts w:cs="Arial"/>
                <w:b/>
                <w:i/>
                <w:lang w:val="en-US"/>
              </w:rPr>
              <w:t>Validation</w:t>
            </w:r>
          </w:p>
        </w:tc>
        <w:tc>
          <w:tcPr>
            <w:tcW w:w="5396" w:type="dxa"/>
            <w:tcBorders>
              <w:top w:val="single" w:sz="4" w:space="0" w:color="auto"/>
              <w:left w:val="single" w:sz="4" w:space="0" w:color="auto"/>
              <w:bottom w:val="single" w:sz="4" w:space="0" w:color="auto"/>
              <w:right w:val="single" w:sz="4" w:space="0" w:color="auto"/>
            </w:tcBorders>
          </w:tcPr>
          <w:p w14:paraId="78C2EF10" w14:textId="77777777" w:rsidR="00C652E7" w:rsidRPr="00AF4D6E" w:rsidRDefault="00C652E7" w:rsidP="00D2384B">
            <w:pPr>
              <w:pStyle w:val="TAL"/>
              <w:rPr>
                <w:rFonts w:cs="Arial"/>
                <w:b/>
                <w:lang w:val="en-US"/>
              </w:rPr>
            </w:pPr>
            <w:r w:rsidRPr="00AF4D6E">
              <w:rPr>
                <w:rFonts w:eastAsia="宋体" w:cs="Arial"/>
                <w:i/>
                <w:lang w:val="en-US" w:eastAsia="zh-CN"/>
              </w:rPr>
              <w:t>The response body</w:t>
            </w:r>
            <w:r w:rsidR="0054390F" w:rsidRPr="00AF4D6E">
              <w:rPr>
                <w:rFonts w:eastAsia="宋体" w:cs="Arial"/>
                <w:i/>
                <w:lang w:val="en-US" w:eastAsia="zh-CN"/>
              </w:rPr>
              <w:t xml:space="preserve"> of each request</w:t>
            </w:r>
            <w:r w:rsidRPr="00AF4D6E">
              <w:rPr>
                <w:rFonts w:eastAsia="宋体" w:cs="Arial"/>
                <w:i/>
                <w:lang w:val="en-US" w:eastAsia="zh-CN"/>
              </w:rPr>
              <w:t xml:space="preserve"> should contain information about the created L2 service in JSON format referring to </w:t>
            </w:r>
            <w:r w:rsidR="00D2384B" w:rsidRPr="00AF4D6E">
              <w:rPr>
                <w:rFonts w:eastAsia="MS Mincho" w:cs="Arial"/>
                <w:i/>
                <w:lang w:val="en-US"/>
              </w:rPr>
              <w:t>Annex D.</w:t>
            </w:r>
          </w:p>
        </w:tc>
      </w:tr>
      <w:tr w:rsidR="00E31E4C" w:rsidRPr="00AF4D6E" w14:paraId="7B25B68F" w14:textId="77777777" w:rsidTr="00123C90">
        <w:trPr>
          <w:jc w:val="center"/>
        </w:trPr>
        <w:tc>
          <w:tcPr>
            <w:tcW w:w="1805" w:type="dxa"/>
            <w:tcBorders>
              <w:top w:val="nil"/>
              <w:left w:val="single" w:sz="4" w:space="0" w:color="auto"/>
              <w:bottom w:val="nil"/>
              <w:right w:val="single" w:sz="4" w:space="0" w:color="auto"/>
            </w:tcBorders>
          </w:tcPr>
          <w:p w14:paraId="449DA7F6" w14:textId="77777777" w:rsidR="00E31E4C" w:rsidRPr="00AF4D6E" w:rsidRDefault="00E31E4C" w:rsidP="002F7EDD">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6F415371" w14:textId="77777777" w:rsidR="00E31E4C" w:rsidRPr="00AF4D6E" w:rsidRDefault="00E31E4C" w:rsidP="002F7EDD">
            <w:pPr>
              <w:pStyle w:val="TAL"/>
              <w:jc w:val="center"/>
              <w:rPr>
                <w:rFonts w:cs="Arial"/>
                <w:lang w:val="en-US"/>
              </w:rPr>
            </w:pPr>
            <w:r w:rsidRPr="00AF4D6E">
              <w:rPr>
                <w:rFonts w:cs="Arial"/>
                <w:lang w:val="en-US"/>
              </w:rPr>
              <w:t>3</w:t>
            </w:r>
          </w:p>
        </w:tc>
        <w:tc>
          <w:tcPr>
            <w:tcW w:w="996" w:type="dxa"/>
            <w:tcBorders>
              <w:top w:val="single" w:sz="4" w:space="0" w:color="auto"/>
              <w:left w:val="single" w:sz="4" w:space="0" w:color="auto"/>
              <w:bottom w:val="single" w:sz="4" w:space="0" w:color="auto"/>
              <w:right w:val="single" w:sz="4" w:space="0" w:color="auto"/>
            </w:tcBorders>
          </w:tcPr>
          <w:p w14:paraId="382B1667" w14:textId="77777777" w:rsidR="00E31E4C" w:rsidRPr="00AF4D6E" w:rsidRDefault="00E31E4C" w:rsidP="002F7EDD">
            <w:pPr>
              <w:pStyle w:val="TAL"/>
              <w:jc w:val="center"/>
              <w:rPr>
                <w:rFonts w:cs="Arial"/>
                <w:lang w:val="en-US"/>
              </w:rPr>
            </w:pPr>
          </w:p>
        </w:tc>
        <w:tc>
          <w:tcPr>
            <w:tcW w:w="5396" w:type="dxa"/>
            <w:tcBorders>
              <w:top w:val="single" w:sz="4" w:space="0" w:color="auto"/>
              <w:left w:val="single" w:sz="4" w:space="0" w:color="auto"/>
              <w:bottom w:val="single" w:sz="4" w:space="0" w:color="auto"/>
              <w:right w:val="single" w:sz="4" w:space="0" w:color="auto"/>
            </w:tcBorders>
          </w:tcPr>
          <w:p w14:paraId="68074D19" w14:textId="77777777" w:rsidR="00E31E4C" w:rsidRPr="00AF4D6E" w:rsidRDefault="00E31E4C" w:rsidP="002F7EDD">
            <w:pPr>
              <w:pStyle w:val="TAL"/>
              <w:rPr>
                <w:rFonts w:cs="Arial"/>
                <w:lang w:val="en-US"/>
              </w:rPr>
            </w:pPr>
          </w:p>
        </w:tc>
      </w:tr>
      <w:tr w:rsidR="00E31E4C" w:rsidRPr="00AF4D6E" w14:paraId="4D9DE3D5" w14:textId="77777777" w:rsidTr="00123C90">
        <w:trPr>
          <w:jc w:val="center"/>
        </w:trPr>
        <w:tc>
          <w:tcPr>
            <w:tcW w:w="1805" w:type="dxa"/>
            <w:tcBorders>
              <w:top w:val="nil"/>
              <w:left w:val="single" w:sz="4" w:space="0" w:color="auto"/>
              <w:bottom w:val="single" w:sz="4" w:space="0" w:color="auto"/>
              <w:right w:val="single" w:sz="4" w:space="0" w:color="auto"/>
            </w:tcBorders>
          </w:tcPr>
          <w:p w14:paraId="70D97D2A" w14:textId="77777777" w:rsidR="00E31E4C" w:rsidRPr="00AF4D6E" w:rsidRDefault="00E31E4C" w:rsidP="002F7EDD">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62A39FC7" w14:textId="77777777" w:rsidR="00E31E4C" w:rsidRPr="00AF4D6E" w:rsidRDefault="00D64A8A" w:rsidP="002F7EDD">
            <w:pPr>
              <w:pStyle w:val="TAL"/>
              <w:jc w:val="center"/>
              <w:rPr>
                <w:rFonts w:cs="Arial"/>
                <w:lang w:val="en-US"/>
              </w:rPr>
            </w:pPr>
            <w:r w:rsidRPr="00AF4D6E">
              <w:rPr>
                <w:rFonts w:cs="Arial"/>
                <w:lang w:val="en-US"/>
              </w:rPr>
              <w:t>4</w:t>
            </w:r>
          </w:p>
        </w:tc>
        <w:tc>
          <w:tcPr>
            <w:tcW w:w="996" w:type="dxa"/>
            <w:tcBorders>
              <w:top w:val="single" w:sz="4" w:space="0" w:color="auto"/>
              <w:left w:val="single" w:sz="4" w:space="0" w:color="auto"/>
              <w:bottom w:val="single" w:sz="4" w:space="0" w:color="auto"/>
              <w:right w:val="single" w:sz="4" w:space="0" w:color="auto"/>
            </w:tcBorders>
          </w:tcPr>
          <w:p w14:paraId="3A35884F" w14:textId="77777777" w:rsidR="00E31E4C" w:rsidRPr="00AF4D6E" w:rsidRDefault="00E31E4C" w:rsidP="002F7EDD">
            <w:pPr>
              <w:pStyle w:val="TAL"/>
              <w:jc w:val="center"/>
              <w:rPr>
                <w:rFonts w:cs="Arial"/>
                <w:lang w:val="en-US"/>
              </w:rPr>
            </w:pPr>
          </w:p>
        </w:tc>
        <w:tc>
          <w:tcPr>
            <w:tcW w:w="5396" w:type="dxa"/>
            <w:tcBorders>
              <w:top w:val="single" w:sz="4" w:space="0" w:color="auto"/>
              <w:left w:val="single" w:sz="4" w:space="0" w:color="auto"/>
              <w:bottom w:val="single" w:sz="4" w:space="0" w:color="auto"/>
              <w:right w:val="single" w:sz="4" w:space="0" w:color="auto"/>
            </w:tcBorders>
          </w:tcPr>
          <w:p w14:paraId="32BB1192" w14:textId="77777777" w:rsidR="00E31E4C" w:rsidRPr="00AF4D6E" w:rsidRDefault="00E31E4C" w:rsidP="002F7EDD">
            <w:pPr>
              <w:pStyle w:val="TAL"/>
              <w:rPr>
                <w:rFonts w:cs="Arial"/>
                <w:lang w:val="en-US"/>
              </w:rPr>
            </w:pPr>
          </w:p>
        </w:tc>
      </w:tr>
    </w:tbl>
    <w:p w14:paraId="3D3A3B65" w14:textId="77777777" w:rsidR="00123C90" w:rsidRPr="00AF4D6E" w:rsidRDefault="00123C90" w:rsidP="00123C90">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26"/>
        <w:gridCol w:w="566"/>
        <w:gridCol w:w="1477"/>
        <w:gridCol w:w="5002"/>
      </w:tblGrid>
      <w:tr w:rsidR="00123C90" w:rsidRPr="00AF4D6E" w14:paraId="2FC4A00C" w14:textId="77777777" w:rsidTr="00D64A8A">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7E05636F" w14:textId="77777777" w:rsidR="00123C90" w:rsidRPr="00AF4D6E" w:rsidRDefault="00123C90" w:rsidP="00EB610C">
            <w:pPr>
              <w:pStyle w:val="TAL"/>
              <w:jc w:val="center"/>
              <w:rPr>
                <w:rFonts w:cs="Arial"/>
                <w:b/>
                <w:lang w:val="en-US"/>
              </w:rPr>
            </w:pPr>
            <w:r w:rsidRPr="00AF4D6E">
              <w:rPr>
                <w:rFonts w:cs="Arial"/>
                <w:b/>
                <w:lang w:val="en-US"/>
              </w:rPr>
              <w:lastRenderedPageBreak/>
              <w:t>Interoperability Test Description</w:t>
            </w:r>
          </w:p>
        </w:tc>
      </w:tr>
      <w:tr w:rsidR="00123C90" w:rsidRPr="00AF4D6E" w14:paraId="36B6C8A9" w14:textId="77777777" w:rsidTr="00D64A8A">
        <w:trPr>
          <w:jc w:val="center"/>
        </w:trPr>
        <w:tc>
          <w:tcPr>
            <w:tcW w:w="1726" w:type="dxa"/>
            <w:tcBorders>
              <w:top w:val="single" w:sz="4" w:space="0" w:color="auto"/>
              <w:left w:val="single" w:sz="4" w:space="0" w:color="auto"/>
              <w:bottom w:val="single" w:sz="4" w:space="0" w:color="auto"/>
              <w:right w:val="single" w:sz="4" w:space="0" w:color="auto"/>
            </w:tcBorders>
            <w:hideMark/>
          </w:tcPr>
          <w:p w14:paraId="253CB69E" w14:textId="77777777" w:rsidR="00123C90" w:rsidRPr="00AF4D6E" w:rsidRDefault="00123C90" w:rsidP="00EB610C">
            <w:pPr>
              <w:pStyle w:val="TAL"/>
              <w:rPr>
                <w:rFonts w:cs="Arial"/>
                <w:b/>
                <w:lang w:val="en-US"/>
              </w:rPr>
            </w:pPr>
            <w:r w:rsidRPr="00AF4D6E">
              <w:rPr>
                <w:rFonts w:cs="Arial"/>
                <w:b/>
                <w:lang w:val="en-US"/>
              </w:rPr>
              <w:t>Identifier</w:t>
            </w:r>
          </w:p>
        </w:tc>
        <w:tc>
          <w:tcPr>
            <w:tcW w:w="7045" w:type="dxa"/>
            <w:gridSpan w:val="3"/>
            <w:tcBorders>
              <w:top w:val="single" w:sz="4" w:space="0" w:color="auto"/>
              <w:left w:val="single" w:sz="4" w:space="0" w:color="auto"/>
              <w:bottom w:val="single" w:sz="4" w:space="0" w:color="auto"/>
              <w:right w:val="single" w:sz="4" w:space="0" w:color="auto"/>
            </w:tcBorders>
          </w:tcPr>
          <w:p w14:paraId="25367F1A" w14:textId="77777777" w:rsidR="00123C90" w:rsidRPr="00AF4D6E" w:rsidRDefault="00123C90" w:rsidP="00EB610C">
            <w:pPr>
              <w:pStyle w:val="TAL"/>
              <w:rPr>
                <w:rFonts w:cs="Arial"/>
                <w:lang w:val="en-US"/>
              </w:rPr>
            </w:pPr>
            <w:r w:rsidRPr="00AF4D6E">
              <w:rPr>
                <w:rFonts w:cs="Arial"/>
                <w:lang w:val="en-US"/>
              </w:rPr>
              <w:t>TD_ SDN_ISP_03</w:t>
            </w:r>
          </w:p>
        </w:tc>
      </w:tr>
      <w:tr w:rsidR="00123C90" w:rsidRPr="00AF4D6E" w14:paraId="4EC089AE" w14:textId="77777777" w:rsidTr="00D64A8A">
        <w:trPr>
          <w:jc w:val="center"/>
        </w:trPr>
        <w:tc>
          <w:tcPr>
            <w:tcW w:w="1726" w:type="dxa"/>
            <w:tcBorders>
              <w:top w:val="single" w:sz="4" w:space="0" w:color="auto"/>
              <w:left w:val="single" w:sz="4" w:space="0" w:color="auto"/>
              <w:bottom w:val="single" w:sz="4" w:space="0" w:color="auto"/>
              <w:right w:val="single" w:sz="4" w:space="0" w:color="auto"/>
            </w:tcBorders>
            <w:hideMark/>
          </w:tcPr>
          <w:p w14:paraId="1D3CC86C" w14:textId="77777777" w:rsidR="00123C90" w:rsidRPr="00AF4D6E" w:rsidRDefault="00123C90" w:rsidP="00EB610C">
            <w:pPr>
              <w:pStyle w:val="TAL"/>
              <w:rPr>
                <w:rFonts w:cs="Arial"/>
                <w:b/>
                <w:lang w:val="en-US"/>
              </w:rPr>
            </w:pPr>
            <w:r w:rsidRPr="00AF4D6E">
              <w:rPr>
                <w:rFonts w:cs="Arial"/>
                <w:b/>
                <w:lang w:val="en-US"/>
              </w:rPr>
              <w:t>Test Objective</w:t>
            </w:r>
          </w:p>
        </w:tc>
        <w:tc>
          <w:tcPr>
            <w:tcW w:w="7045" w:type="dxa"/>
            <w:gridSpan w:val="3"/>
            <w:tcBorders>
              <w:top w:val="single" w:sz="4" w:space="0" w:color="auto"/>
              <w:left w:val="single" w:sz="4" w:space="0" w:color="auto"/>
              <w:bottom w:val="single" w:sz="4" w:space="0" w:color="auto"/>
              <w:right w:val="single" w:sz="4" w:space="0" w:color="auto"/>
            </w:tcBorders>
          </w:tcPr>
          <w:p w14:paraId="3FE1A695" w14:textId="77777777" w:rsidR="00123C90" w:rsidRPr="00AF4D6E" w:rsidRDefault="00123C90" w:rsidP="00EB610C">
            <w:pPr>
              <w:pStyle w:val="TAL"/>
              <w:rPr>
                <w:rFonts w:cs="Arial"/>
                <w:lang w:val="en-US"/>
              </w:rPr>
            </w:pPr>
            <w:r w:rsidRPr="00AF4D6E">
              <w:rPr>
                <w:rFonts w:cs="Arial"/>
                <w:lang w:val="en-US"/>
              </w:rPr>
              <w:t>Delete the specified L2 data service over all available domains. The traffic generator/analyzer confirms that data stops flowing.</w:t>
            </w:r>
          </w:p>
        </w:tc>
      </w:tr>
      <w:tr w:rsidR="00123C90" w:rsidRPr="00AF4D6E" w14:paraId="69BEBC8C" w14:textId="77777777" w:rsidTr="00D64A8A">
        <w:trPr>
          <w:jc w:val="center"/>
        </w:trPr>
        <w:tc>
          <w:tcPr>
            <w:tcW w:w="1726" w:type="dxa"/>
            <w:tcBorders>
              <w:top w:val="single" w:sz="4" w:space="0" w:color="auto"/>
              <w:left w:val="single" w:sz="4" w:space="0" w:color="auto"/>
              <w:bottom w:val="single" w:sz="4" w:space="0" w:color="auto"/>
              <w:right w:val="single" w:sz="4" w:space="0" w:color="auto"/>
            </w:tcBorders>
          </w:tcPr>
          <w:p w14:paraId="4B6EB319" w14:textId="77777777" w:rsidR="00123C90" w:rsidRPr="00AF4D6E" w:rsidRDefault="00123C90" w:rsidP="00EB610C">
            <w:pPr>
              <w:pStyle w:val="TAL"/>
              <w:rPr>
                <w:rFonts w:cs="Arial"/>
                <w:b/>
                <w:lang w:val="en-US"/>
              </w:rPr>
            </w:pPr>
            <w:r w:rsidRPr="00AF4D6E">
              <w:rPr>
                <w:rFonts w:cs="Arial"/>
                <w:b/>
                <w:lang w:val="en-US"/>
              </w:rPr>
              <w:t>Configuration</w:t>
            </w:r>
          </w:p>
        </w:tc>
        <w:tc>
          <w:tcPr>
            <w:tcW w:w="7045" w:type="dxa"/>
            <w:gridSpan w:val="3"/>
            <w:tcBorders>
              <w:top w:val="single" w:sz="4" w:space="0" w:color="auto"/>
              <w:left w:val="single" w:sz="4" w:space="0" w:color="auto"/>
              <w:bottom w:val="single" w:sz="4" w:space="0" w:color="auto"/>
              <w:right w:val="single" w:sz="4" w:space="0" w:color="auto"/>
            </w:tcBorders>
          </w:tcPr>
          <w:p w14:paraId="70D9AC95" w14:textId="77777777" w:rsidR="00123C90" w:rsidRPr="00AF4D6E" w:rsidRDefault="00123C90" w:rsidP="00EB610C">
            <w:pPr>
              <w:pStyle w:val="TAL"/>
              <w:rPr>
                <w:rFonts w:cs="Arial"/>
                <w:lang w:val="en-US"/>
              </w:rPr>
            </w:pPr>
            <w:r w:rsidRPr="00AF4D6E">
              <w:rPr>
                <w:rFonts w:cs="Arial"/>
                <w:lang w:val="en-US"/>
              </w:rPr>
              <w:t>CFG_04</w:t>
            </w:r>
          </w:p>
        </w:tc>
      </w:tr>
      <w:tr w:rsidR="00123C90" w:rsidRPr="00AF4D6E" w14:paraId="334C699F" w14:textId="77777777" w:rsidTr="00D64A8A">
        <w:trPr>
          <w:jc w:val="center"/>
        </w:trPr>
        <w:tc>
          <w:tcPr>
            <w:tcW w:w="1726" w:type="dxa"/>
            <w:tcBorders>
              <w:top w:val="single" w:sz="4" w:space="0" w:color="auto"/>
              <w:left w:val="single" w:sz="4" w:space="0" w:color="auto"/>
              <w:bottom w:val="single" w:sz="4" w:space="0" w:color="auto"/>
              <w:right w:val="single" w:sz="4" w:space="0" w:color="auto"/>
            </w:tcBorders>
            <w:hideMark/>
          </w:tcPr>
          <w:p w14:paraId="555440C4" w14:textId="77777777" w:rsidR="00123C90" w:rsidRPr="00AF4D6E" w:rsidRDefault="00123C90" w:rsidP="00EB610C">
            <w:pPr>
              <w:pStyle w:val="TAL"/>
              <w:rPr>
                <w:rFonts w:cs="Arial"/>
                <w:b/>
                <w:lang w:val="en-US"/>
              </w:rPr>
            </w:pPr>
            <w:r w:rsidRPr="00AF4D6E">
              <w:rPr>
                <w:rFonts w:cs="Arial"/>
                <w:b/>
                <w:lang w:val="en-US"/>
              </w:rPr>
              <w:t>References</w:t>
            </w:r>
          </w:p>
        </w:tc>
        <w:tc>
          <w:tcPr>
            <w:tcW w:w="7045" w:type="dxa"/>
            <w:gridSpan w:val="3"/>
            <w:tcBorders>
              <w:top w:val="single" w:sz="4" w:space="0" w:color="auto"/>
              <w:left w:val="single" w:sz="4" w:space="0" w:color="auto"/>
              <w:bottom w:val="single" w:sz="4" w:space="0" w:color="auto"/>
              <w:right w:val="single" w:sz="4" w:space="0" w:color="auto"/>
            </w:tcBorders>
          </w:tcPr>
          <w:p w14:paraId="1C458D5A" w14:textId="77777777" w:rsidR="00123C90" w:rsidRPr="00AF4D6E" w:rsidRDefault="00123C90" w:rsidP="00EB610C">
            <w:pPr>
              <w:pStyle w:val="TAL"/>
              <w:rPr>
                <w:rFonts w:cs="Arial"/>
                <w:lang w:val="en-US"/>
              </w:rPr>
            </w:pPr>
          </w:p>
        </w:tc>
      </w:tr>
      <w:tr w:rsidR="00123C90" w:rsidRPr="00AF4D6E" w14:paraId="5BE38AAD" w14:textId="77777777" w:rsidTr="00D64A8A">
        <w:trPr>
          <w:jc w:val="center"/>
        </w:trPr>
        <w:tc>
          <w:tcPr>
            <w:tcW w:w="1726" w:type="dxa"/>
            <w:tcBorders>
              <w:top w:val="single" w:sz="4" w:space="0" w:color="auto"/>
              <w:left w:val="single" w:sz="4" w:space="0" w:color="auto"/>
              <w:bottom w:val="single" w:sz="4" w:space="0" w:color="auto"/>
              <w:right w:val="single" w:sz="4" w:space="0" w:color="auto"/>
            </w:tcBorders>
          </w:tcPr>
          <w:p w14:paraId="157CCDE2" w14:textId="77777777" w:rsidR="00123C90" w:rsidRPr="00AF4D6E" w:rsidRDefault="00123C90" w:rsidP="00EB610C">
            <w:pPr>
              <w:pStyle w:val="TAL"/>
              <w:rPr>
                <w:rFonts w:cs="Arial"/>
                <w:b/>
                <w:lang w:val="en-US"/>
              </w:rPr>
            </w:pPr>
            <w:r w:rsidRPr="00AF4D6E">
              <w:rPr>
                <w:rFonts w:cs="Arial"/>
                <w:b/>
                <w:lang w:val="en-US"/>
              </w:rPr>
              <w:t>Applicability</w:t>
            </w:r>
          </w:p>
        </w:tc>
        <w:tc>
          <w:tcPr>
            <w:tcW w:w="7045" w:type="dxa"/>
            <w:gridSpan w:val="3"/>
            <w:tcBorders>
              <w:top w:val="single" w:sz="4" w:space="0" w:color="auto"/>
              <w:left w:val="single" w:sz="4" w:space="0" w:color="auto"/>
              <w:bottom w:val="single" w:sz="4" w:space="0" w:color="auto"/>
              <w:right w:val="single" w:sz="4" w:space="0" w:color="auto"/>
            </w:tcBorders>
          </w:tcPr>
          <w:p w14:paraId="6FF317C3" w14:textId="77777777" w:rsidR="00123C90" w:rsidRPr="00AF4D6E" w:rsidRDefault="00123C90" w:rsidP="00EB610C">
            <w:pPr>
              <w:pStyle w:val="TAL"/>
              <w:rPr>
                <w:rFonts w:cs="Arial"/>
                <w:lang w:val="en-US"/>
              </w:rPr>
            </w:pPr>
            <w:r w:rsidRPr="00AF4D6E">
              <w:rPr>
                <w:rFonts w:cs="Arial"/>
                <w:lang w:val="en-US"/>
              </w:rPr>
              <w:t>MW_8040, MW_8345, MW_TETOPO, MW_MWTOPO, MW_ETHSVC</w:t>
            </w:r>
          </w:p>
        </w:tc>
      </w:tr>
      <w:tr w:rsidR="00123C90" w:rsidRPr="00AF4D6E" w14:paraId="52A8F3EB" w14:textId="77777777" w:rsidTr="00D64A8A">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434BEBFC" w14:textId="77777777" w:rsidR="00123C90" w:rsidRPr="00AF4D6E" w:rsidRDefault="00123C90" w:rsidP="00EB610C">
            <w:pPr>
              <w:pStyle w:val="TAL"/>
              <w:rPr>
                <w:rFonts w:cs="Arial"/>
                <w:b/>
                <w:lang w:val="en-US"/>
              </w:rPr>
            </w:pPr>
          </w:p>
        </w:tc>
      </w:tr>
      <w:tr w:rsidR="00123C90" w:rsidRPr="00AF4D6E" w14:paraId="32441A38" w14:textId="77777777" w:rsidTr="00D64A8A">
        <w:trPr>
          <w:jc w:val="center"/>
        </w:trPr>
        <w:tc>
          <w:tcPr>
            <w:tcW w:w="1726" w:type="dxa"/>
            <w:tcBorders>
              <w:top w:val="single" w:sz="4" w:space="0" w:color="auto"/>
              <w:left w:val="single" w:sz="4" w:space="0" w:color="auto"/>
              <w:bottom w:val="single" w:sz="4" w:space="0" w:color="auto"/>
              <w:right w:val="single" w:sz="4" w:space="0" w:color="auto"/>
            </w:tcBorders>
            <w:hideMark/>
          </w:tcPr>
          <w:p w14:paraId="36A26240" w14:textId="77777777" w:rsidR="00123C90" w:rsidRPr="00AF4D6E" w:rsidRDefault="00123C90" w:rsidP="00EB610C">
            <w:pPr>
              <w:pStyle w:val="TAL"/>
              <w:rPr>
                <w:rFonts w:cs="Arial"/>
                <w:b/>
                <w:lang w:val="en-US"/>
              </w:rPr>
            </w:pPr>
            <w:r w:rsidRPr="00AF4D6E">
              <w:rPr>
                <w:rFonts w:cs="Arial"/>
                <w:b/>
                <w:lang w:val="en-US"/>
              </w:rPr>
              <w:t>Pre-test conditions</w:t>
            </w:r>
          </w:p>
        </w:tc>
        <w:tc>
          <w:tcPr>
            <w:tcW w:w="7045" w:type="dxa"/>
            <w:gridSpan w:val="3"/>
            <w:tcBorders>
              <w:top w:val="single" w:sz="4" w:space="0" w:color="auto"/>
              <w:left w:val="single" w:sz="4" w:space="0" w:color="auto"/>
              <w:bottom w:val="single" w:sz="4" w:space="0" w:color="auto"/>
              <w:right w:val="single" w:sz="4" w:space="0" w:color="auto"/>
            </w:tcBorders>
            <w:hideMark/>
          </w:tcPr>
          <w:p w14:paraId="0EA00FF6"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2D911A9F" w14:textId="77777777" w:rsidR="00123C90" w:rsidRPr="00AF4D6E" w:rsidRDefault="00123C90" w:rsidP="00EB610C">
            <w:pPr>
              <w:pStyle w:val="TAL"/>
              <w:numPr>
                <w:ilvl w:val="0"/>
                <w:numId w:val="26"/>
              </w:numPr>
              <w:spacing w:line="259" w:lineRule="auto"/>
              <w:rPr>
                <w:rFonts w:cs="Arial"/>
                <w:lang w:val="en-US"/>
              </w:rPr>
            </w:pPr>
            <w:r w:rsidRPr="00AF4D6E">
              <w:rPr>
                <w:rFonts w:cs="Arial"/>
                <w:lang w:val="en-US"/>
              </w:rPr>
              <w:t>The Domain Controller instance is up and running normally</w:t>
            </w:r>
          </w:p>
          <w:p w14:paraId="32B71FD4" w14:textId="77777777" w:rsidR="00123C90" w:rsidRPr="00AF4D6E" w:rsidRDefault="00123C90" w:rsidP="00EB610C">
            <w:pPr>
              <w:pStyle w:val="TAL"/>
              <w:numPr>
                <w:ilvl w:val="0"/>
                <w:numId w:val="26"/>
              </w:numPr>
              <w:spacing w:line="259" w:lineRule="auto"/>
              <w:rPr>
                <w:rFonts w:cs="Arial"/>
                <w:lang w:val="en-US"/>
              </w:rPr>
            </w:pPr>
            <w:r w:rsidRPr="00AF4D6E">
              <w:rPr>
                <w:rFonts w:cs="Arial"/>
                <w:lang w:val="en-US"/>
              </w:rPr>
              <w:t>All the devices are upgraded to correct versions</w:t>
            </w:r>
          </w:p>
          <w:p w14:paraId="364CC83B" w14:textId="77777777" w:rsidR="00123C90" w:rsidRPr="00AF4D6E" w:rsidRDefault="00123C90" w:rsidP="00EB610C">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3AAA4C76" w14:textId="77777777" w:rsidR="00123C90" w:rsidRPr="00AF4D6E" w:rsidRDefault="00123C90" w:rsidP="00EB610C">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All Restconf servers are serviceable.</w:t>
            </w:r>
          </w:p>
        </w:tc>
      </w:tr>
      <w:tr w:rsidR="00123C90" w:rsidRPr="00AF4D6E" w14:paraId="39F8174C" w14:textId="77777777" w:rsidTr="00D64A8A">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79AE9787" w14:textId="77777777" w:rsidR="00123C90" w:rsidRPr="00AF4D6E" w:rsidRDefault="00123C90" w:rsidP="00EB610C">
            <w:pPr>
              <w:pStyle w:val="TAL"/>
              <w:rPr>
                <w:rFonts w:cs="Arial"/>
                <w:b/>
                <w:lang w:val="en-US"/>
              </w:rPr>
            </w:pPr>
          </w:p>
        </w:tc>
      </w:tr>
      <w:tr w:rsidR="00123C90" w:rsidRPr="00AF4D6E" w14:paraId="52695163" w14:textId="77777777" w:rsidTr="00D64A8A">
        <w:trPr>
          <w:jc w:val="center"/>
        </w:trPr>
        <w:tc>
          <w:tcPr>
            <w:tcW w:w="1726" w:type="dxa"/>
            <w:tcBorders>
              <w:top w:val="single" w:sz="4" w:space="0" w:color="auto"/>
              <w:left w:val="single" w:sz="4" w:space="0" w:color="auto"/>
              <w:bottom w:val="nil"/>
              <w:right w:val="single" w:sz="4" w:space="0" w:color="auto"/>
            </w:tcBorders>
            <w:hideMark/>
          </w:tcPr>
          <w:p w14:paraId="7DA27ED2" w14:textId="77777777" w:rsidR="00123C90" w:rsidRPr="00AF4D6E" w:rsidRDefault="00123C90" w:rsidP="00EB610C">
            <w:pPr>
              <w:pStyle w:val="TAL"/>
              <w:rPr>
                <w:rFonts w:cs="Arial"/>
                <w:b/>
                <w:lang w:val="en-US"/>
              </w:rPr>
            </w:pPr>
            <w:r w:rsidRPr="00AF4D6E">
              <w:rPr>
                <w:rFonts w:cs="Arial"/>
                <w:b/>
                <w:lang w:val="en-US"/>
              </w:rPr>
              <w:t>Test</w:t>
            </w:r>
            <w:r w:rsidRPr="00AF4D6E">
              <w:rPr>
                <w:rFonts w:cs="Arial"/>
                <w:b/>
                <w:lang w:val="en-US"/>
              </w:rPr>
              <w:br/>
              <w:t>Sequence</w:t>
            </w:r>
          </w:p>
        </w:tc>
        <w:tc>
          <w:tcPr>
            <w:tcW w:w="566" w:type="dxa"/>
            <w:tcBorders>
              <w:top w:val="single" w:sz="4" w:space="0" w:color="auto"/>
              <w:left w:val="single" w:sz="4" w:space="0" w:color="auto"/>
              <w:bottom w:val="single" w:sz="4" w:space="0" w:color="auto"/>
              <w:right w:val="single" w:sz="4" w:space="0" w:color="auto"/>
            </w:tcBorders>
            <w:vAlign w:val="center"/>
            <w:hideMark/>
          </w:tcPr>
          <w:p w14:paraId="5DE831AD" w14:textId="77777777" w:rsidR="00123C90" w:rsidRPr="00AF4D6E" w:rsidRDefault="00123C90" w:rsidP="00EB610C">
            <w:pPr>
              <w:pStyle w:val="TAL"/>
              <w:jc w:val="center"/>
              <w:rPr>
                <w:rFonts w:cs="Arial"/>
                <w:b/>
                <w:lang w:val="en-US"/>
              </w:rPr>
            </w:pPr>
            <w:r w:rsidRPr="00AF4D6E">
              <w:rPr>
                <w:rFonts w:cs="Arial"/>
                <w:b/>
                <w:lang w:val="en-US"/>
              </w:rPr>
              <w:t>Step</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FC6AF90" w14:textId="77777777" w:rsidR="00123C90" w:rsidRPr="00AF4D6E" w:rsidRDefault="00123C90" w:rsidP="00EB610C">
            <w:pPr>
              <w:pStyle w:val="TAL"/>
              <w:jc w:val="center"/>
              <w:rPr>
                <w:rFonts w:cs="Arial"/>
                <w:b/>
                <w:lang w:val="en-US"/>
              </w:rPr>
            </w:pPr>
            <w:r w:rsidRPr="00AF4D6E">
              <w:rPr>
                <w:rFonts w:cs="Arial"/>
                <w:b/>
                <w:lang w:val="en-US"/>
              </w:rPr>
              <w:t>Type</w:t>
            </w:r>
          </w:p>
        </w:tc>
        <w:tc>
          <w:tcPr>
            <w:tcW w:w="5002" w:type="dxa"/>
            <w:tcBorders>
              <w:top w:val="single" w:sz="4" w:space="0" w:color="auto"/>
              <w:left w:val="single" w:sz="4" w:space="0" w:color="auto"/>
              <w:bottom w:val="single" w:sz="4" w:space="0" w:color="auto"/>
              <w:right w:val="single" w:sz="4" w:space="0" w:color="auto"/>
            </w:tcBorders>
            <w:vAlign w:val="center"/>
            <w:hideMark/>
          </w:tcPr>
          <w:p w14:paraId="7449E87F" w14:textId="77777777" w:rsidR="00123C90" w:rsidRPr="00AF4D6E" w:rsidRDefault="00123C90" w:rsidP="00EB610C">
            <w:pPr>
              <w:pStyle w:val="TAL"/>
              <w:jc w:val="center"/>
              <w:rPr>
                <w:rFonts w:cs="Arial"/>
                <w:b/>
                <w:lang w:val="en-US"/>
              </w:rPr>
            </w:pPr>
            <w:r w:rsidRPr="00AF4D6E">
              <w:rPr>
                <w:rFonts w:cs="Arial"/>
                <w:b/>
                <w:lang w:val="en-US"/>
              </w:rPr>
              <w:t>Description</w:t>
            </w:r>
          </w:p>
        </w:tc>
      </w:tr>
      <w:tr w:rsidR="00123C90" w:rsidRPr="00AF4D6E" w14:paraId="2E38997B" w14:textId="77777777" w:rsidTr="00D64A8A">
        <w:trPr>
          <w:jc w:val="center"/>
        </w:trPr>
        <w:tc>
          <w:tcPr>
            <w:tcW w:w="1726" w:type="dxa"/>
            <w:tcBorders>
              <w:top w:val="nil"/>
              <w:left w:val="single" w:sz="4" w:space="0" w:color="auto"/>
              <w:bottom w:val="nil"/>
              <w:right w:val="single" w:sz="4" w:space="0" w:color="auto"/>
            </w:tcBorders>
          </w:tcPr>
          <w:p w14:paraId="2D64298B" w14:textId="77777777" w:rsidR="00123C90" w:rsidRPr="00AF4D6E" w:rsidRDefault="00123C90" w:rsidP="00EB610C">
            <w:pPr>
              <w:pStyle w:val="TAL"/>
              <w:rPr>
                <w:rFonts w:cs="Arial"/>
                <w:b/>
                <w:lang w:val="en-US"/>
              </w:rPr>
            </w:pPr>
          </w:p>
        </w:tc>
        <w:tc>
          <w:tcPr>
            <w:tcW w:w="566" w:type="dxa"/>
            <w:tcBorders>
              <w:top w:val="single" w:sz="4" w:space="0" w:color="auto"/>
              <w:left w:val="single" w:sz="4" w:space="0" w:color="auto"/>
              <w:bottom w:val="single" w:sz="4" w:space="0" w:color="auto"/>
              <w:right w:val="single" w:sz="4" w:space="0" w:color="auto"/>
            </w:tcBorders>
            <w:hideMark/>
          </w:tcPr>
          <w:p w14:paraId="769A8685" w14:textId="77777777" w:rsidR="00123C90" w:rsidRPr="00AF4D6E" w:rsidRDefault="00123C90" w:rsidP="00EB610C">
            <w:pPr>
              <w:pStyle w:val="TAL"/>
              <w:jc w:val="center"/>
              <w:rPr>
                <w:rFonts w:cs="Arial"/>
                <w:b/>
                <w:lang w:val="en-US"/>
              </w:rPr>
            </w:pPr>
            <w:r w:rsidRPr="00AF4D6E">
              <w:rPr>
                <w:rFonts w:cs="Arial"/>
                <w:lang w:val="en-US"/>
              </w:rPr>
              <w:t>1</w:t>
            </w:r>
          </w:p>
        </w:tc>
        <w:tc>
          <w:tcPr>
            <w:tcW w:w="1477" w:type="dxa"/>
            <w:tcBorders>
              <w:top w:val="single" w:sz="4" w:space="0" w:color="auto"/>
              <w:left w:val="single" w:sz="4" w:space="0" w:color="auto"/>
              <w:bottom w:val="single" w:sz="4" w:space="0" w:color="auto"/>
              <w:right w:val="single" w:sz="4" w:space="0" w:color="auto"/>
            </w:tcBorders>
            <w:hideMark/>
          </w:tcPr>
          <w:p w14:paraId="21279208" w14:textId="77777777" w:rsidR="00123C90" w:rsidRPr="00AF4D6E" w:rsidRDefault="00123C90" w:rsidP="00EB610C">
            <w:pPr>
              <w:pStyle w:val="TAL"/>
              <w:jc w:val="center"/>
              <w:rPr>
                <w:rFonts w:cs="Arial"/>
                <w:b/>
                <w:i/>
                <w:lang w:val="en-US"/>
              </w:rPr>
            </w:pPr>
            <w:r w:rsidRPr="00AF4D6E">
              <w:rPr>
                <w:rFonts w:cs="Arial"/>
                <w:b/>
                <w:i/>
                <w:lang w:val="en-US"/>
              </w:rPr>
              <w:t>Request</w:t>
            </w:r>
          </w:p>
        </w:tc>
        <w:tc>
          <w:tcPr>
            <w:tcW w:w="5002" w:type="dxa"/>
            <w:tcBorders>
              <w:top w:val="single" w:sz="4" w:space="0" w:color="auto"/>
              <w:left w:val="single" w:sz="4" w:space="0" w:color="auto"/>
              <w:bottom w:val="single" w:sz="4" w:space="0" w:color="auto"/>
              <w:right w:val="single" w:sz="4" w:space="0" w:color="auto"/>
            </w:tcBorders>
            <w:hideMark/>
          </w:tcPr>
          <w:p w14:paraId="0619FE2C" w14:textId="77777777" w:rsidR="00123C90" w:rsidRPr="00AF4D6E" w:rsidRDefault="00D64A8A" w:rsidP="001D1595">
            <w:pPr>
              <w:pStyle w:val="TAL"/>
              <w:rPr>
                <w:rFonts w:cs="Arial"/>
                <w:b/>
                <w:i/>
                <w:lang w:val="en-US"/>
              </w:rPr>
            </w:pPr>
            <w:r w:rsidRPr="00AF4D6E">
              <w:rPr>
                <w:rFonts w:eastAsia="MS Mincho" w:cs="Arial"/>
                <w:i/>
                <w:szCs w:val="18"/>
                <w:lang w:val="en-US"/>
              </w:rPr>
              <w:t>Send DELETE request via Postman to all domain controllers by executing Collection TD_ SDN_</w:t>
            </w:r>
            <w:r w:rsidRPr="00AF4D6E">
              <w:rPr>
                <w:rFonts w:cs="Arial"/>
                <w:lang w:val="en-US"/>
              </w:rPr>
              <w:t xml:space="preserve"> </w:t>
            </w:r>
            <w:r w:rsidRPr="00AF4D6E">
              <w:rPr>
                <w:rFonts w:eastAsia="MS Mincho" w:cs="Arial"/>
                <w:i/>
                <w:szCs w:val="18"/>
                <w:lang w:val="en-US"/>
              </w:rPr>
              <w:t>ISP_03</w:t>
            </w:r>
            <w:r w:rsidR="001D1595" w:rsidRPr="00AF4D6E">
              <w:rPr>
                <w:rFonts w:eastAsia="MS Mincho" w:cs="Arial"/>
                <w:i/>
                <w:szCs w:val="18"/>
                <w:lang w:val="en-US"/>
              </w:rPr>
              <w:t xml:space="preserve"> (see </w:t>
            </w:r>
            <w:r w:rsidR="001D1595" w:rsidRPr="00AF4D6E">
              <w:rPr>
                <w:rFonts w:cs="Arial"/>
                <w:b/>
                <w:color w:val="1F4E79" w:themeColor="accent1" w:themeShade="80"/>
                <w:u w:val="single"/>
                <w:lang w:val="en-US"/>
              </w:rPr>
              <w:fldChar w:fldCharType="begin"/>
            </w:r>
            <w:r w:rsidR="001D1595" w:rsidRPr="00AF4D6E">
              <w:rPr>
                <w:rFonts w:cs="Arial"/>
                <w:b/>
                <w:color w:val="1F4E79" w:themeColor="accent1" w:themeShade="80"/>
                <w:u w:val="single"/>
                <w:lang w:val="en-US"/>
              </w:rPr>
              <w:instrText xml:space="preserve"> REF _Ref529975406 \h </w:instrText>
            </w:r>
            <w:r w:rsidR="00BA36E2" w:rsidRPr="00AF4D6E">
              <w:rPr>
                <w:rFonts w:cs="Arial"/>
                <w:b/>
                <w:color w:val="1F4E79" w:themeColor="accent1" w:themeShade="80"/>
                <w:u w:val="single"/>
                <w:lang w:val="en-US"/>
              </w:rPr>
              <w:instrText xml:space="preserve"> \* MERGEFORMAT </w:instrText>
            </w:r>
            <w:r w:rsidR="001D1595" w:rsidRPr="00AF4D6E">
              <w:rPr>
                <w:rFonts w:cs="Arial"/>
                <w:b/>
                <w:color w:val="1F4E79" w:themeColor="accent1" w:themeShade="80"/>
                <w:u w:val="single"/>
                <w:lang w:val="en-US"/>
              </w:rPr>
            </w:r>
            <w:r w:rsidR="001D1595" w:rsidRPr="00AF4D6E">
              <w:rPr>
                <w:rFonts w:cs="Arial"/>
                <w:b/>
                <w:color w:val="1F4E79" w:themeColor="accent1" w:themeShade="80"/>
                <w:u w:val="single"/>
                <w:lang w:val="en-US"/>
              </w:rPr>
              <w:fldChar w:fldCharType="separate"/>
            </w:r>
            <w:r w:rsidR="00940A42" w:rsidRPr="00AF4D6E">
              <w:rPr>
                <w:rFonts w:cs="Arial"/>
                <w:b/>
                <w:color w:val="1F4E79" w:themeColor="accent1" w:themeShade="80"/>
                <w:u w:val="single"/>
                <w:lang w:val="en-US"/>
              </w:rPr>
              <w:t>E.2.13</w:t>
            </w:r>
            <w:r w:rsidR="00940A42" w:rsidRPr="00AF4D6E">
              <w:rPr>
                <w:rFonts w:cs="Arial"/>
                <w:lang w:val="en-US"/>
              </w:rPr>
              <w:tab/>
              <w:t>TD_SDN_ISP_03</w:t>
            </w:r>
            <w:r w:rsidR="001D1595" w:rsidRPr="00AF4D6E">
              <w:rPr>
                <w:rFonts w:cs="Arial"/>
                <w:b/>
                <w:color w:val="1F4E79" w:themeColor="accent1" w:themeShade="80"/>
                <w:u w:val="single"/>
                <w:lang w:val="en-US"/>
              </w:rPr>
              <w:fldChar w:fldCharType="end"/>
            </w:r>
            <w:r w:rsidR="001D1595" w:rsidRPr="00AF4D6E">
              <w:rPr>
                <w:rFonts w:eastAsia="MS Mincho" w:cs="Arial"/>
                <w:i/>
                <w:szCs w:val="18"/>
                <w:lang w:val="en-US"/>
              </w:rPr>
              <w:t>)</w:t>
            </w:r>
          </w:p>
        </w:tc>
      </w:tr>
      <w:tr w:rsidR="00123C90" w:rsidRPr="00AF4D6E" w14:paraId="497F3E3C" w14:textId="77777777" w:rsidTr="00D64A8A">
        <w:trPr>
          <w:jc w:val="center"/>
        </w:trPr>
        <w:tc>
          <w:tcPr>
            <w:tcW w:w="1726" w:type="dxa"/>
            <w:tcBorders>
              <w:top w:val="nil"/>
              <w:left w:val="single" w:sz="4" w:space="0" w:color="auto"/>
              <w:bottom w:val="nil"/>
              <w:right w:val="single" w:sz="4" w:space="0" w:color="auto"/>
            </w:tcBorders>
          </w:tcPr>
          <w:p w14:paraId="4C64BFB3" w14:textId="77777777" w:rsidR="00123C90" w:rsidRPr="00AF4D6E" w:rsidRDefault="00123C90" w:rsidP="00EB610C">
            <w:pPr>
              <w:pStyle w:val="TAL"/>
              <w:rPr>
                <w:rFonts w:cs="Arial"/>
                <w:b/>
                <w:lang w:val="en-US"/>
              </w:rPr>
            </w:pPr>
          </w:p>
        </w:tc>
        <w:tc>
          <w:tcPr>
            <w:tcW w:w="566" w:type="dxa"/>
            <w:tcBorders>
              <w:top w:val="single" w:sz="4" w:space="0" w:color="auto"/>
              <w:left w:val="single" w:sz="4" w:space="0" w:color="auto"/>
              <w:bottom w:val="single" w:sz="4" w:space="0" w:color="auto"/>
              <w:right w:val="single" w:sz="4" w:space="0" w:color="auto"/>
            </w:tcBorders>
            <w:hideMark/>
          </w:tcPr>
          <w:p w14:paraId="501B22D3" w14:textId="77777777" w:rsidR="00123C90" w:rsidRPr="00AF4D6E" w:rsidRDefault="00123C90" w:rsidP="00EB610C">
            <w:pPr>
              <w:pStyle w:val="TAL"/>
              <w:jc w:val="center"/>
              <w:rPr>
                <w:rFonts w:cs="Arial"/>
                <w:lang w:val="en-US"/>
              </w:rPr>
            </w:pPr>
            <w:r w:rsidRPr="00AF4D6E">
              <w:rPr>
                <w:rFonts w:cs="Arial"/>
                <w:lang w:val="en-US"/>
              </w:rPr>
              <w:t>2</w:t>
            </w:r>
          </w:p>
        </w:tc>
        <w:tc>
          <w:tcPr>
            <w:tcW w:w="1477" w:type="dxa"/>
            <w:tcBorders>
              <w:top w:val="single" w:sz="4" w:space="0" w:color="auto"/>
              <w:left w:val="single" w:sz="4" w:space="0" w:color="auto"/>
              <w:bottom w:val="single" w:sz="4" w:space="0" w:color="auto"/>
              <w:right w:val="single" w:sz="4" w:space="0" w:color="auto"/>
            </w:tcBorders>
          </w:tcPr>
          <w:p w14:paraId="3C13C89A" w14:textId="77777777" w:rsidR="00123C90" w:rsidRPr="00AF4D6E" w:rsidRDefault="00123C90" w:rsidP="00EB610C">
            <w:pPr>
              <w:pStyle w:val="TAL"/>
              <w:jc w:val="center"/>
              <w:rPr>
                <w:rFonts w:cs="Arial"/>
                <w:lang w:val="en-US"/>
              </w:rPr>
            </w:pPr>
            <w:r w:rsidRPr="00AF4D6E">
              <w:rPr>
                <w:rFonts w:cs="Arial"/>
                <w:b/>
                <w:i/>
                <w:lang w:val="en-US"/>
              </w:rPr>
              <w:t>Validation</w:t>
            </w:r>
          </w:p>
        </w:tc>
        <w:tc>
          <w:tcPr>
            <w:tcW w:w="5002" w:type="dxa"/>
            <w:tcBorders>
              <w:top w:val="single" w:sz="4" w:space="0" w:color="auto"/>
              <w:left w:val="single" w:sz="4" w:space="0" w:color="auto"/>
              <w:bottom w:val="single" w:sz="4" w:space="0" w:color="auto"/>
              <w:right w:val="single" w:sz="4" w:space="0" w:color="auto"/>
            </w:tcBorders>
          </w:tcPr>
          <w:p w14:paraId="5E038E84" w14:textId="77777777" w:rsidR="00123C90" w:rsidRPr="00AF4D6E" w:rsidRDefault="00123C90" w:rsidP="00EB610C">
            <w:pPr>
              <w:pStyle w:val="TAL"/>
              <w:rPr>
                <w:rFonts w:cs="Arial"/>
                <w:b/>
                <w:lang w:val="en-US"/>
              </w:rPr>
            </w:pPr>
            <w:r w:rsidRPr="00AF4D6E">
              <w:rPr>
                <w:rFonts w:eastAsia="宋体" w:cs="Arial"/>
                <w:i/>
                <w:lang w:val="en-US" w:eastAsia="zh-CN"/>
              </w:rPr>
              <w:t>Check the traffic generator/analyzer if the data stop flowing.</w:t>
            </w:r>
          </w:p>
        </w:tc>
      </w:tr>
      <w:tr w:rsidR="00123C90" w:rsidRPr="00AF4D6E" w14:paraId="1E7029E5" w14:textId="77777777" w:rsidTr="00D64A8A">
        <w:trPr>
          <w:jc w:val="center"/>
        </w:trPr>
        <w:tc>
          <w:tcPr>
            <w:tcW w:w="1726" w:type="dxa"/>
            <w:tcBorders>
              <w:top w:val="nil"/>
              <w:left w:val="single" w:sz="4" w:space="0" w:color="auto"/>
              <w:bottom w:val="nil"/>
              <w:right w:val="single" w:sz="4" w:space="0" w:color="auto"/>
            </w:tcBorders>
          </w:tcPr>
          <w:p w14:paraId="31836D4C" w14:textId="77777777" w:rsidR="00123C90" w:rsidRPr="00AF4D6E" w:rsidRDefault="00123C90" w:rsidP="00EB610C">
            <w:pPr>
              <w:pStyle w:val="TAL"/>
              <w:rPr>
                <w:rFonts w:cs="Arial"/>
                <w:b/>
                <w:lang w:val="en-US"/>
              </w:rPr>
            </w:pPr>
          </w:p>
        </w:tc>
        <w:tc>
          <w:tcPr>
            <w:tcW w:w="566" w:type="dxa"/>
            <w:tcBorders>
              <w:top w:val="single" w:sz="4" w:space="0" w:color="auto"/>
              <w:left w:val="single" w:sz="4" w:space="0" w:color="auto"/>
              <w:bottom w:val="single" w:sz="4" w:space="0" w:color="auto"/>
              <w:right w:val="single" w:sz="4" w:space="0" w:color="auto"/>
            </w:tcBorders>
            <w:hideMark/>
          </w:tcPr>
          <w:p w14:paraId="1A04CCDC" w14:textId="77777777" w:rsidR="00123C90" w:rsidRPr="00AF4D6E" w:rsidRDefault="00123C90" w:rsidP="00EB610C">
            <w:pPr>
              <w:pStyle w:val="TAL"/>
              <w:jc w:val="center"/>
              <w:rPr>
                <w:rFonts w:cs="Arial"/>
                <w:lang w:val="en-US"/>
              </w:rPr>
            </w:pPr>
            <w:r w:rsidRPr="00AF4D6E">
              <w:rPr>
                <w:rFonts w:cs="Arial"/>
                <w:lang w:val="en-US"/>
              </w:rPr>
              <w:t>3</w:t>
            </w:r>
          </w:p>
        </w:tc>
        <w:tc>
          <w:tcPr>
            <w:tcW w:w="1477" w:type="dxa"/>
            <w:tcBorders>
              <w:top w:val="single" w:sz="4" w:space="0" w:color="auto"/>
              <w:left w:val="single" w:sz="4" w:space="0" w:color="auto"/>
              <w:bottom w:val="single" w:sz="4" w:space="0" w:color="auto"/>
              <w:right w:val="single" w:sz="4" w:space="0" w:color="auto"/>
            </w:tcBorders>
          </w:tcPr>
          <w:p w14:paraId="4533DC01" w14:textId="77777777" w:rsidR="00123C90" w:rsidRPr="00AF4D6E" w:rsidRDefault="00123C90" w:rsidP="00EB610C">
            <w:pPr>
              <w:pStyle w:val="TAL"/>
              <w:jc w:val="center"/>
              <w:rPr>
                <w:rFonts w:cs="Arial"/>
                <w:lang w:val="en-US"/>
              </w:rPr>
            </w:pPr>
          </w:p>
        </w:tc>
        <w:tc>
          <w:tcPr>
            <w:tcW w:w="5002" w:type="dxa"/>
            <w:tcBorders>
              <w:top w:val="single" w:sz="4" w:space="0" w:color="auto"/>
              <w:left w:val="single" w:sz="4" w:space="0" w:color="auto"/>
              <w:bottom w:val="single" w:sz="4" w:space="0" w:color="auto"/>
              <w:right w:val="single" w:sz="4" w:space="0" w:color="auto"/>
            </w:tcBorders>
          </w:tcPr>
          <w:p w14:paraId="718BE229" w14:textId="77777777" w:rsidR="00123C90" w:rsidRPr="00AF4D6E" w:rsidRDefault="00123C90" w:rsidP="00EB610C">
            <w:pPr>
              <w:pStyle w:val="TAL"/>
              <w:rPr>
                <w:rFonts w:cs="Arial"/>
                <w:lang w:val="en-US"/>
              </w:rPr>
            </w:pPr>
          </w:p>
        </w:tc>
      </w:tr>
      <w:tr w:rsidR="00123C90" w:rsidRPr="00AF4D6E" w14:paraId="2C8EC4A1" w14:textId="77777777" w:rsidTr="00D64A8A">
        <w:trPr>
          <w:jc w:val="center"/>
        </w:trPr>
        <w:tc>
          <w:tcPr>
            <w:tcW w:w="1726" w:type="dxa"/>
            <w:tcBorders>
              <w:top w:val="nil"/>
              <w:left w:val="single" w:sz="4" w:space="0" w:color="auto"/>
              <w:bottom w:val="single" w:sz="4" w:space="0" w:color="auto"/>
              <w:right w:val="single" w:sz="4" w:space="0" w:color="auto"/>
            </w:tcBorders>
          </w:tcPr>
          <w:p w14:paraId="5003F85A" w14:textId="77777777" w:rsidR="00123C90" w:rsidRPr="00AF4D6E" w:rsidRDefault="00123C90" w:rsidP="00EB610C">
            <w:pPr>
              <w:pStyle w:val="TAL"/>
              <w:rPr>
                <w:rFonts w:cs="Arial"/>
                <w:b/>
                <w:lang w:val="en-US"/>
              </w:rPr>
            </w:pPr>
          </w:p>
        </w:tc>
        <w:tc>
          <w:tcPr>
            <w:tcW w:w="566" w:type="dxa"/>
            <w:tcBorders>
              <w:top w:val="single" w:sz="4" w:space="0" w:color="auto"/>
              <w:left w:val="single" w:sz="4" w:space="0" w:color="auto"/>
              <w:bottom w:val="single" w:sz="4" w:space="0" w:color="auto"/>
              <w:right w:val="single" w:sz="4" w:space="0" w:color="auto"/>
            </w:tcBorders>
            <w:hideMark/>
          </w:tcPr>
          <w:p w14:paraId="435B7D72" w14:textId="77777777" w:rsidR="00123C90" w:rsidRPr="00AF4D6E" w:rsidRDefault="00D64A8A" w:rsidP="00EB610C">
            <w:pPr>
              <w:pStyle w:val="TAL"/>
              <w:jc w:val="center"/>
              <w:rPr>
                <w:rFonts w:cs="Arial"/>
                <w:lang w:val="en-US"/>
              </w:rPr>
            </w:pPr>
            <w:r w:rsidRPr="00AF4D6E">
              <w:rPr>
                <w:rFonts w:cs="Arial"/>
                <w:lang w:val="en-US"/>
              </w:rPr>
              <w:t>4</w:t>
            </w:r>
          </w:p>
        </w:tc>
        <w:tc>
          <w:tcPr>
            <w:tcW w:w="1477" w:type="dxa"/>
            <w:tcBorders>
              <w:top w:val="single" w:sz="4" w:space="0" w:color="auto"/>
              <w:left w:val="single" w:sz="4" w:space="0" w:color="auto"/>
              <w:bottom w:val="single" w:sz="4" w:space="0" w:color="auto"/>
              <w:right w:val="single" w:sz="4" w:space="0" w:color="auto"/>
            </w:tcBorders>
          </w:tcPr>
          <w:p w14:paraId="27E855B5" w14:textId="77777777" w:rsidR="00123C90" w:rsidRPr="00AF4D6E" w:rsidRDefault="00123C90" w:rsidP="00EB610C">
            <w:pPr>
              <w:pStyle w:val="TAL"/>
              <w:jc w:val="center"/>
              <w:rPr>
                <w:rFonts w:cs="Arial"/>
                <w:lang w:val="en-US"/>
              </w:rPr>
            </w:pPr>
          </w:p>
        </w:tc>
        <w:tc>
          <w:tcPr>
            <w:tcW w:w="5002" w:type="dxa"/>
            <w:tcBorders>
              <w:top w:val="single" w:sz="4" w:space="0" w:color="auto"/>
              <w:left w:val="single" w:sz="4" w:space="0" w:color="auto"/>
              <w:bottom w:val="single" w:sz="4" w:space="0" w:color="auto"/>
              <w:right w:val="single" w:sz="4" w:space="0" w:color="auto"/>
            </w:tcBorders>
          </w:tcPr>
          <w:p w14:paraId="172CCBAF" w14:textId="77777777" w:rsidR="00123C90" w:rsidRPr="00AF4D6E" w:rsidRDefault="00123C90" w:rsidP="00EB610C">
            <w:pPr>
              <w:pStyle w:val="TAL"/>
              <w:rPr>
                <w:rFonts w:cs="Arial"/>
                <w:lang w:val="en-US"/>
              </w:rPr>
            </w:pPr>
          </w:p>
        </w:tc>
      </w:tr>
    </w:tbl>
    <w:p w14:paraId="7C1A15F9" w14:textId="77777777" w:rsidR="00E31E4C" w:rsidRPr="00AF4D6E" w:rsidRDefault="00E31E4C" w:rsidP="00712F74">
      <w:pPr>
        <w:rPr>
          <w:rFonts w:cs="Arial"/>
          <w:lang w:val="en-US"/>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14"/>
        <w:gridCol w:w="574"/>
        <w:gridCol w:w="997"/>
        <w:gridCol w:w="5386"/>
      </w:tblGrid>
      <w:tr w:rsidR="003D48C4" w:rsidRPr="00AF4D6E" w14:paraId="4FDE8270" w14:textId="77777777" w:rsidTr="00D64A8A">
        <w:trPr>
          <w:cantSplit/>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0FC9E839" w14:textId="77777777" w:rsidR="003D48C4" w:rsidRPr="00AF4D6E" w:rsidRDefault="003D48C4" w:rsidP="00803EBB">
            <w:pPr>
              <w:pStyle w:val="TAL"/>
              <w:jc w:val="center"/>
              <w:rPr>
                <w:rFonts w:cs="Arial"/>
                <w:b/>
                <w:lang w:val="en-US"/>
              </w:rPr>
            </w:pPr>
            <w:r w:rsidRPr="00AF4D6E">
              <w:rPr>
                <w:rFonts w:cs="Arial"/>
                <w:b/>
                <w:lang w:val="en-US"/>
              </w:rPr>
              <w:t>Interoperability Test Description</w:t>
            </w:r>
          </w:p>
        </w:tc>
      </w:tr>
      <w:tr w:rsidR="003D48C4" w:rsidRPr="00AF4D6E" w14:paraId="662FE861"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hideMark/>
          </w:tcPr>
          <w:p w14:paraId="263ED137" w14:textId="77777777" w:rsidR="003D48C4" w:rsidRPr="00AF4D6E" w:rsidRDefault="003D48C4" w:rsidP="00803EBB">
            <w:pPr>
              <w:pStyle w:val="TAL"/>
              <w:rPr>
                <w:rFonts w:cs="Arial"/>
                <w:b/>
                <w:lang w:val="en-US"/>
              </w:rPr>
            </w:pPr>
            <w:r w:rsidRPr="00AF4D6E">
              <w:rPr>
                <w:rFonts w:cs="Arial"/>
                <w:b/>
                <w:lang w:val="en-US"/>
              </w:rPr>
              <w:t>Identifier</w:t>
            </w:r>
          </w:p>
        </w:tc>
        <w:tc>
          <w:tcPr>
            <w:tcW w:w="6957" w:type="dxa"/>
            <w:gridSpan w:val="3"/>
            <w:tcBorders>
              <w:top w:val="single" w:sz="4" w:space="0" w:color="auto"/>
              <w:left w:val="single" w:sz="4" w:space="0" w:color="auto"/>
              <w:bottom w:val="single" w:sz="4" w:space="0" w:color="auto"/>
              <w:right w:val="single" w:sz="4" w:space="0" w:color="auto"/>
            </w:tcBorders>
          </w:tcPr>
          <w:p w14:paraId="52ECEC3E" w14:textId="77777777" w:rsidR="003D48C4" w:rsidRPr="00AF4D6E" w:rsidRDefault="003D48C4" w:rsidP="00803EBB">
            <w:pPr>
              <w:pStyle w:val="TAL"/>
              <w:rPr>
                <w:rFonts w:cs="Arial"/>
                <w:lang w:val="en-US"/>
              </w:rPr>
            </w:pPr>
            <w:r w:rsidRPr="00AF4D6E">
              <w:rPr>
                <w:rFonts w:cs="Arial"/>
                <w:lang w:val="en-US"/>
              </w:rPr>
              <w:t>TD_ SDN_ISP_0</w:t>
            </w:r>
            <w:r w:rsidR="00996EFA" w:rsidRPr="00AF4D6E">
              <w:rPr>
                <w:rFonts w:cs="Arial"/>
                <w:lang w:val="en-US"/>
              </w:rPr>
              <w:t>4</w:t>
            </w:r>
          </w:p>
        </w:tc>
      </w:tr>
      <w:tr w:rsidR="003D48C4" w:rsidRPr="00AF4D6E" w14:paraId="65F1CB1C"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hideMark/>
          </w:tcPr>
          <w:p w14:paraId="56F2B39E" w14:textId="77777777" w:rsidR="003D48C4" w:rsidRPr="00AF4D6E" w:rsidRDefault="003D48C4" w:rsidP="00803EBB">
            <w:pPr>
              <w:pStyle w:val="TAL"/>
              <w:rPr>
                <w:rFonts w:cs="Arial"/>
                <w:b/>
                <w:lang w:val="en-US"/>
              </w:rPr>
            </w:pPr>
            <w:r w:rsidRPr="00AF4D6E">
              <w:rPr>
                <w:rFonts w:cs="Arial"/>
                <w:b/>
                <w:lang w:val="en-US"/>
              </w:rPr>
              <w:t>Test Objective</w:t>
            </w:r>
          </w:p>
        </w:tc>
        <w:tc>
          <w:tcPr>
            <w:tcW w:w="6957" w:type="dxa"/>
            <w:gridSpan w:val="3"/>
            <w:tcBorders>
              <w:top w:val="single" w:sz="4" w:space="0" w:color="auto"/>
              <w:left w:val="single" w:sz="4" w:space="0" w:color="auto"/>
              <w:bottom w:val="single" w:sz="4" w:space="0" w:color="auto"/>
              <w:right w:val="single" w:sz="4" w:space="0" w:color="auto"/>
            </w:tcBorders>
          </w:tcPr>
          <w:p w14:paraId="37E1A132" w14:textId="77777777" w:rsidR="003D48C4" w:rsidRPr="00AF4D6E" w:rsidRDefault="00996EFA">
            <w:pPr>
              <w:pStyle w:val="TAL"/>
              <w:rPr>
                <w:rFonts w:cs="Arial"/>
                <w:lang w:val="en-US"/>
              </w:rPr>
            </w:pPr>
            <w:r w:rsidRPr="00AF4D6E">
              <w:rPr>
                <w:rFonts w:cs="Arial"/>
                <w:lang w:val="en-US"/>
              </w:rPr>
              <w:t xml:space="preserve">The </w:t>
            </w:r>
            <w:r w:rsidR="00715AA4" w:rsidRPr="00AF4D6E">
              <w:rPr>
                <w:rFonts w:cs="Arial"/>
                <w:lang w:val="en-US"/>
              </w:rPr>
              <w:t xml:space="preserve">Ethernet </w:t>
            </w:r>
            <w:r w:rsidRPr="00AF4D6E">
              <w:rPr>
                <w:rFonts w:cs="Arial"/>
                <w:lang w:val="en-US"/>
              </w:rPr>
              <w:t>service information is requested from all the DCs under test in TD_SDN_ISP_03. The received information is checked to correctly not list the newly deleted service anymore.</w:t>
            </w:r>
          </w:p>
        </w:tc>
      </w:tr>
      <w:tr w:rsidR="003D48C4" w:rsidRPr="00AF4D6E" w14:paraId="2AC8D1DB"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tcPr>
          <w:p w14:paraId="0809EA1C" w14:textId="77777777" w:rsidR="003D48C4" w:rsidRPr="00AF4D6E" w:rsidRDefault="003D48C4" w:rsidP="00803EBB">
            <w:pPr>
              <w:pStyle w:val="TAL"/>
              <w:rPr>
                <w:rFonts w:cs="Arial"/>
                <w:b/>
                <w:lang w:val="en-US"/>
              </w:rPr>
            </w:pPr>
            <w:r w:rsidRPr="00AF4D6E">
              <w:rPr>
                <w:rFonts w:cs="Arial"/>
                <w:b/>
                <w:lang w:val="en-US"/>
              </w:rPr>
              <w:t>Configuration</w:t>
            </w:r>
          </w:p>
        </w:tc>
        <w:tc>
          <w:tcPr>
            <w:tcW w:w="6957" w:type="dxa"/>
            <w:gridSpan w:val="3"/>
            <w:tcBorders>
              <w:top w:val="single" w:sz="4" w:space="0" w:color="auto"/>
              <w:left w:val="single" w:sz="4" w:space="0" w:color="auto"/>
              <w:bottom w:val="single" w:sz="4" w:space="0" w:color="auto"/>
              <w:right w:val="single" w:sz="4" w:space="0" w:color="auto"/>
            </w:tcBorders>
          </w:tcPr>
          <w:p w14:paraId="7F66EE17" w14:textId="77777777" w:rsidR="003D48C4" w:rsidRPr="00AF4D6E" w:rsidRDefault="003D48C4" w:rsidP="00803EBB">
            <w:pPr>
              <w:pStyle w:val="TAL"/>
              <w:rPr>
                <w:rFonts w:cs="Arial"/>
                <w:lang w:val="en-US"/>
              </w:rPr>
            </w:pPr>
            <w:r w:rsidRPr="00AF4D6E">
              <w:rPr>
                <w:rFonts w:cs="Arial"/>
                <w:lang w:val="en-US"/>
              </w:rPr>
              <w:t>CFG_04</w:t>
            </w:r>
          </w:p>
        </w:tc>
      </w:tr>
      <w:tr w:rsidR="003D48C4" w:rsidRPr="00AF4D6E" w14:paraId="1C53911B"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hideMark/>
          </w:tcPr>
          <w:p w14:paraId="75278ECE" w14:textId="77777777" w:rsidR="003D48C4" w:rsidRPr="00AF4D6E" w:rsidRDefault="003D48C4" w:rsidP="00803EBB">
            <w:pPr>
              <w:pStyle w:val="TAL"/>
              <w:rPr>
                <w:rFonts w:cs="Arial"/>
                <w:b/>
                <w:lang w:val="en-US"/>
              </w:rPr>
            </w:pPr>
            <w:r w:rsidRPr="00AF4D6E">
              <w:rPr>
                <w:rFonts w:cs="Arial"/>
                <w:b/>
                <w:lang w:val="en-US"/>
              </w:rPr>
              <w:t>References</w:t>
            </w:r>
          </w:p>
        </w:tc>
        <w:tc>
          <w:tcPr>
            <w:tcW w:w="6957" w:type="dxa"/>
            <w:gridSpan w:val="3"/>
            <w:tcBorders>
              <w:top w:val="single" w:sz="4" w:space="0" w:color="auto"/>
              <w:left w:val="single" w:sz="4" w:space="0" w:color="auto"/>
              <w:bottom w:val="single" w:sz="4" w:space="0" w:color="auto"/>
              <w:right w:val="single" w:sz="4" w:space="0" w:color="auto"/>
            </w:tcBorders>
          </w:tcPr>
          <w:p w14:paraId="099E6349" w14:textId="77777777" w:rsidR="003D48C4" w:rsidRPr="00AF4D6E" w:rsidRDefault="003D48C4" w:rsidP="00803EBB">
            <w:pPr>
              <w:pStyle w:val="TAL"/>
              <w:rPr>
                <w:rFonts w:cs="Arial"/>
                <w:lang w:val="en-US"/>
              </w:rPr>
            </w:pPr>
          </w:p>
        </w:tc>
      </w:tr>
      <w:tr w:rsidR="003D48C4" w:rsidRPr="00AF4D6E" w14:paraId="35BA1FD1"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tcPr>
          <w:p w14:paraId="4CF28B61" w14:textId="77777777" w:rsidR="003D48C4" w:rsidRPr="00AF4D6E" w:rsidRDefault="003D48C4" w:rsidP="00803EBB">
            <w:pPr>
              <w:pStyle w:val="TAL"/>
              <w:rPr>
                <w:rFonts w:cs="Arial"/>
                <w:b/>
                <w:lang w:val="en-US"/>
              </w:rPr>
            </w:pPr>
            <w:r w:rsidRPr="00AF4D6E">
              <w:rPr>
                <w:rFonts w:cs="Arial"/>
                <w:b/>
                <w:lang w:val="en-US"/>
              </w:rPr>
              <w:t>Applicability</w:t>
            </w:r>
          </w:p>
        </w:tc>
        <w:tc>
          <w:tcPr>
            <w:tcW w:w="6957" w:type="dxa"/>
            <w:gridSpan w:val="3"/>
            <w:tcBorders>
              <w:top w:val="single" w:sz="4" w:space="0" w:color="auto"/>
              <w:left w:val="single" w:sz="4" w:space="0" w:color="auto"/>
              <w:bottom w:val="single" w:sz="4" w:space="0" w:color="auto"/>
              <w:right w:val="single" w:sz="4" w:space="0" w:color="auto"/>
            </w:tcBorders>
          </w:tcPr>
          <w:p w14:paraId="0FD9E886" w14:textId="77777777" w:rsidR="003D48C4" w:rsidRPr="00AF4D6E" w:rsidRDefault="003D48C4" w:rsidP="00803EBB">
            <w:pPr>
              <w:pStyle w:val="TAL"/>
              <w:rPr>
                <w:rFonts w:cs="Arial"/>
                <w:lang w:val="en-US"/>
              </w:rPr>
            </w:pPr>
            <w:r w:rsidRPr="00AF4D6E">
              <w:rPr>
                <w:rFonts w:cs="Arial"/>
                <w:lang w:val="en-US"/>
              </w:rPr>
              <w:t>MW_8040, MW_8345, MW_TETOPO, MW_MWTOPO, MW_ETHSVC</w:t>
            </w:r>
          </w:p>
        </w:tc>
      </w:tr>
      <w:tr w:rsidR="003D48C4" w:rsidRPr="00AF4D6E" w14:paraId="402D376E" w14:textId="77777777" w:rsidTr="00D64A8A">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4063652D" w14:textId="77777777" w:rsidR="003D48C4" w:rsidRPr="00AF4D6E" w:rsidRDefault="003D48C4" w:rsidP="00803EBB">
            <w:pPr>
              <w:pStyle w:val="TAL"/>
              <w:rPr>
                <w:rFonts w:cs="Arial"/>
                <w:b/>
                <w:lang w:val="en-US"/>
              </w:rPr>
            </w:pPr>
          </w:p>
        </w:tc>
      </w:tr>
      <w:tr w:rsidR="003D48C4" w:rsidRPr="00AF4D6E" w14:paraId="3A93EDAD" w14:textId="77777777" w:rsidTr="00D64A8A">
        <w:trPr>
          <w:jc w:val="center"/>
        </w:trPr>
        <w:tc>
          <w:tcPr>
            <w:tcW w:w="1814" w:type="dxa"/>
            <w:tcBorders>
              <w:top w:val="single" w:sz="4" w:space="0" w:color="auto"/>
              <w:left w:val="single" w:sz="4" w:space="0" w:color="auto"/>
              <w:bottom w:val="single" w:sz="4" w:space="0" w:color="auto"/>
              <w:right w:val="single" w:sz="4" w:space="0" w:color="auto"/>
            </w:tcBorders>
            <w:hideMark/>
          </w:tcPr>
          <w:p w14:paraId="21B446C3" w14:textId="77777777" w:rsidR="003D48C4" w:rsidRPr="00AF4D6E" w:rsidRDefault="003D48C4" w:rsidP="00803EBB">
            <w:pPr>
              <w:pStyle w:val="TAL"/>
              <w:rPr>
                <w:rFonts w:cs="Arial"/>
                <w:b/>
                <w:lang w:val="en-US"/>
              </w:rPr>
            </w:pPr>
            <w:r w:rsidRPr="00AF4D6E">
              <w:rPr>
                <w:rFonts w:cs="Arial"/>
                <w:b/>
                <w:lang w:val="en-US"/>
              </w:rPr>
              <w:t>Pre-test conditions</w:t>
            </w:r>
          </w:p>
        </w:tc>
        <w:tc>
          <w:tcPr>
            <w:tcW w:w="6957" w:type="dxa"/>
            <w:gridSpan w:val="3"/>
            <w:tcBorders>
              <w:top w:val="single" w:sz="4" w:space="0" w:color="auto"/>
              <w:left w:val="single" w:sz="4" w:space="0" w:color="auto"/>
              <w:bottom w:val="single" w:sz="4" w:space="0" w:color="auto"/>
              <w:right w:val="single" w:sz="4" w:space="0" w:color="auto"/>
            </w:tcBorders>
            <w:hideMark/>
          </w:tcPr>
          <w:p w14:paraId="1C0B6B7A" w14:textId="77777777" w:rsidR="006B6027" w:rsidRPr="00AF4D6E" w:rsidRDefault="006B6027" w:rsidP="006B6027">
            <w:pPr>
              <w:pStyle w:val="TAL"/>
              <w:numPr>
                <w:ilvl w:val="0"/>
                <w:numId w:val="26"/>
              </w:numPr>
              <w:spacing w:line="259" w:lineRule="auto"/>
              <w:rPr>
                <w:rFonts w:cs="Arial"/>
                <w:lang w:val="en-US"/>
              </w:rPr>
            </w:pPr>
            <w:r w:rsidRPr="00AF4D6E">
              <w:rPr>
                <w:rFonts w:cs="Arial"/>
                <w:lang w:val="en-US"/>
              </w:rPr>
              <w:t xml:space="preserve">Postman has been correctly initialized earlier,  by executing TD_SDN_INIT </w:t>
            </w:r>
          </w:p>
          <w:p w14:paraId="7D26E97B" w14:textId="77777777" w:rsidR="003D48C4" w:rsidRPr="00AF4D6E" w:rsidRDefault="003D48C4" w:rsidP="00803EBB">
            <w:pPr>
              <w:pStyle w:val="TAL"/>
              <w:numPr>
                <w:ilvl w:val="0"/>
                <w:numId w:val="26"/>
              </w:numPr>
              <w:spacing w:line="259" w:lineRule="auto"/>
              <w:rPr>
                <w:rFonts w:cs="Arial"/>
                <w:lang w:val="en-US"/>
              </w:rPr>
            </w:pPr>
            <w:r w:rsidRPr="00AF4D6E">
              <w:rPr>
                <w:rFonts w:cs="Arial"/>
                <w:lang w:val="en-US"/>
              </w:rPr>
              <w:t>All the Domain Controller instances are up and running normally</w:t>
            </w:r>
          </w:p>
          <w:p w14:paraId="58D7FC6F" w14:textId="77777777" w:rsidR="003D48C4" w:rsidRPr="00AF4D6E" w:rsidRDefault="003D48C4" w:rsidP="00803EBB">
            <w:pPr>
              <w:pStyle w:val="TAL"/>
              <w:numPr>
                <w:ilvl w:val="0"/>
                <w:numId w:val="26"/>
              </w:numPr>
              <w:spacing w:line="259" w:lineRule="auto"/>
              <w:rPr>
                <w:rFonts w:cs="Arial"/>
                <w:lang w:val="en-US"/>
              </w:rPr>
            </w:pPr>
            <w:r w:rsidRPr="00AF4D6E">
              <w:rPr>
                <w:rFonts w:cs="Arial"/>
                <w:lang w:val="en-US"/>
              </w:rPr>
              <w:t>All the devices are upgraded to correct versions</w:t>
            </w:r>
          </w:p>
          <w:p w14:paraId="70FC05C3" w14:textId="77777777" w:rsidR="003D48C4" w:rsidRPr="00AF4D6E" w:rsidRDefault="003D48C4" w:rsidP="00803EBB">
            <w:pPr>
              <w:pStyle w:val="TAL"/>
              <w:numPr>
                <w:ilvl w:val="0"/>
                <w:numId w:val="26"/>
              </w:numPr>
              <w:spacing w:line="259" w:lineRule="auto"/>
              <w:rPr>
                <w:rFonts w:cs="Arial"/>
                <w:lang w:val="en-US"/>
              </w:rPr>
            </w:pPr>
            <w:r w:rsidRPr="00AF4D6E">
              <w:rPr>
                <w:rFonts w:cs="Arial"/>
                <w:lang w:val="en-US"/>
              </w:rPr>
              <w:t>All basic configurations are completed (e.g., NE_id, OSPF, PCEP, etc.)</w:t>
            </w:r>
            <w:r w:rsidRPr="00AF4D6E">
              <w:rPr>
                <w:rFonts w:eastAsia="宋体" w:cs="Arial"/>
                <w:lang w:val="en-US" w:eastAsia="zh-CN"/>
              </w:rPr>
              <w:t xml:space="preserve"> </w:t>
            </w:r>
          </w:p>
          <w:p w14:paraId="0F760912" w14:textId="77777777" w:rsidR="003D48C4" w:rsidRPr="00AF4D6E" w:rsidRDefault="003D48C4" w:rsidP="00803EBB">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All Restconf servers are serviceable.</w:t>
            </w:r>
          </w:p>
          <w:p w14:paraId="3E46BB80" w14:textId="77777777" w:rsidR="003D48C4" w:rsidRPr="00AF4D6E" w:rsidRDefault="003D48C4" w:rsidP="00803EBB">
            <w:pPr>
              <w:pStyle w:val="TAL"/>
              <w:numPr>
                <w:ilvl w:val="0"/>
                <w:numId w:val="26"/>
              </w:numPr>
              <w:overflowPunct/>
              <w:autoSpaceDE/>
              <w:autoSpaceDN/>
              <w:adjustRightInd/>
              <w:spacing w:line="259" w:lineRule="auto"/>
              <w:textAlignment w:val="auto"/>
              <w:rPr>
                <w:rFonts w:cs="Arial"/>
                <w:lang w:val="en-US"/>
              </w:rPr>
            </w:pPr>
            <w:r w:rsidRPr="00AF4D6E">
              <w:rPr>
                <w:rFonts w:eastAsia="宋体" w:cs="Arial"/>
                <w:lang w:val="en-US" w:eastAsia="zh-CN"/>
              </w:rPr>
              <w:t>All L2 data services are successfully created.</w:t>
            </w:r>
          </w:p>
        </w:tc>
      </w:tr>
      <w:tr w:rsidR="003D48C4" w:rsidRPr="00AF4D6E" w14:paraId="3D0A9F4A" w14:textId="77777777" w:rsidTr="00D64A8A">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5811C6F6" w14:textId="77777777" w:rsidR="003D48C4" w:rsidRPr="00AF4D6E" w:rsidRDefault="003D48C4" w:rsidP="00803EBB">
            <w:pPr>
              <w:pStyle w:val="TAL"/>
              <w:rPr>
                <w:rFonts w:cs="Arial"/>
                <w:b/>
                <w:lang w:val="en-US"/>
              </w:rPr>
            </w:pPr>
          </w:p>
        </w:tc>
      </w:tr>
      <w:tr w:rsidR="003D48C4" w:rsidRPr="00AF4D6E" w14:paraId="19012D77" w14:textId="77777777" w:rsidTr="00D64A8A">
        <w:trPr>
          <w:jc w:val="center"/>
        </w:trPr>
        <w:tc>
          <w:tcPr>
            <w:tcW w:w="1814" w:type="dxa"/>
            <w:tcBorders>
              <w:top w:val="single" w:sz="4" w:space="0" w:color="auto"/>
              <w:left w:val="single" w:sz="4" w:space="0" w:color="auto"/>
              <w:bottom w:val="nil"/>
              <w:right w:val="single" w:sz="4" w:space="0" w:color="auto"/>
            </w:tcBorders>
            <w:hideMark/>
          </w:tcPr>
          <w:p w14:paraId="5B8D9E24" w14:textId="77777777" w:rsidR="003D48C4" w:rsidRPr="00AF4D6E" w:rsidRDefault="003D48C4" w:rsidP="00803EBB">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62F8B71F" w14:textId="77777777" w:rsidR="003D48C4" w:rsidRPr="00AF4D6E" w:rsidRDefault="003D48C4" w:rsidP="00803EBB">
            <w:pPr>
              <w:pStyle w:val="TAL"/>
              <w:jc w:val="center"/>
              <w:rPr>
                <w:rFonts w:cs="Arial"/>
                <w:b/>
                <w:lang w:val="en-US"/>
              </w:rPr>
            </w:pPr>
            <w:r w:rsidRPr="00AF4D6E">
              <w:rPr>
                <w:rFonts w:cs="Arial"/>
                <w:b/>
                <w:lang w:val="en-US"/>
              </w:rPr>
              <w:t>Step</w:t>
            </w:r>
          </w:p>
        </w:tc>
        <w:tc>
          <w:tcPr>
            <w:tcW w:w="996" w:type="dxa"/>
            <w:tcBorders>
              <w:top w:val="single" w:sz="4" w:space="0" w:color="auto"/>
              <w:left w:val="single" w:sz="4" w:space="0" w:color="auto"/>
              <w:bottom w:val="single" w:sz="4" w:space="0" w:color="auto"/>
              <w:right w:val="single" w:sz="4" w:space="0" w:color="auto"/>
            </w:tcBorders>
            <w:vAlign w:val="center"/>
            <w:hideMark/>
          </w:tcPr>
          <w:p w14:paraId="7A961D9D" w14:textId="77777777" w:rsidR="003D48C4" w:rsidRPr="00AF4D6E" w:rsidRDefault="003D48C4" w:rsidP="00803EBB">
            <w:pPr>
              <w:pStyle w:val="TAL"/>
              <w:jc w:val="center"/>
              <w:rPr>
                <w:rFonts w:cs="Arial"/>
                <w:b/>
                <w:lang w:val="en-US"/>
              </w:rPr>
            </w:pPr>
            <w:r w:rsidRPr="00AF4D6E">
              <w:rPr>
                <w:rFonts w:cs="Arial"/>
                <w:b/>
                <w:lang w:val="en-US"/>
              </w:rPr>
              <w:t>Type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BFB0BD0" w14:textId="77777777" w:rsidR="003D48C4" w:rsidRPr="00AF4D6E" w:rsidRDefault="003D48C4" w:rsidP="00803EBB">
            <w:pPr>
              <w:pStyle w:val="TAL"/>
              <w:jc w:val="center"/>
              <w:rPr>
                <w:rFonts w:cs="Arial"/>
                <w:b/>
                <w:lang w:val="en-US"/>
              </w:rPr>
            </w:pPr>
            <w:r w:rsidRPr="00AF4D6E">
              <w:rPr>
                <w:rFonts w:cs="Arial"/>
                <w:b/>
                <w:lang w:val="en-US"/>
              </w:rPr>
              <w:t>Description</w:t>
            </w:r>
          </w:p>
        </w:tc>
      </w:tr>
      <w:tr w:rsidR="003D48C4" w:rsidRPr="00AF4D6E" w14:paraId="6912BC75" w14:textId="77777777" w:rsidTr="00D64A8A">
        <w:trPr>
          <w:jc w:val="center"/>
        </w:trPr>
        <w:tc>
          <w:tcPr>
            <w:tcW w:w="1814" w:type="dxa"/>
            <w:tcBorders>
              <w:top w:val="nil"/>
              <w:left w:val="single" w:sz="4" w:space="0" w:color="auto"/>
              <w:bottom w:val="nil"/>
              <w:right w:val="single" w:sz="4" w:space="0" w:color="auto"/>
            </w:tcBorders>
          </w:tcPr>
          <w:p w14:paraId="5D39EE4B" w14:textId="77777777" w:rsidR="003D48C4" w:rsidRPr="00AF4D6E" w:rsidRDefault="003D48C4" w:rsidP="00803EBB">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127798B4" w14:textId="77777777" w:rsidR="003D48C4" w:rsidRPr="00AF4D6E" w:rsidRDefault="003D48C4" w:rsidP="00803EBB">
            <w:pPr>
              <w:pStyle w:val="TAL"/>
              <w:jc w:val="center"/>
              <w:rPr>
                <w:rFonts w:cs="Arial"/>
                <w:b/>
                <w:lang w:val="en-US"/>
              </w:rPr>
            </w:pPr>
            <w:r w:rsidRPr="00AF4D6E">
              <w:rPr>
                <w:rFonts w:cs="Arial"/>
                <w:lang w:val="en-US"/>
              </w:rPr>
              <w:t>1</w:t>
            </w:r>
          </w:p>
        </w:tc>
        <w:tc>
          <w:tcPr>
            <w:tcW w:w="996" w:type="dxa"/>
            <w:tcBorders>
              <w:top w:val="single" w:sz="4" w:space="0" w:color="auto"/>
              <w:left w:val="single" w:sz="4" w:space="0" w:color="auto"/>
              <w:bottom w:val="single" w:sz="4" w:space="0" w:color="auto"/>
              <w:right w:val="single" w:sz="4" w:space="0" w:color="auto"/>
            </w:tcBorders>
            <w:hideMark/>
          </w:tcPr>
          <w:p w14:paraId="1129E29F" w14:textId="77777777" w:rsidR="003D48C4" w:rsidRPr="00AF4D6E" w:rsidRDefault="003D48C4" w:rsidP="00803EBB">
            <w:pPr>
              <w:pStyle w:val="TAL"/>
              <w:jc w:val="center"/>
              <w:rPr>
                <w:rFonts w:cs="Arial"/>
                <w:b/>
                <w:i/>
                <w:lang w:val="en-US"/>
              </w:rPr>
            </w:pPr>
            <w:r w:rsidRPr="00AF4D6E">
              <w:rPr>
                <w:rFonts w:cs="Arial"/>
                <w:b/>
                <w:i/>
                <w:lang w:val="en-US"/>
              </w:rPr>
              <w:t>Request</w:t>
            </w:r>
          </w:p>
        </w:tc>
        <w:tc>
          <w:tcPr>
            <w:tcW w:w="5387" w:type="dxa"/>
            <w:tcBorders>
              <w:top w:val="single" w:sz="4" w:space="0" w:color="auto"/>
              <w:left w:val="single" w:sz="4" w:space="0" w:color="auto"/>
              <w:bottom w:val="single" w:sz="4" w:space="0" w:color="auto"/>
              <w:right w:val="single" w:sz="4" w:space="0" w:color="auto"/>
            </w:tcBorders>
            <w:hideMark/>
          </w:tcPr>
          <w:p w14:paraId="0EE7AE34" w14:textId="77777777" w:rsidR="003D48C4" w:rsidRPr="00AF4D6E" w:rsidRDefault="00D64A8A" w:rsidP="001D1595">
            <w:pPr>
              <w:pStyle w:val="TAL"/>
              <w:rPr>
                <w:rFonts w:cs="Arial"/>
                <w:b/>
                <w:i/>
                <w:lang w:val="en-US"/>
              </w:rPr>
            </w:pPr>
            <w:r w:rsidRPr="00AF4D6E">
              <w:rPr>
                <w:rFonts w:eastAsia="MS Mincho" w:cs="Arial"/>
                <w:i/>
                <w:szCs w:val="18"/>
                <w:lang w:val="en-US"/>
              </w:rPr>
              <w:t>Send GET request via Postman to all domain controllers by executing Collection TD_ SDN_</w:t>
            </w:r>
            <w:r w:rsidRPr="00AF4D6E">
              <w:rPr>
                <w:rFonts w:cs="Arial"/>
                <w:lang w:val="en-US"/>
              </w:rPr>
              <w:t xml:space="preserve"> </w:t>
            </w:r>
            <w:r w:rsidRPr="00AF4D6E">
              <w:rPr>
                <w:rFonts w:eastAsia="MS Mincho" w:cs="Arial"/>
                <w:i/>
                <w:szCs w:val="18"/>
                <w:lang w:val="en-US"/>
              </w:rPr>
              <w:t>ISP_0</w:t>
            </w:r>
            <w:r w:rsidR="001D1595" w:rsidRPr="00AF4D6E">
              <w:rPr>
                <w:rFonts w:eastAsia="MS Mincho" w:cs="Arial"/>
                <w:i/>
                <w:szCs w:val="18"/>
                <w:lang w:val="en-US"/>
              </w:rPr>
              <w:t xml:space="preserve">4 (see </w:t>
            </w:r>
            <w:r w:rsidR="001D1595" w:rsidRPr="00AF4D6E">
              <w:rPr>
                <w:rFonts w:cs="Arial"/>
                <w:b/>
                <w:color w:val="1F4E79" w:themeColor="accent1" w:themeShade="80"/>
                <w:u w:val="single"/>
                <w:lang w:val="en-US"/>
              </w:rPr>
              <w:fldChar w:fldCharType="begin"/>
            </w:r>
            <w:r w:rsidR="001D1595" w:rsidRPr="00AF4D6E">
              <w:rPr>
                <w:rFonts w:cs="Arial"/>
                <w:b/>
                <w:color w:val="1F4E79" w:themeColor="accent1" w:themeShade="80"/>
                <w:u w:val="single"/>
                <w:lang w:val="en-US"/>
              </w:rPr>
              <w:instrText xml:space="preserve"> REF _Ref529975465 \h </w:instrText>
            </w:r>
            <w:r w:rsidR="00BA36E2" w:rsidRPr="00AF4D6E">
              <w:rPr>
                <w:rFonts w:cs="Arial"/>
                <w:b/>
                <w:color w:val="1F4E79" w:themeColor="accent1" w:themeShade="80"/>
                <w:u w:val="single"/>
                <w:lang w:val="en-US"/>
              </w:rPr>
              <w:instrText xml:space="preserve"> \* MERGEFORMAT </w:instrText>
            </w:r>
            <w:r w:rsidR="001D1595" w:rsidRPr="00AF4D6E">
              <w:rPr>
                <w:rFonts w:cs="Arial"/>
                <w:b/>
                <w:color w:val="1F4E79" w:themeColor="accent1" w:themeShade="80"/>
                <w:u w:val="single"/>
                <w:lang w:val="en-US"/>
              </w:rPr>
            </w:r>
            <w:r w:rsidR="001D1595" w:rsidRPr="00AF4D6E">
              <w:rPr>
                <w:rFonts w:cs="Arial"/>
                <w:b/>
                <w:color w:val="1F4E79" w:themeColor="accent1" w:themeShade="80"/>
                <w:u w:val="single"/>
                <w:lang w:val="en-US"/>
              </w:rPr>
              <w:fldChar w:fldCharType="separate"/>
            </w:r>
            <w:r w:rsidR="00940A42" w:rsidRPr="00AF4D6E">
              <w:rPr>
                <w:rFonts w:cs="Arial"/>
                <w:b/>
                <w:color w:val="1F4E79" w:themeColor="accent1" w:themeShade="80"/>
                <w:u w:val="single"/>
                <w:lang w:val="en-US"/>
              </w:rPr>
              <w:t>E.2.14</w:t>
            </w:r>
            <w:r w:rsidR="00940A42" w:rsidRPr="00AF4D6E">
              <w:rPr>
                <w:rFonts w:cs="Arial"/>
                <w:lang w:val="en-US"/>
              </w:rPr>
              <w:tab/>
              <w:t>TD_SDN_ISP_04</w:t>
            </w:r>
            <w:r w:rsidR="001D1595" w:rsidRPr="00AF4D6E">
              <w:rPr>
                <w:rFonts w:cs="Arial"/>
                <w:b/>
                <w:color w:val="1F4E79" w:themeColor="accent1" w:themeShade="80"/>
                <w:u w:val="single"/>
                <w:lang w:val="en-US"/>
              </w:rPr>
              <w:fldChar w:fldCharType="end"/>
            </w:r>
            <w:r w:rsidR="001D1595" w:rsidRPr="00AF4D6E">
              <w:rPr>
                <w:rFonts w:eastAsia="MS Mincho" w:cs="Arial"/>
                <w:i/>
                <w:szCs w:val="18"/>
                <w:lang w:val="en-US"/>
              </w:rPr>
              <w:t>)</w:t>
            </w:r>
          </w:p>
        </w:tc>
      </w:tr>
      <w:tr w:rsidR="003D48C4" w:rsidRPr="00AF4D6E" w14:paraId="612A31FF" w14:textId="77777777" w:rsidTr="00D64A8A">
        <w:trPr>
          <w:jc w:val="center"/>
        </w:trPr>
        <w:tc>
          <w:tcPr>
            <w:tcW w:w="1814" w:type="dxa"/>
            <w:tcBorders>
              <w:top w:val="nil"/>
              <w:left w:val="single" w:sz="4" w:space="0" w:color="auto"/>
              <w:bottom w:val="nil"/>
              <w:right w:val="single" w:sz="4" w:space="0" w:color="auto"/>
            </w:tcBorders>
          </w:tcPr>
          <w:p w14:paraId="0ED4BDDB" w14:textId="77777777" w:rsidR="003D48C4" w:rsidRPr="00AF4D6E" w:rsidRDefault="003D48C4" w:rsidP="00803EBB">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12843CE0" w14:textId="77777777" w:rsidR="003D48C4" w:rsidRPr="00AF4D6E" w:rsidRDefault="003D48C4" w:rsidP="00803EBB">
            <w:pPr>
              <w:pStyle w:val="TAL"/>
              <w:jc w:val="center"/>
              <w:rPr>
                <w:rFonts w:cs="Arial"/>
                <w:lang w:val="en-US"/>
              </w:rPr>
            </w:pPr>
            <w:r w:rsidRPr="00AF4D6E">
              <w:rPr>
                <w:rFonts w:cs="Arial"/>
                <w:lang w:val="en-US"/>
              </w:rPr>
              <w:t>2</w:t>
            </w:r>
          </w:p>
        </w:tc>
        <w:tc>
          <w:tcPr>
            <w:tcW w:w="996" w:type="dxa"/>
            <w:tcBorders>
              <w:top w:val="single" w:sz="4" w:space="0" w:color="auto"/>
              <w:left w:val="single" w:sz="4" w:space="0" w:color="auto"/>
              <w:bottom w:val="single" w:sz="4" w:space="0" w:color="auto"/>
              <w:right w:val="single" w:sz="4" w:space="0" w:color="auto"/>
            </w:tcBorders>
          </w:tcPr>
          <w:p w14:paraId="76200755" w14:textId="77777777" w:rsidR="003D48C4" w:rsidRPr="00AF4D6E" w:rsidRDefault="003D48C4" w:rsidP="00803EBB">
            <w:pPr>
              <w:pStyle w:val="TAL"/>
              <w:jc w:val="center"/>
              <w:rPr>
                <w:rFonts w:cs="Arial"/>
                <w:lang w:val="en-US"/>
              </w:rPr>
            </w:pPr>
            <w:r w:rsidRPr="00AF4D6E">
              <w:rPr>
                <w:rFonts w:cs="Arial"/>
                <w:b/>
                <w:i/>
                <w:lang w:val="en-US"/>
              </w:rPr>
              <w:t>Validation</w:t>
            </w:r>
          </w:p>
        </w:tc>
        <w:tc>
          <w:tcPr>
            <w:tcW w:w="5387" w:type="dxa"/>
            <w:tcBorders>
              <w:top w:val="single" w:sz="4" w:space="0" w:color="auto"/>
              <w:left w:val="single" w:sz="4" w:space="0" w:color="auto"/>
              <w:bottom w:val="single" w:sz="4" w:space="0" w:color="auto"/>
              <w:right w:val="single" w:sz="4" w:space="0" w:color="auto"/>
            </w:tcBorders>
          </w:tcPr>
          <w:p w14:paraId="45C63D4B" w14:textId="77777777" w:rsidR="003D48C4" w:rsidRPr="00AF4D6E" w:rsidRDefault="00D64A8A" w:rsidP="00803EBB">
            <w:pPr>
              <w:pStyle w:val="TAL"/>
              <w:rPr>
                <w:rFonts w:cs="Arial"/>
                <w:b/>
                <w:lang w:val="en-US"/>
              </w:rPr>
            </w:pPr>
            <w:r w:rsidRPr="00AF4D6E">
              <w:rPr>
                <w:rFonts w:eastAsia="宋体" w:cs="Arial"/>
                <w:i/>
                <w:lang w:val="en-US" w:eastAsia="zh-CN"/>
              </w:rPr>
              <w:t>The response body should no longer contain information about the L2 service deleted in TD_ SDN_ISP_03.</w:t>
            </w:r>
          </w:p>
        </w:tc>
      </w:tr>
      <w:tr w:rsidR="003D48C4" w:rsidRPr="00AF4D6E" w14:paraId="52644EF6" w14:textId="77777777" w:rsidTr="00D64A8A">
        <w:trPr>
          <w:jc w:val="center"/>
        </w:trPr>
        <w:tc>
          <w:tcPr>
            <w:tcW w:w="1814" w:type="dxa"/>
            <w:tcBorders>
              <w:top w:val="nil"/>
              <w:left w:val="single" w:sz="4" w:space="0" w:color="auto"/>
              <w:bottom w:val="nil"/>
              <w:right w:val="single" w:sz="4" w:space="0" w:color="auto"/>
            </w:tcBorders>
          </w:tcPr>
          <w:p w14:paraId="2ACCF5FB" w14:textId="77777777" w:rsidR="003D48C4" w:rsidRPr="00AF4D6E" w:rsidRDefault="003D48C4" w:rsidP="00803EBB">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140558B5" w14:textId="77777777" w:rsidR="003D48C4" w:rsidRPr="00AF4D6E" w:rsidRDefault="003D48C4" w:rsidP="00803EBB">
            <w:pPr>
              <w:pStyle w:val="TAL"/>
              <w:jc w:val="center"/>
              <w:rPr>
                <w:rFonts w:cs="Arial"/>
                <w:lang w:val="en-US"/>
              </w:rPr>
            </w:pPr>
            <w:r w:rsidRPr="00AF4D6E">
              <w:rPr>
                <w:rFonts w:cs="Arial"/>
                <w:lang w:val="en-US"/>
              </w:rPr>
              <w:t>3</w:t>
            </w:r>
          </w:p>
        </w:tc>
        <w:tc>
          <w:tcPr>
            <w:tcW w:w="996" w:type="dxa"/>
            <w:tcBorders>
              <w:top w:val="single" w:sz="4" w:space="0" w:color="auto"/>
              <w:left w:val="single" w:sz="4" w:space="0" w:color="auto"/>
              <w:bottom w:val="single" w:sz="4" w:space="0" w:color="auto"/>
              <w:right w:val="single" w:sz="4" w:space="0" w:color="auto"/>
            </w:tcBorders>
          </w:tcPr>
          <w:p w14:paraId="2C28C5E9" w14:textId="77777777" w:rsidR="003D48C4" w:rsidRPr="00AF4D6E" w:rsidRDefault="003D48C4" w:rsidP="00803EBB">
            <w:pPr>
              <w:pStyle w:val="TAL"/>
              <w:jc w:val="center"/>
              <w:rPr>
                <w:rFonts w:cs="Arial"/>
                <w:lang w:val="en-US"/>
              </w:rPr>
            </w:pPr>
          </w:p>
        </w:tc>
        <w:tc>
          <w:tcPr>
            <w:tcW w:w="5387" w:type="dxa"/>
            <w:tcBorders>
              <w:top w:val="single" w:sz="4" w:space="0" w:color="auto"/>
              <w:left w:val="single" w:sz="4" w:space="0" w:color="auto"/>
              <w:bottom w:val="single" w:sz="4" w:space="0" w:color="auto"/>
              <w:right w:val="single" w:sz="4" w:space="0" w:color="auto"/>
            </w:tcBorders>
          </w:tcPr>
          <w:p w14:paraId="333D514A" w14:textId="77777777" w:rsidR="003D48C4" w:rsidRPr="00AF4D6E" w:rsidRDefault="003D48C4" w:rsidP="00803EBB">
            <w:pPr>
              <w:pStyle w:val="TAL"/>
              <w:rPr>
                <w:rFonts w:cs="Arial"/>
                <w:lang w:val="en-US"/>
              </w:rPr>
            </w:pPr>
          </w:p>
        </w:tc>
      </w:tr>
      <w:tr w:rsidR="003D48C4" w:rsidRPr="00AF4D6E" w14:paraId="4F2718B4" w14:textId="77777777" w:rsidTr="00D64A8A">
        <w:trPr>
          <w:jc w:val="center"/>
        </w:trPr>
        <w:tc>
          <w:tcPr>
            <w:tcW w:w="1814" w:type="dxa"/>
            <w:tcBorders>
              <w:top w:val="nil"/>
              <w:left w:val="single" w:sz="4" w:space="0" w:color="auto"/>
              <w:bottom w:val="single" w:sz="4" w:space="0" w:color="auto"/>
              <w:right w:val="single" w:sz="4" w:space="0" w:color="auto"/>
            </w:tcBorders>
          </w:tcPr>
          <w:p w14:paraId="6D360D5B" w14:textId="77777777" w:rsidR="003D48C4" w:rsidRPr="00AF4D6E" w:rsidRDefault="003D48C4" w:rsidP="00803EBB">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4DAB3BAB" w14:textId="77777777" w:rsidR="003D48C4" w:rsidRPr="00AF4D6E" w:rsidRDefault="00D64A8A" w:rsidP="00803EBB">
            <w:pPr>
              <w:pStyle w:val="TAL"/>
              <w:jc w:val="center"/>
              <w:rPr>
                <w:rFonts w:cs="Arial"/>
                <w:lang w:val="en-US"/>
              </w:rPr>
            </w:pPr>
            <w:r w:rsidRPr="00AF4D6E">
              <w:rPr>
                <w:rFonts w:cs="Arial"/>
                <w:lang w:val="en-US"/>
              </w:rPr>
              <w:t>4</w:t>
            </w:r>
          </w:p>
        </w:tc>
        <w:tc>
          <w:tcPr>
            <w:tcW w:w="996" w:type="dxa"/>
            <w:tcBorders>
              <w:top w:val="single" w:sz="4" w:space="0" w:color="auto"/>
              <w:left w:val="single" w:sz="4" w:space="0" w:color="auto"/>
              <w:bottom w:val="single" w:sz="4" w:space="0" w:color="auto"/>
              <w:right w:val="single" w:sz="4" w:space="0" w:color="auto"/>
            </w:tcBorders>
          </w:tcPr>
          <w:p w14:paraId="3D1CE045" w14:textId="77777777" w:rsidR="003D48C4" w:rsidRPr="00AF4D6E" w:rsidRDefault="003D48C4" w:rsidP="00803EBB">
            <w:pPr>
              <w:pStyle w:val="TAL"/>
              <w:jc w:val="center"/>
              <w:rPr>
                <w:rFonts w:cs="Arial"/>
                <w:lang w:val="en-US"/>
              </w:rPr>
            </w:pPr>
          </w:p>
        </w:tc>
        <w:tc>
          <w:tcPr>
            <w:tcW w:w="5387" w:type="dxa"/>
            <w:tcBorders>
              <w:top w:val="single" w:sz="4" w:space="0" w:color="auto"/>
              <w:left w:val="single" w:sz="4" w:space="0" w:color="auto"/>
              <w:bottom w:val="single" w:sz="4" w:space="0" w:color="auto"/>
              <w:right w:val="single" w:sz="4" w:space="0" w:color="auto"/>
            </w:tcBorders>
          </w:tcPr>
          <w:p w14:paraId="17D4860B" w14:textId="77777777" w:rsidR="003D48C4" w:rsidRPr="00AF4D6E" w:rsidRDefault="003D48C4" w:rsidP="00803EBB">
            <w:pPr>
              <w:pStyle w:val="TAL"/>
              <w:rPr>
                <w:rFonts w:cs="Arial"/>
                <w:lang w:val="en-US"/>
              </w:rPr>
            </w:pPr>
          </w:p>
        </w:tc>
      </w:tr>
    </w:tbl>
    <w:p w14:paraId="29EBA0E3" w14:textId="77777777" w:rsidR="003D48C4" w:rsidRPr="00AF4D6E" w:rsidRDefault="003D48C4" w:rsidP="00712F74">
      <w:pPr>
        <w:rPr>
          <w:rFonts w:cs="Arial"/>
          <w:lang w:val="en-US"/>
        </w:rPr>
      </w:pPr>
    </w:p>
    <w:p w14:paraId="4F87E2BB" w14:textId="77777777" w:rsidR="00994337" w:rsidRPr="00AF4D6E" w:rsidRDefault="00994337" w:rsidP="00994337">
      <w:pPr>
        <w:pStyle w:val="2"/>
        <w:rPr>
          <w:rFonts w:cs="Arial"/>
          <w:lang w:val="en-US"/>
        </w:rPr>
      </w:pPr>
      <w:bookmarkStart w:id="77" w:name="_Toc535584441"/>
      <w:r w:rsidRPr="00AF4D6E">
        <w:rPr>
          <w:rFonts w:cs="Arial"/>
          <w:lang w:val="en-US"/>
        </w:rPr>
        <w:lastRenderedPageBreak/>
        <w:t>8.3</w:t>
      </w:r>
      <w:r w:rsidRPr="00AF4D6E">
        <w:rPr>
          <w:rFonts w:cs="Arial"/>
          <w:lang w:val="en-US"/>
        </w:rPr>
        <w:tab/>
        <w:t>Initialization Test Descriptions</w:t>
      </w:r>
      <w:bookmarkEnd w:id="77"/>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12"/>
        <w:gridCol w:w="574"/>
        <w:gridCol w:w="996"/>
        <w:gridCol w:w="5389"/>
      </w:tblGrid>
      <w:tr w:rsidR="00994337" w:rsidRPr="00AF4D6E" w14:paraId="6B54965A" w14:textId="77777777" w:rsidTr="00A44CDE">
        <w:trPr>
          <w:tblHeader/>
          <w:jc w:val="center"/>
        </w:trPr>
        <w:tc>
          <w:tcPr>
            <w:tcW w:w="8771" w:type="dxa"/>
            <w:gridSpan w:val="4"/>
            <w:tcBorders>
              <w:top w:val="single" w:sz="4" w:space="0" w:color="auto"/>
              <w:left w:val="single" w:sz="4" w:space="0" w:color="auto"/>
              <w:bottom w:val="single" w:sz="4" w:space="0" w:color="auto"/>
              <w:right w:val="single" w:sz="4" w:space="0" w:color="auto"/>
            </w:tcBorders>
            <w:hideMark/>
          </w:tcPr>
          <w:p w14:paraId="2B11F79A" w14:textId="77777777" w:rsidR="00994337" w:rsidRPr="00AF4D6E" w:rsidRDefault="00994337" w:rsidP="00A44CDE">
            <w:pPr>
              <w:pStyle w:val="TAL"/>
              <w:jc w:val="center"/>
              <w:rPr>
                <w:rFonts w:cs="Arial"/>
                <w:b/>
                <w:lang w:val="en-US"/>
              </w:rPr>
            </w:pPr>
            <w:r w:rsidRPr="00AF4D6E">
              <w:rPr>
                <w:rFonts w:cs="Arial"/>
                <w:b/>
                <w:lang w:val="en-US"/>
              </w:rPr>
              <w:t>Interoperability Test Description</w:t>
            </w:r>
          </w:p>
        </w:tc>
      </w:tr>
      <w:tr w:rsidR="00994337" w:rsidRPr="00AF4D6E" w14:paraId="71077DA5" w14:textId="77777777" w:rsidTr="00A44CDE">
        <w:trPr>
          <w:jc w:val="center"/>
        </w:trPr>
        <w:tc>
          <w:tcPr>
            <w:tcW w:w="1812" w:type="dxa"/>
            <w:tcBorders>
              <w:top w:val="single" w:sz="4" w:space="0" w:color="auto"/>
              <w:left w:val="single" w:sz="4" w:space="0" w:color="auto"/>
              <w:bottom w:val="single" w:sz="4" w:space="0" w:color="auto"/>
              <w:right w:val="single" w:sz="4" w:space="0" w:color="auto"/>
            </w:tcBorders>
            <w:hideMark/>
          </w:tcPr>
          <w:p w14:paraId="2718D882" w14:textId="77777777" w:rsidR="00994337" w:rsidRPr="00AF4D6E" w:rsidRDefault="00994337" w:rsidP="00A44CDE">
            <w:pPr>
              <w:pStyle w:val="TAL"/>
              <w:rPr>
                <w:rFonts w:cs="Arial"/>
                <w:b/>
                <w:lang w:val="en-US"/>
              </w:rPr>
            </w:pPr>
            <w:r w:rsidRPr="00AF4D6E">
              <w:rPr>
                <w:rFonts w:cs="Arial"/>
                <w:b/>
                <w:lang w:val="en-US"/>
              </w:rPr>
              <w:t>Identifier</w:t>
            </w:r>
          </w:p>
        </w:tc>
        <w:tc>
          <w:tcPr>
            <w:tcW w:w="6959" w:type="dxa"/>
            <w:gridSpan w:val="3"/>
            <w:tcBorders>
              <w:top w:val="single" w:sz="4" w:space="0" w:color="auto"/>
              <w:left w:val="single" w:sz="4" w:space="0" w:color="auto"/>
              <w:bottom w:val="single" w:sz="4" w:space="0" w:color="auto"/>
              <w:right w:val="single" w:sz="4" w:space="0" w:color="auto"/>
            </w:tcBorders>
          </w:tcPr>
          <w:p w14:paraId="7F36B695" w14:textId="77777777" w:rsidR="00994337" w:rsidRPr="00AF4D6E" w:rsidRDefault="00994337" w:rsidP="00A44CDE">
            <w:pPr>
              <w:pStyle w:val="TAL"/>
              <w:rPr>
                <w:rFonts w:cs="Arial"/>
                <w:lang w:val="en-US"/>
              </w:rPr>
            </w:pPr>
            <w:r w:rsidRPr="00AF4D6E">
              <w:rPr>
                <w:rFonts w:eastAsia="Times New Roman" w:cs="Arial"/>
              </w:rPr>
              <w:t>TD_SDN_INIT</w:t>
            </w:r>
          </w:p>
        </w:tc>
      </w:tr>
      <w:tr w:rsidR="00994337" w:rsidRPr="00AF4D6E" w14:paraId="6346E187" w14:textId="77777777" w:rsidTr="00A44CDE">
        <w:trPr>
          <w:jc w:val="center"/>
        </w:trPr>
        <w:tc>
          <w:tcPr>
            <w:tcW w:w="1812" w:type="dxa"/>
            <w:tcBorders>
              <w:top w:val="single" w:sz="4" w:space="0" w:color="auto"/>
              <w:left w:val="single" w:sz="4" w:space="0" w:color="auto"/>
              <w:bottom w:val="single" w:sz="4" w:space="0" w:color="auto"/>
              <w:right w:val="single" w:sz="4" w:space="0" w:color="auto"/>
            </w:tcBorders>
            <w:hideMark/>
          </w:tcPr>
          <w:p w14:paraId="476C052C" w14:textId="77777777" w:rsidR="00994337" w:rsidRPr="00AF4D6E" w:rsidRDefault="00994337" w:rsidP="00A44CDE">
            <w:pPr>
              <w:pStyle w:val="TAL"/>
              <w:rPr>
                <w:rFonts w:cs="Arial"/>
                <w:b/>
                <w:lang w:val="en-US"/>
              </w:rPr>
            </w:pPr>
            <w:r w:rsidRPr="00AF4D6E">
              <w:rPr>
                <w:rFonts w:cs="Arial"/>
                <w:b/>
                <w:lang w:val="en-US"/>
              </w:rPr>
              <w:t>Test Objective</w:t>
            </w:r>
          </w:p>
        </w:tc>
        <w:tc>
          <w:tcPr>
            <w:tcW w:w="6959" w:type="dxa"/>
            <w:gridSpan w:val="3"/>
            <w:tcBorders>
              <w:top w:val="single" w:sz="4" w:space="0" w:color="auto"/>
              <w:left w:val="single" w:sz="4" w:space="0" w:color="auto"/>
              <w:bottom w:val="single" w:sz="4" w:space="0" w:color="auto"/>
              <w:right w:val="single" w:sz="4" w:space="0" w:color="auto"/>
            </w:tcBorders>
          </w:tcPr>
          <w:p w14:paraId="160F47EC" w14:textId="77777777" w:rsidR="00994337" w:rsidRPr="00AF4D6E" w:rsidRDefault="00994337" w:rsidP="00A44CDE">
            <w:pPr>
              <w:pStyle w:val="TAL"/>
              <w:rPr>
                <w:rFonts w:cs="Arial"/>
                <w:lang w:val="en-US"/>
              </w:rPr>
            </w:pPr>
            <w:r w:rsidRPr="00AF4D6E">
              <w:rPr>
                <w:rFonts w:cs="Arial"/>
                <w:lang w:val="en-US"/>
              </w:rPr>
              <w:t xml:space="preserve">Create and initialize the TD_SDN_SETTINGS object in the runtime environment of Postman. This needs to be done only once at the beginning of a test session with Postman. In case implementation-specific parameters contained in the </w:t>
            </w:r>
            <w:r w:rsidRPr="00AF4D6E">
              <w:rPr>
                <w:rFonts w:eastAsia="Times New Roman" w:cs="Arial"/>
              </w:rPr>
              <w:t>TD_SDN_INIT</w:t>
            </w:r>
            <w:r w:rsidRPr="00AF4D6E">
              <w:rPr>
                <w:rFonts w:cs="Arial"/>
                <w:lang w:val="en-US"/>
              </w:rPr>
              <w:t xml:space="preserve"> source code have been changed, it should be run again, followed by TD_SDN_SNSD_02 and TD_SDN_SNSD_03 (or TD_SDN_MNSD_02 and TD_SDN_MNSD_03, depending on the case).</w:t>
            </w:r>
          </w:p>
        </w:tc>
      </w:tr>
      <w:tr w:rsidR="00994337" w:rsidRPr="00AF4D6E" w14:paraId="1545F70E" w14:textId="77777777" w:rsidTr="00A44CDE">
        <w:trPr>
          <w:jc w:val="center"/>
        </w:trPr>
        <w:tc>
          <w:tcPr>
            <w:tcW w:w="1812" w:type="dxa"/>
            <w:tcBorders>
              <w:top w:val="single" w:sz="4" w:space="0" w:color="auto"/>
              <w:left w:val="single" w:sz="4" w:space="0" w:color="auto"/>
              <w:bottom w:val="single" w:sz="4" w:space="0" w:color="auto"/>
              <w:right w:val="single" w:sz="4" w:space="0" w:color="auto"/>
            </w:tcBorders>
          </w:tcPr>
          <w:p w14:paraId="3146EC1C" w14:textId="77777777" w:rsidR="00994337" w:rsidRPr="00AF4D6E" w:rsidRDefault="00994337" w:rsidP="00A44CDE">
            <w:pPr>
              <w:pStyle w:val="TAL"/>
              <w:rPr>
                <w:rFonts w:cs="Arial"/>
                <w:b/>
                <w:lang w:val="en-US"/>
              </w:rPr>
            </w:pPr>
            <w:r w:rsidRPr="00AF4D6E">
              <w:rPr>
                <w:rFonts w:cs="Arial"/>
                <w:b/>
                <w:lang w:val="en-US"/>
              </w:rPr>
              <w:t>Configuration</w:t>
            </w:r>
          </w:p>
        </w:tc>
        <w:tc>
          <w:tcPr>
            <w:tcW w:w="6959" w:type="dxa"/>
            <w:gridSpan w:val="3"/>
            <w:tcBorders>
              <w:top w:val="single" w:sz="4" w:space="0" w:color="auto"/>
              <w:left w:val="single" w:sz="4" w:space="0" w:color="auto"/>
              <w:bottom w:val="single" w:sz="4" w:space="0" w:color="auto"/>
              <w:right w:val="single" w:sz="4" w:space="0" w:color="auto"/>
            </w:tcBorders>
          </w:tcPr>
          <w:p w14:paraId="08DCAF83" w14:textId="77777777" w:rsidR="00994337" w:rsidRPr="00AF4D6E" w:rsidRDefault="00994337" w:rsidP="00A44CDE">
            <w:pPr>
              <w:pStyle w:val="TAL"/>
              <w:rPr>
                <w:rFonts w:cs="Arial"/>
                <w:lang w:val="en-US"/>
              </w:rPr>
            </w:pPr>
            <w:r w:rsidRPr="00AF4D6E">
              <w:rPr>
                <w:rFonts w:cs="Arial"/>
                <w:lang w:val="en-US"/>
              </w:rPr>
              <w:t>Not relevant</w:t>
            </w:r>
          </w:p>
        </w:tc>
      </w:tr>
      <w:tr w:rsidR="00994337" w:rsidRPr="00AF4D6E" w14:paraId="0379B47D" w14:textId="77777777" w:rsidTr="00A44CDE">
        <w:trPr>
          <w:jc w:val="center"/>
        </w:trPr>
        <w:tc>
          <w:tcPr>
            <w:tcW w:w="1812" w:type="dxa"/>
            <w:tcBorders>
              <w:top w:val="single" w:sz="4" w:space="0" w:color="auto"/>
              <w:left w:val="single" w:sz="4" w:space="0" w:color="auto"/>
              <w:bottom w:val="single" w:sz="4" w:space="0" w:color="auto"/>
              <w:right w:val="single" w:sz="4" w:space="0" w:color="auto"/>
            </w:tcBorders>
            <w:hideMark/>
          </w:tcPr>
          <w:p w14:paraId="38238BFC" w14:textId="77777777" w:rsidR="00994337" w:rsidRPr="00AF4D6E" w:rsidRDefault="00994337" w:rsidP="00A44CDE">
            <w:pPr>
              <w:pStyle w:val="TAL"/>
              <w:rPr>
                <w:rFonts w:cs="Arial"/>
                <w:b/>
                <w:lang w:val="en-US"/>
              </w:rPr>
            </w:pPr>
            <w:r w:rsidRPr="00AF4D6E">
              <w:rPr>
                <w:rFonts w:cs="Arial"/>
                <w:b/>
                <w:lang w:val="en-US"/>
              </w:rPr>
              <w:t>References</w:t>
            </w:r>
          </w:p>
        </w:tc>
        <w:tc>
          <w:tcPr>
            <w:tcW w:w="6959" w:type="dxa"/>
            <w:gridSpan w:val="3"/>
            <w:tcBorders>
              <w:top w:val="single" w:sz="4" w:space="0" w:color="auto"/>
              <w:left w:val="single" w:sz="4" w:space="0" w:color="auto"/>
              <w:bottom w:val="single" w:sz="4" w:space="0" w:color="auto"/>
              <w:right w:val="single" w:sz="4" w:space="0" w:color="auto"/>
            </w:tcBorders>
          </w:tcPr>
          <w:p w14:paraId="46BE095B" w14:textId="77777777" w:rsidR="00994337" w:rsidRPr="00AF4D6E" w:rsidRDefault="00994337" w:rsidP="00A44CDE">
            <w:pPr>
              <w:pStyle w:val="TAL"/>
              <w:rPr>
                <w:rFonts w:cs="Arial"/>
                <w:lang w:val="en-US"/>
              </w:rPr>
            </w:pPr>
          </w:p>
        </w:tc>
      </w:tr>
      <w:tr w:rsidR="00994337" w:rsidRPr="00AF4D6E" w14:paraId="513FA0F2" w14:textId="77777777" w:rsidTr="00A44CDE">
        <w:trPr>
          <w:jc w:val="center"/>
        </w:trPr>
        <w:tc>
          <w:tcPr>
            <w:tcW w:w="1812" w:type="dxa"/>
            <w:tcBorders>
              <w:top w:val="single" w:sz="4" w:space="0" w:color="auto"/>
              <w:left w:val="single" w:sz="4" w:space="0" w:color="auto"/>
              <w:bottom w:val="single" w:sz="4" w:space="0" w:color="auto"/>
              <w:right w:val="single" w:sz="4" w:space="0" w:color="auto"/>
            </w:tcBorders>
          </w:tcPr>
          <w:p w14:paraId="6F0DDD60" w14:textId="77777777" w:rsidR="00994337" w:rsidRPr="00AF4D6E" w:rsidRDefault="00994337" w:rsidP="00A44CDE">
            <w:pPr>
              <w:pStyle w:val="TAL"/>
              <w:rPr>
                <w:rFonts w:cs="Arial"/>
                <w:b/>
                <w:lang w:val="en-US"/>
              </w:rPr>
            </w:pPr>
            <w:r w:rsidRPr="00AF4D6E">
              <w:rPr>
                <w:rFonts w:cs="Arial"/>
                <w:b/>
                <w:lang w:val="en-US"/>
              </w:rPr>
              <w:t>Applicability</w:t>
            </w:r>
          </w:p>
        </w:tc>
        <w:tc>
          <w:tcPr>
            <w:tcW w:w="6959" w:type="dxa"/>
            <w:gridSpan w:val="3"/>
            <w:tcBorders>
              <w:top w:val="single" w:sz="4" w:space="0" w:color="auto"/>
              <w:left w:val="single" w:sz="4" w:space="0" w:color="auto"/>
              <w:bottom w:val="single" w:sz="4" w:space="0" w:color="auto"/>
              <w:right w:val="single" w:sz="4" w:space="0" w:color="auto"/>
            </w:tcBorders>
          </w:tcPr>
          <w:p w14:paraId="01F28E09" w14:textId="77777777" w:rsidR="00994337" w:rsidRPr="00AF4D6E" w:rsidRDefault="00994337" w:rsidP="00A44CDE">
            <w:pPr>
              <w:pStyle w:val="TAL"/>
              <w:rPr>
                <w:rFonts w:cs="Arial"/>
                <w:lang w:val="en-US"/>
              </w:rPr>
            </w:pPr>
            <w:r w:rsidRPr="00AF4D6E">
              <w:rPr>
                <w:rFonts w:cs="Arial"/>
                <w:lang w:val="en-US"/>
              </w:rPr>
              <w:t>Not relevant</w:t>
            </w:r>
          </w:p>
        </w:tc>
      </w:tr>
      <w:tr w:rsidR="00994337" w:rsidRPr="00AF4D6E" w14:paraId="6CD98177" w14:textId="77777777" w:rsidTr="00A44CDE">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110E4E2B" w14:textId="77777777" w:rsidR="00994337" w:rsidRPr="00AF4D6E" w:rsidRDefault="00994337" w:rsidP="00A44CDE">
            <w:pPr>
              <w:pStyle w:val="TAL"/>
              <w:rPr>
                <w:rFonts w:cs="Arial"/>
                <w:b/>
                <w:lang w:val="en-US"/>
              </w:rPr>
            </w:pPr>
          </w:p>
        </w:tc>
      </w:tr>
      <w:tr w:rsidR="00994337" w:rsidRPr="00AF4D6E" w14:paraId="188CAC46" w14:textId="77777777" w:rsidTr="00A44CDE">
        <w:trPr>
          <w:jc w:val="center"/>
        </w:trPr>
        <w:tc>
          <w:tcPr>
            <w:tcW w:w="1812" w:type="dxa"/>
            <w:tcBorders>
              <w:top w:val="single" w:sz="4" w:space="0" w:color="auto"/>
              <w:left w:val="single" w:sz="4" w:space="0" w:color="auto"/>
              <w:bottom w:val="single" w:sz="4" w:space="0" w:color="auto"/>
              <w:right w:val="single" w:sz="4" w:space="0" w:color="auto"/>
            </w:tcBorders>
            <w:hideMark/>
          </w:tcPr>
          <w:p w14:paraId="6F4894C2" w14:textId="77777777" w:rsidR="00994337" w:rsidRPr="00AF4D6E" w:rsidRDefault="00994337" w:rsidP="00A44CDE">
            <w:pPr>
              <w:pStyle w:val="TAL"/>
              <w:rPr>
                <w:rFonts w:cs="Arial"/>
                <w:b/>
                <w:lang w:val="en-US"/>
              </w:rPr>
            </w:pPr>
            <w:r w:rsidRPr="00AF4D6E">
              <w:rPr>
                <w:rFonts w:cs="Arial"/>
                <w:b/>
                <w:lang w:val="en-US"/>
              </w:rPr>
              <w:t>Pre-test conditions</w:t>
            </w:r>
          </w:p>
        </w:tc>
        <w:tc>
          <w:tcPr>
            <w:tcW w:w="6959" w:type="dxa"/>
            <w:gridSpan w:val="3"/>
            <w:tcBorders>
              <w:top w:val="single" w:sz="4" w:space="0" w:color="auto"/>
              <w:left w:val="single" w:sz="4" w:space="0" w:color="auto"/>
              <w:bottom w:val="single" w:sz="4" w:space="0" w:color="auto"/>
              <w:right w:val="single" w:sz="4" w:space="0" w:color="auto"/>
            </w:tcBorders>
            <w:hideMark/>
          </w:tcPr>
          <w:p w14:paraId="4E7FD149" w14:textId="77777777" w:rsidR="00994337" w:rsidRPr="00AF4D6E" w:rsidRDefault="00994337">
            <w:pPr>
              <w:pStyle w:val="TAL"/>
              <w:numPr>
                <w:ilvl w:val="0"/>
                <w:numId w:val="26"/>
              </w:numPr>
              <w:spacing w:line="259" w:lineRule="auto"/>
              <w:rPr>
                <w:rFonts w:cs="Arial"/>
                <w:lang w:val="en-US"/>
              </w:rPr>
            </w:pPr>
            <w:r w:rsidRPr="00AF4D6E">
              <w:rPr>
                <w:rFonts w:cs="Arial"/>
                <w:lang w:val="en-US"/>
              </w:rPr>
              <w:t>Postman is running</w:t>
            </w:r>
          </w:p>
        </w:tc>
      </w:tr>
      <w:tr w:rsidR="00994337" w:rsidRPr="00AF4D6E" w14:paraId="589E384A" w14:textId="77777777" w:rsidTr="00A44CDE">
        <w:trPr>
          <w:jc w:val="center"/>
        </w:trPr>
        <w:tc>
          <w:tcPr>
            <w:tcW w:w="8771" w:type="dxa"/>
            <w:gridSpan w:val="4"/>
            <w:tcBorders>
              <w:top w:val="single" w:sz="4" w:space="0" w:color="auto"/>
              <w:left w:val="single" w:sz="4" w:space="0" w:color="auto"/>
              <w:bottom w:val="single" w:sz="4" w:space="0" w:color="auto"/>
              <w:right w:val="single" w:sz="4" w:space="0" w:color="auto"/>
            </w:tcBorders>
            <w:shd w:val="clear" w:color="auto" w:fill="F2F2F2"/>
          </w:tcPr>
          <w:p w14:paraId="67B9A93B" w14:textId="77777777" w:rsidR="00994337" w:rsidRPr="00AF4D6E" w:rsidRDefault="00994337" w:rsidP="00A44CDE">
            <w:pPr>
              <w:pStyle w:val="TAL"/>
              <w:rPr>
                <w:rFonts w:cs="Arial"/>
                <w:b/>
                <w:lang w:val="en-US"/>
              </w:rPr>
            </w:pPr>
          </w:p>
        </w:tc>
      </w:tr>
      <w:tr w:rsidR="00994337" w:rsidRPr="00AF4D6E" w14:paraId="4F00A355" w14:textId="77777777" w:rsidTr="00A44CDE">
        <w:trPr>
          <w:jc w:val="center"/>
        </w:trPr>
        <w:tc>
          <w:tcPr>
            <w:tcW w:w="1812" w:type="dxa"/>
            <w:tcBorders>
              <w:top w:val="single" w:sz="4" w:space="0" w:color="auto"/>
              <w:left w:val="single" w:sz="4" w:space="0" w:color="auto"/>
              <w:bottom w:val="nil"/>
              <w:right w:val="single" w:sz="4" w:space="0" w:color="auto"/>
            </w:tcBorders>
            <w:hideMark/>
          </w:tcPr>
          <w:p w14:paraId="48E25263" w14:textId="77777777" w:rsidR="00994337" w:rsidRPr="00AF4D6E" w:rsidRDefault="00994337" w:rsidP="00A44CDE">
            <w:pPr>
              <w:pStyle w:val="TAL"/>
              <w:rPr>
                <w:rFonts w:cs="Arial"/>
                <w:b/>
                <w:lang w:val="en-US"/>
              </w:rPr>
            </w:pPr>
            <w:r w:rsidRPr="00AF4D6E">
              <w:rPr>
                <w:rFonts w:cs="Arial"/>
                <w:b/>
                <w:lang w:val="en-US"/>
              </w:rPr>
              <w:t>Test</w:t>
            </w:r>
            <w:r w:rsidRPr="00AF4D6E">
              <w:rPr>
                <w:rFonts w:cs="Arial"/>
                <w:b/>
                <w:lang w:val="en-US"/>
              </w:rPr>
              <w:br/>
              <w:t>Sequence</w:t>
            </w:r>
          </w:p>
        </w:tc>
        <w:tc>
          <w:tcPr>
            <w:tcW w:w="574" w:type="dxa"/>
            <w:tcBorders>
              <w:top w:val="single" w:sz="4" w:space="0" w:color="auto"/>
              <w:left w:val="single" w:sz="4" w:space="0" w:color="auto"/>
              <w:bottom w:val="single" w:sz="4" w:space="0" w:color="auto"/>
              <w:right w:val="single" w:sz="4" w:space="0" w:color="auto"/>
            </w:tcBorders>
            <w:vAlign w:val="center"/>
            <w:hideMark/>
          </w:tcPr>
          <w:p w14:paraId="2D7F8233" w14:textId="77777777" w:rsidR="00994337" w:rsidRPr="00AF4D6E" w:rsidRDefault="00994337" w:rsidP="00A44CDE">
            <w:pPr>
              <w:pStyle w:val="TAL"/>
              <w:jc w:val="center"/>
              <w:rPr>
                <w:rFonts w:cs="Arial"/>
                <w:b/>
                <w:lang w:val="en-US"/>
              </w:rPr>
            </w:pPr>
            <w:r w:rsidRPr="00AF4D6E">
              <w:rPr>
                <w:rFonts w:cs="Arial"/>
                <w:b/>
                <w:lang w:val="en-US"/>
              </w:rPr>
              <w:t>Step</w:t>
            </w:r>
          </w:p>
        </w:tc>
        <w:tc>
          <w:tcPr>
            <w:tcW w:w="996" w:type="dxa"/>
            <w:tcBorders>
              <w:top w:val="single" w:sz="4" w:space="0" w:color="auto"/>
              <w:left w:val="single" w:sz="4" w:space="0" w:color="auto"/>
              <w:bottom w:val="single" w:sz="4" w:space="0" w:color="auto"/>
              <w:right w:val="single" w:sz="4" w:space="0" w:color="auto"/>
            </w:tcBorders>
            <w:vAlign w:val="center"/>
            <w:hideMark/>
          </w:tcPr>
          <w:p w14:paraId="0FB29707" w14:textId="77777777" w:rsidR="00994337" w:rsidRPr="00AF4D6E" w:rsidRDefault="00994337" w:rsidP="00A44CDE">
            <w:pPr>
              <w:pStyle w:val="TAL"/>
              <w:jc w:val="center"/>
              <w:rPr>
                <w:rFonts w:cs="Arial"/>
                <w:b/>
                <w:lang w:val="en-US"/>
              </w:rPr>
            </w:pPr>
            <w:r w:rsidRPr="00AF4D6E">
              <w:rPr>
                <w:rFonts w:cs="Arial"/>
                <w:b/>
                <w:lang w:val="en-US"/>
              </w:rPr>
              <w:t>Type</w:t>
            </w:r>
          </w:p>
        </w:tc>
        <w:tc>
          <w:tcPr>
            <w:tcW w:w="5389" w:type="dxa"/>
            <w:tcBorders>
              <w:top w:val="single" w:sz="4" w:space="0" w:color="auto"/>
              <w:left w:val="single" w:sz="4" w:space="0" w:color="auto"/>
              <w:bottom w:val="single" w:sz="4" w:space="0" w:color="auto"/>
              <w:right w:val="single" w:sz="4" w:space="0" w:color="auto"/>
            </w:tcBorders>
            <w:vAlign w:val="center"/>
            <w:hideMark/>
          </w:tcPr>
          <w:p w14:paraId="5158995F" w14:textId="77777777" w:rsidR="00994337" w:rsidRPr="00AF4D6E" w:rsidRDefault="00994337" w:rsidP="00A44CDE">
            <w:pPr>
              <w:pStyle w:val="TAL"/>
              <w:jc w:val="center"/>
              <w:rPr>
                <w:rFonts w:cs="Arial"/>
                <w:b/>
                <w:lang w:val="en-US"/>
              </w:rPr>
            </w:pPr>
            <w:r w:rsidRPr="00AF4D6E">
              <w:rPr>
                <w:rFonts w:cs="Arial"/>
                <w:b/>
                <w:lang w:val="en-US"/>
              </w:rPr>
              <w:t>Description</w:t>
            </w:r>
          </w:p>
        </w:tc>
      </w:tr>
      <w:tr w:rsidR="00994337" w:rsidRPr="00AF4D6E" w14:paraId="0D3EB857" w14:textId="77777777" w:rsidTr="00B75D9B">
        <w:trPr>
          <w:jc w:val="center"/>
        </w:trPr>
        <w:tc>
          <w:tcPr>
            <w:tcW w:w="1812" w:type="dxa"/>
            <w:tcBorders>
              <w:top w:val="nil"/>
              <w:left w:val="single" w:sz="4" w:space="0" w:color="auto"/>
              <w:bottom w:val="nil"/>
              <w:right w:val="single" w:sz="4" w:space="0" w:color="auto"/>
            </w:tcBorders>
          </w:tcPr>
          <w:p w14:paraId="6686DB34" w14:textId="77777777" w:rsidR="00994337" w:rsidRPr="00AF4D6E" w:rsidRDefault="00994337" w:rsidP="00A44CDE">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hideMark/>
          </w:tcPr>
          <w:p w14:paraId="5E94463C" w14:textId="77777777" w:rsidR="00994337" w:rsidRPr="00AF4D6E" w:rsidRDefault="00994337" w:rsidP="00A44CDE">
            <w:pPr>
              <w:pStyle w:val="TAL"/>
              <w:jc w:val="center"/>
              <w:rPr>
                <w:rFonts w:cs="Arial"/>
                <w:b/>
                <w:lang w:val="en-US"/>
              </w:rPr>
            </w:pPr>
            <w:r w:rsidRPr="00AF4D6E">
              <w:rPr>
                <w:rFonts w:cs="Arial"/>
                <w:lang w:val="en-US"/>
              </w:rPr>
              <w:t>1</w:t>
            </w:r>
          </w:p>
        </w:tc>
        <w:tc>
          <w:tcPr>
            <w:tcW w:w="996" w:type="dxa"/>
            <w:tcBorders>
              <w:top w:val="single" w:sz="4" w:space="0" w:color="auto"/>
              <w:left w:val="single" w:sz="4" w:space="0" w:color="auto"/>
              <w:bottom w:val="single" w:sz="4" w:space="0" w:color="auto"/>
              <w:right w:val="single" w:sz="4" w:space="0" w:color="auto"/>
            </w:tcBorders>
            <w:hideMark/>
          </w:tcPr>
          <w:p w14:paraId="79575EA9" w14:textId="77777777" w:rsidR="00994337" w:rsidRPr="00AF4D6E" w:rsidRDefault="00994337" w:rsidP="00A44CDE">
            <w:pPr>
              <w:pStyle w:val="TAL"/>
              <w:jc w:val="center"/>
              <w:rPr>
                <w:rFonts w:cs="Arial"/>
                <w:b/>
                <w:i/>
                <w:lang w:val="en-US"/>
              </w:rPr>
            </w:pPr>
            <w:r w:rsidRPr="00AF4D6E">
              <w:rPr>
                <w:rFonts w:cs="Arial"/>
                <w:b/>
                <w:i/>
                <w:lang w:val="en-US"/>
              </w:rPr>
              <w:t>Request</w:t>
            </w:r>
          </w:p>
        </w:tc>
        <w:tc>
          <w:tcPr>
            <w:tcW w:w="5389" w:type="dxa"/>
            <w:tcBorders>
              <w:top w:val="single" w:sz="4" w:space="0" w:color="auto"/>
              <w:left w:val="single" w:sz="4" w:space="0" w:color="auto"/>
              <w:bottom w:val="single" w:sz="4" w:space="0" w:color="auto"/>
              <w:right w:val="single" w:sz="4" w:space="0" w:color="auto"/>
            </w:tcBorders>
            <w:hideMark/>
          </w:tcPr>
          <w:p w14:paraId="27D764B2" w14:textId="77777777" w:rsidR="00994337" w:rsidRPr="00AF4D6E" w:rsidRDefault="00994337" w:rsidP="00A44CDE">
            <w:pPr>
              <w:pStyle w:val="TAL"/>
              <w:rPr>
                <w:rFonts w:cs="Arial"/>
                <w:b/>
                <w:i/>
                <w:lang w:val="en-US"/>
              </w:rPr>
            </w:pPr>
            <w:r w:rsidRPr="00AF4D6E">
              <w:rPr>
                <w:rFonts w:eastAsia="MS Mincho" w:cs="Arial"/>
                <w:i/>
                <w:lang w:val="en-US"/>
              </w:rPr>
              <w:t>Launch the TD_SDN_INIT script from Postman’s GUI</w:t>
            </w:r>
          </w:p>
        </w:tc>
      </w:tr>
      <w:tr w:rsidR="00994337" w:rsidRPr="00AF4D6E" w14:paraId="1789CD2C" w14:textId="77777777" w:rsidTr="00B75D9B">
        <w:trPr>
          <w:jc w:val="center"/>
        </w:trPr>
        <w:tc>
          <w:tcPr>
            <w:tcW w:w="1812" w:type="dxa"/>
            <w:tcBorders>
              <w:top w:val="nil"/>
              <w:left w:val="single" w:sz="4" w:space="0" w:color="auto"/>
              <w:bottom w:val="single" w:sz="4" w:space="0" w:color="auto"/>
              <w:right w:val="single" w:sz="4" w:space="0" w:color="auto"/>
            </w:tcBorders>
          </w:tcPr>
          <w:p w14:paraId="3A329382" w14:textId="77777777" w:rsidR="00994337" w:rsidRPr="00AF4D6E" w:rsidRDefault="00994337" w:rsidP="00A44CDE">
            <w:pPr>
              <w:pStyle w:val="TAL"/>
              <w:rPr>
                <w:rFonts w:cs="Arial"/>
                <w:b/>
                <w:lang w:val="en-US"/>
              </w:rPr>
            </w:pPr>
          </w:p>
        </w:tc>
        <w:tc>
          <w:tcPr>
            <w:tcW w:w="574" w:type="dxa"/>
            <w:tcBorders>
              <w:top w:val="single" w:sz="4" w:space="0" w:color="auto"/>
              <w:left w:val="single" w:sz="4" w:space="0" w:color="auto"/>
              <w:bottom w:val="single" w:sz="4" w:space="0" w:color="auto"/>
              <w:right w:val="single" w:sz="4" w:space="0" w:color="auto"/>
            </w:tcBorders>
          </w:tcPr>
          <w:p w14:paraId="4151BB04" w14:textId="77777777" w:rsidR="00994337" w:rsidRPr="00AF4D6E" w:rsidRDefault="00994337" w:rsidP="00A44CDE">
            <w:pPr>
              <w:pStyle w:val="TAL"/>
              <w:jc w:val="center"/>
              <w:rPr>
                <w:rFonts w:cs="Arial"/>
                <w:lang w:val="en-US"/>
              </w:rPr>
            </w:pPr>
          </w:p>
        </w:tc>
        <w:tc>
          <w:tcPr>
            <w:tcW w:w="996" w:type="dxa"/>
            <w:tcBorders>
              <w:top w:val="single" w:sz="4" w:space="0" w:color="auto"/>
              <w:left w:val="single" w:sz="4" w:space="0" w:color="auto"/>
              <w:bottom w:val="single" w:sz="4" w:space="0" w:color="auto"/>
              <w:right w:val="single" w:sz="4" w:space="0" w:color="auto"/>
            </w:tcBorders>
          </w:tcPr>
          <w:p w14:paraId="77806BA8" w14:textId="77777777" w:rsidR="00994337" w:rsidRPr="00AF4D6E" w:rsidRDefault="00994337" w:rsidP="00A44CDE">
            <w:pPr>
              <w:pStyle w:val="TAL"/>
              <w:jc w:val="center"/>
              <w:rPr>
                <w:rFonts w:eastAsia="宋体" w:cs="Arial"/>
                <w:lang w:val="en-US" w:eastAsia="zh-CN"/>
              </w:rPr>
            </w:pPr>
          </w:p>
        </w:tc>
        <w:tc>
          <w:tcPr>
            <w:tcW w:w="5389" w:type="dxa"/>
            <w:tcBorders>
              <w:top w:val="single" w:sz="4" w:space="0" w:color="auto"/>
              <w:left w:val="single" w:sz="4" w:space="0" w:color="auto"/>
              <w:bottom w:val="single" w:sz="4" w:space="0" w:color="auto"/>
              <w:right w:val="single" w:sz="4" w:space="0" w:color="auto"/>
            </w:tcBorders>
          </w:tcPr>
          <w:p w14:paraId="14AEF8C1" w14:textId="77777777" w:rsidR="00994337" w:rsidRPr="00AF4D6E" w:rsidRDefault="00994337" w:rsidP="00A44CDE">
            <w:pPr>
              <w:pStyle w:val="TAL"/>
              <w:rPr>
                <w:rFonts w:eastAsia="MS Mincho" w:cs="Arial"/>
                <w:i/>
                <w:lang w:val="en-US"/>
              </w:rPr>
            </w:pPr>
          </w:p>
        </w:tc>
      </w:tr>
    </w:tbl>
    <w:p w14:paraId="1C90C849" w14:textId="77777777" w:rsidR="00712F74" w:rsidRPr="00AF4D6E" w:rsidRDefault="00712F74" w:rsidP="00693CDB">
      <w:pPr>
        <w:rPr>
          <w:rFonts w:cs="Arial"/>
          <w:lang w:val="en-US"/>
        </w:rPr>
      </w:pPr>
    </w:p>
    <w:p w14:paraId="79604DF1" w14:textId="77777777" w:rsidR="008F2E0B" w:rsidRPr="00AF4D6E" w:rsidRDefault="008F2E0B" w:rsidP="00693CDB">
      <w:pPr>
        <w:rPr>
          <w:rFonts w:cs="Arial"/>
          <w:lang w:val="en-US"/>
        </w:rPr>
      </w:pPr>
    </w:p>
    <w:p w14:paraId="7E9B03F1" w14:textId="77777777" w:rsidR="00994337" w:rsidRPr="00AF4D6E" w:rsidRDefault="00994337">
      <w:pPr>
        <w:overflowPunct/>
        <w:autoSpaceDE/>
        <w:autoSpaceDN/>
        <w:adjustRightInd/>
        <w:spacing w:after="0"/>
        <w:textAlignment w:val="auto"/>
        <w:rPr>
          <w:rFonts w:cs="Arial"/>
          <w:sz w:val="36"/>
          <w:lang w:val="en-US"/>
        </w:rPr>
      </w:pPr>
      <w:r w:rsidRPr="00AF4D6E">
        <w:rPr>
          <w:rFonts w:cs="Arial"/>
          <w:lang w:val="en-US"/>
        </w:rPr>
        <w:br w:type="page"/>
      </w:r>
    </w:p>
    <w:p w14:paraId="1BF33C40" w14:textId="77777777" w:rsidR="008F2E0B" w:rsidRPr="00AF4D6E" w:rsidRDefault="00036A0D" w:rsidP="005D2559">
      <w:pPr>
        <w:pStyle w:val="8"/>
        <w:rPr>
          <w:rFonts w:cs="Arial"/>
          <w:lang w:val="en-US"/>
        </w:rPr>
      </w:pPr>
      <w:bookmarkStart w:id="78" w:name="_Toc535584442"/>
      <w:r w:rsidRPr="00AF4D6E">
        <w:rPr>
          <w:rFonts w:cs="Arial"/>
          <w:lang w:val="en-US"/>
        </w:rPr>
        <w:lastRenderedPageBreak/>
        <w:t>Annex A</w:t>
      </w:r>
      <w:r w:rsidR="00EE0183" w:rsidRPr="00AF4D6E">
        <w:rPr>
          <w:rFonts w:cs="Arial"/>
          <w:lang w:val="en-US"/>
        </w:rPr>
        <w:tab/>
      </w:r>
      <w:r w:rsidR="008F2E0B" w:rsidRPr="00AF4D6E">
        <w:rPr>
          <w:rFonts w:cs="Arial"/>
          <w:lang w:val="en-US"/>
        </w:rPr>
        <w:t>Interoperability Feature Statement</w:t>
      </w:r>
      <w:bookmarkEnd w:id="78"/>
    </w:p>
    <w:p w14:paraId="5D5B14ED" w14:textId="77777777" w:rsidR="006A0689" w:rsidRPr="00AF4D6E" w:rsidRDefault="00036A0D" w:rsidP="006A0689">
      <w:pPr>
        <w:pStyle w:val="2"/>
        <w:rPr>
          <w:rFonts w:cs="Arial"/>
          <w:lang w:val="en-US"/>
        </w:rPr>
      </w:pPr>
      <w:bookmarkStart w:id="79" w:name="_Toc535584443"/>
      <w:r w:rsidRPr="00AF4D6E">
        <w:rPr>
          <w:rFonts w:cs="Arial"/>
          <w:lang w:val="en-US"/>
        </w:rPr>
        <w:t>A</w:t>
      </w:r>
      <w:r w:rsidR="002F0D53" w:rsidRPr="00AF4D6E">
        <w:rPr>
          <w:rFonts w:cs="Arial"/>
          <w:lang w:val="en-US"/>
        </w:rPr>
        <w:t>.1</w:t>
      </w:r>
      <w:r w:rsidR="006A0689" w:rsidRPr="00AF4D6E">
        <w:rPr>
          <w:rFonts w:cs="Arial"/>
          <w:lang w:val="en-US"/>
        </w:rPr>
        <w:tab/>
        <w:t>Entities</w:t>
      </w:r>
      <w:bookmarkEnd w:id="79"/>
    </w:p>
    <w:p w14:paraId="0A3EB259" w14:textId="77777777" w:rsidR="00E35239" w:rsidRPr="00AF4D6E" w:rsidRDefault="00E35239">
      <w:pPr>
        <w:pStyle w:val="TAH"/>
        <w:rPr>
          <w:rFonts w:cs="Arial"/>
          <w:lang w:val="en-US"/>
        </w:rPr>
      </w:pPr>
      <w:r w:rsidRPr="00AF4D6E">
        <w:rPr>
          <w:rFonts w:cs="Arial"/>
          <w:lang w:val="en-US"/>
        </w:rPr>
        <w:t>Table </w:t>
      </w:r>
      <w:r w:rsidR="00207ABC" w:rsidRPr="00AF4D6E">
        <w:rPr>
          <w:rFonts w:cs="Arial"/>
          <w:lang w:val="en-US"/>
        </w:rPr>
        <w:t>4</w:t>
      </w:r>
      <w:r w:rsidRPr="00AF4D6E">
        <w:rPr>
          <w:rFonts w:cs="Arial"/>
          <w:lang w:val="en-US"/>
        </w:rPr>
        <w:t>: Entities</w:t>
      </w:r>
    </w:p>
    <w:p w14:paraId="224CC98A" w14:textId="77777777" w:rsidR="00E35239" w:rsidRPr="00AF4D6E" w:rsidRDefault="00E35239">
      <w:pPr>
        <w:pStyle w:val="TAH"/>
        <w:rPr>
          <w:rFonts w:cs="Arial"/>
          <w:lang w:val="en-US"/>
        </w:rPr>
      </w:pPr>
    </w:p>
    <w:tbl>
      <w:tblPr>
        <w:tblStyle w:val="afff"/>
        <w:tblW w:w="0" w:type="auto"/>
        <w:jc w:val="center"/>
        <w:tblLook w:val="04A0" w:firstRow="1" w:lastRow="0" w:firstColumn="1" w:lastColumn="0" w:noHBand="0" w:noVBand="1"/>
      </w:tblPr>
      <w:tblGrid>
        <w:gridCol w:w="823"/>
        <w:gridCol w:w="3381"/>
        <w:gridCol w:w="1150"/>
        <w:gridCol w:w="1560"/>
      </w:tblGrid>
      <w:tr w:rsidR="006A0689" w:rsidRPr="00AF4D6E" w14:paraId="2A3ABB68" w14:textId="77777777" w:rsidTr="00452B11">
        <w:trPr>
          <w:jc w:val="center"/>
        </w:trPr>
        <w:tc>
          <w:tcPr>
            <w:tcW w:w="823" w:type="dxa"/>
          </w:tcPr>
          <w:p w14:paraId="76DC785D" w14:textId="77777777" w:rsidR="006A0689" w:rsidRPr="00AF4D6E" w:rsidRDefault="006A0689" w:rsidP="00B75D9B">
            <w:pPr>
              <w:keepNext/>
              <w:keepLines/>
              <w:rPr>
                <w:rFonts w:cs="Arial"/>
                <w:b/>
                <w:lang w:val="en-US"/>
              </w:rPr>
            </w:pPr>
            <w:r w:rsidRPr="00AF4D6E">
              <w:rPr>
                <w:rFonts w:cs="Arial"/>
                <w:b/>
                <w:lang w:val="en-US"/>
              </w:rPr>
              <w:t>Item</w:t>
            </w:r>
          </w:p>
        </w:tc>
        <w:tc>
          <w:tcPr>
            <w:tcW w:w="3381" w:type="dxa"/>
          </w:tcPr>
          <w:p w14:paraId="030281B3" w14:textId="77777777" w:rsidR="006A0689" w:rsidRPr="00AF4D6E" w:rsidRDefault="006A0689" w:rsidP="00B75D9B">
            <w:pPr>
              <w:keepNext/>
              <w:keepLines/>
              <w:rPr>
                <w:rFonts w:cs="Arial"/>
                <w:b/>
                <w:lang w:val="en-US"/>
              </w:rPr>
            </w:pPr>
            <w:r w:rsidRPr="00AF4D6E">
              <w:rPr>
                <w:rFonts w:cs="Arial"/>
                <w:b/>
                <w:lang w:val="en-US"/>
              </w:rPr>
              <w:t>Which entity do you support?</w:t>
            </w:r>
          </w:p>
        </w:tc>
        <w:tc>
          <w:tcPr>
            <w:tcW w:w="1150" w:type="dxa"/>
          </w:tcPr>
          <w:p w14:paraId="12365186" w14:textId="77777777" w:rsidR="006A0689" w:rsidRPr="00AF4D6E" w:rsidRDefault="006A0689" w:rsidP="00B75D9B">
            <w:pPr>
              <w:keepNext/>
              <w:keepLines/>
              <w:rPr>
                <w:rFonts w:cs="Arial"/>
                <w:b/>
                <w:lang w:val="en-US"/>
              </w:rPr>
            </w:pPr>
            <w:r w:rsidRPr="00AF4D6E">
              <w:rPr>
                <w:rFonts w:cs="Arial"/>
                <w:b/>
                <w:lang w:val="en-US"/>
              </w:rPr>
              <w:t>Status</w:t>
            </w:r>
          </w:p>
        </w:tc>
        <w:tc>
          <w:tcPr>
            <w:tcW w:w="1560" w:type="dxa"/>
          </w:tcPr>
          <w:p w14:paraId="48E23C93" w14:textId="77777777" w:rsidR="006A0689" w:rsidRPr="00AF4D6E" w:rsidRDefault="006A0689" w:rsidP="00B75D9B">
            <w:pPr>
              <w:keepNext/>
              <w:keepLines/>
              <w:rPr>
                <w:rFonts w:cs="Arial"/>
                <w:b/>
                <w:lang w:val="en-US"/>
              </w:rPr>
            </w:pPr>
            <w:r w:rsidRPr="00AF4D6E">
              <w:rPr>
                <w:rFonts w:cs="Arial"/>
                <w:b/>
                <w:lang w:val="en-US"/>
              </w:rPr>
              <w:t>Support</w:t>
            </w:r>
          </w:p>
        </w:tc>
      </w:tr>
      <w:tr w:rsidR="006A0689" w:rsidRPr="00AF4D6E" w14:paraId="7E8B44B8" w14:textId="77777777" w:rsidTr="00452B11">
        <w:trPr>
          <w:jc w:val="center"/>
        </w:trPr>
        <w:tc>
          <w:tcPr>
            <w:tcW w:w="823" w:type="dxa"/>
          </w:tcPr>
          <w:p w14:paraId="2A343CC1" w14:textId="77777777" w:rsidR="006A0689" w:rsidRPr="00AF4D6E" w:rsidRDefault="006A0689" w:rsidP="00B75D9B">
            <w:pPr>
              <w:keepNext/>
              <w:keepLines/>
              <w:rPr>
                <w:rFonts w:cs="Arial"/>
                <w:lang w:val="en-US"/>
              </w:rPr>
            </w:pPr>
            <w:r w:rsidRPr="00AF4D6E">
              <w:rPr>
                <w:rFonts w:cs="Arial"/>
                <w:lang w:val="en-US"/>
              </w:rPr>
              <w:t>1</w:t>
            </w:r>
          </w:p>
        </w:tc>
        <w:tc>
          <w:tcPr>
            <w:tcW w:w="3381" w:type="dxa"/>
          </w:tcPr>
          <w:p w14:paraId="310B85E4" w14:textId="77777777" w:rsidR="006A0689" w:rsidRPr="00AF4D6E" w:rsidRDefault="006A0689" w:rsidP="00B75D9B">
            <w:pPr>
              <w:keepNext/>
              <w:keepLines/>
              <w:rPr>
                <w:rFonts w:cs="Arial"/>
                <w:lang w:val="en-US"/>
              </w:rPr>
            </w:pPr>
            <w:r w:rsidRPr="00AF4D6E">
              <w:rPr>
                <w:rFonts w:cs="Arial"/>
                <w:lang w:val="en-US"/>
              </w:rPr>
              <w:t xml:space="preserve">MW </w:t>
            </w:r>
            <w:r w:rsidR="00374E58" w:rsidRPr="00AF4D6E">
              <w:rPr>
                <w:rFonts w:cs="Arial"/>
                <w:lang w:val="en-US"/>
              </w:rPr>
              <w:t xml:space="preserve">SDN </w:t>
            </w:r>
            <w:r w:rsidRPr="00AF4D6E">
              <w:rPr>
                <w:rFonts w:cs="Arial"/>
                <w:lang w:val="en-US"/>
              </w:rPr>
              <w:t>Domain Controller</w:t>
            </w:r>
          </w:p>
        </w:tc>
        <w:tc>
          <w:tcPr>
            <w:tcW w:w="1150" w:type="dxa"/>
          </w:tcPr>
          <w:p w14:paraId="221C4423" w14:textId="77777777" w:rsidR="006A0689" w:rsidRPr="00AF4D6E" w:rsidRDefault="006A7DC0" w:rsidP="00B75D9B">
            <w:pPr>
              <w:keepNext/>
              <w:keepLines/>
              <w:rPr>
                <w:rFonts w:cs="Arial"/>
                <w:lang w:val="en-US"/>
              </w:rPr>
            </w:pPr>
            <w:r w:rsidRPr="00AF4D6E">
              <w:rPr>
                <w:rFonts w:cs="Arial"/>
                <w:lang w:val="en-US"/>
              </w:rPr>
              <w:t>Available</w:t>
            </w:r>
          </w:p>
        </w:tc>
        <w:tc>
          <w:tcPr>
            <w:tcW w:w="1560" w:type="dxa"/>
          </w:tcPr>
          <w:p w14:paraId="316EB10E" w14:textId="77777777" w:rsidR="006A0689" w:rsidRPr="00AF4D6E" w:rsidRDefault="006A7DC0" w:rsidP="00B75D9B">
            <w:pPr>
              <w:keepNext/>
              <w:keepLines/>
              <w:rPr>
                <w:rFonts w:cs="Arial"/>
                <w:lang w:val="en-US"/>
              </w:rPr>
            </w:pPr>
            <w:r w:rsidRPr="00AF4D6E">
              <w:rPr>
                <w:rFonts w:cs="Arial"/>
                <w:lang w:val="en-US"/>
              </w:rPr>
              <w:t>Mandatory</w:t>
            </w:r>
          </w:p>
        </w:tc>
      </w:tr>
    </w:tbl>
    <w:p w14:paraId="3FD8307E" w14:textId="77777777" w:rsidR="008F2E0B" w:rsidRPr="00AF4D6E" w:rsidRDefault="008F2E0B" w:rsidP="00693CDB">
      <w:pPr>
        <w:rPr>
          <w:rFonts w:cs="Arial"/>
          <w:lang w:val="en-US"/>
        </w:rPr>
      </w:pPr>
    </w:p>
    <w:p w14:paraId="63C9301B" w14:textId="77777777" w:rsidR="002F0D53" w:rsidRPr="00AF4D6E" w:rsidRDefault="00036A0D" w:rsidP="002F0D53">
      <w:pPr>
        <w:pStyle w:val="2"/>
        <w:rPr>
          <w:rFonts w:cs="Arial"/>
          <w:lang w:val="en-US"/>
        </w:rPr>
      </w:pPr>
      <w:bookmarkStart w:id="80" w:name="_Ref523223730"/>
      <w:bookmarkStart w:id="81" w:name="_Ref523223739"/>
      <w:bookmarkStart w:id="82" w:name="_Toc535584444"/>
      <w:r w:rsidRPr="00AF4D6E">
        <w:rPr>
          <w:rFonts w:cs="Arial"/>
          <w:lang w:val="en-US"/>
        </w:rPr>
        <w:t>A</w:t>
      </w:r>
      <w:r w:rsidR="002F0D53" w:rsidRPr="00AF4D6E">
        <w:rPr>
          <w:rFonts w:cs="Arial"/>
          <w:lang w:val="en-US"/>
        </w:rPr>
        <w:t>.2</w:t>
      </w:r>
      <w:r w:rsidR="002F0D53" w:rsidRPr="00AF4D6E">
        <w:rPr>
          <w:rFonts w:cs="Arial"/>
          <w:lang w:val="en-US"/>
        </w:rPr>
        <w:tab/>
        <w:t>MW Domain Controller Features</w:t>
      </w:r>
      <w:bookmarkEnd w:id="80"/>
      <w:bookmarkEnd w:id="81"/>
      <w:bookmarkEnd w:id="82"/>
    </w:p>
    <w:p w14:paraId="38476FF3" w14:textId="77777777" w:rsidR="00EE2567" w:rsidRPr="00AF4D6E" w:rsidRDefault="00EE2567" w:rsidP="00EE2567">
      <w:pPr>
        <w:pStyle w:val="TAH"/>
        <w:rPr>
          <w:rFonts w:cs="Arial"/>
          <w:lang w:val="en-US"/>
        </w:rPr>
      </w:pPr>
      <w:r w:rsidRPr="00AF4D6E">
        <w:rPr>
          <w:rFonts w:cs="Arial"/>
          <w:lang w:val="en-US"/>
        </w:rPr>
        <w:t>Table </w:t>
      </w:r>
      <w:r w:rsidR="00207ABC" w:rsidRPr="00AF4D6E">
        <w:rPr>
          <w:rFonts w:cs="Arial"/>
          <w:lang w:val="en-US"/>
        </w:rPr>
        <w:t>5</w:t>
      </w:r>
      <w:r w:rsidRPr="00AF4D6E">
        <w:rPr>
          <w:rFonts w:cs="Arial"/>
          <w:lang w:val="en-US"/>
        </w:rPr>
        <w:t>: MW Domain Controller Features</w:t>
      </w:r>
    </w:p>
    <w:p w14:paraId="279E8596" w14:textId="77777777" w:rsidR="00EE2567" w:rsidRPr="00AF4D6E" w:rsidRDefault="00EE2567" w:rsidP="00EE2567">
      <w:pPr>
        <w:pStyle w:val="TAH"/>
        <w:rPr>
          <w:rFonts w:cs="Arial"/>
          <w:lang w:val="en-US"/>
        </w:rPr>
      </w:pPr>
    </w:p>
    <w:tbl>
      <w:tblPr>
        <w:tblStyle w:val="afff"/>
        <w:tblW w:w="0" w:type="auto"/>
        <w:jc w:val="center"/>
        <w:tblLook w:val="04A0" w:firstRow="1" w:lastRow="0" w:firstColumn="1" w:lastColumn="0" w:noHBand="0" w:noVBand="1"/>
      </w:tblPr>
      <w:tblGrid>
        <w:gridCol w:w="628"/>
        <w:gridCol w:w="4073"/>
        <w:gridCol w:w="1650"/>
        <w:gridCol w:w="566"/>
        <w:gridCol w:w="1028"/>
        <w:gridCol w:w="1684"/>
      </w:tblGrid>
      <w:tr w:rsidR="00EE2567" w:rsidRPr="00AF4D6E" w14:paraId="398A0E9F" w14:textId="77777777" w:rsidTr="00452B11">
        <w:trPr>
          <w:jc w:val="center"/>
        </w:trPr>
        <w:tc>
          <w:tcPr>
            <w:tcW w:w="628" w:type="dxa"/>
          </w:tcPr>
          <w:p w14:paraId="077789D6" w14:textId="77777777" w:rsidR="00EE2567" w:rsidRPr="00AF4D6E" w:rsidRDefault="00EE2567" w:rsidP="00EE2567">
            <w:pPr>
              <w:rPr>
                <w:rFonts w:cs="Arial"/>
                <w:b/>
                <w:lang w:val="en-US"/>
              </w:rPr>
            </w:pPr>
            <w:r w:rsidRPr="00AF4D6E">
              <w:rPr>
                <w:rFonts w:cs="Arial"/>
                <w:b/>
                <w:lang w:val="en-US"/>
              </w:rPr>
              <w:t>Item</w:t>
            </w:r>
          </w:p>
        </w:tc>
        <w:tc>
          <w:tcPr>
            <w:tcW w:w="4073" w:type="dxa"/>
          </w:tcPr>
          <w:p w14:paraId="0FEF8F04" w14:textId="77777777" w:rsidR="00EE2567" w:rsidRPr="00AF4D6E" w:rsidRDefault="00EE2567" w:rsidP="00EE2567">
            <w:pPr>
              <w:rPr>
                <w:rFonts w:cs="Arial"/>
                <w:b/>
                <w:lang w:val="en-US"/>
              </w:rPr>
            </w:pPr>
            <w:r w:rsidRPr="00AF4D6E">
              <w:rPr>
                <w:rFonts w:cs="Arial"/>
                <w:b/>
                <w:lang w:val="en-US"/>
              </w:rPr>
              <w:t>Feature</w:t>
            </w:r>
          </w:p>
        </w:tc>
        <w:tc>
          <w:tcPr>
            <w:tcW w:w="1650" w:type="dxa"/>
          </w:tcPr>
          <w:p w14:paraId="744E4FBC" w14:textId="77777777" w:rsidR="00EE2567" w:rsidRPr="00AF4D6E" w:rsidRDefault="00EE2567" w:rsidP="00EE2567">
            <w:pPr>
              <w:rPr>
                <w:rFonts w:cs="Arial"/>
                <w:b/>
                <w:lang w:val="en-US"/>
              </w:rPr>
            </w:pPr>
            <w:r w:rsidRPr="00AF4D6E">
              <w:rPr>
                <w:rFonts w:cs="Arial"/>
                <w:b/>
                <w:lang w:val="en-US"/>
              </w:rPr>
              <w:t>ID</w:t>
            </w:r>
          </w:p>
        </w:tc>
        <w:tc>
          <w:tcPr>
            <w:tcW w:w="566" w:type="dxa"/>
          </w:tcPr>
          <w:p w14:paraId="7B55E3D7" w14:textId="77777777" w:rsidR="00EE2567" w:rsidRPr="00AF4D6E" w:rsidRDefault="00EE2567" w:rsidP="00452B11">
            <w:pPr>
              <w:jc w:val="center"/>
              <w:rPr>
                <w:rFonts w:cs="Arial"/>
                <w:b/>
                <w:lang w:val="en-US"/>
              </w:rPr>
            </w:pPr>
            <w:r w:rsidRPr="00AF4D6E">
              <w:rPr>
                <w:rFonts w:cs="Arial"/>
                <w:b/>
                <w:lang w:val="en-US"/>
              </w:rPr>
              <w:t>Ref</w:t>
            </w:r>
          </w:p>
        </w:tc>
        <w:tc>
          <w:tcPr>
            <w:tcW w:w="1028" w:type="dxa"/>
          </w:tcPr>
          <w:p w14:paraId="2912BBBF" w14:textId="77777777" w:rsidR="00EE2567" w:rsidRPr="00AF4D6E" w:rsidRDefault="00EE2567" w:rsidP="00EE2567">
            <w:pPr>
              <w:rPr>
                <w:rFonts w:cs="Arial"/>
                <w:b/>
                <w:lang w:val="en-US"/>
              </w:rPr>
            </w:pPr>
            <w:r w:rsidRPr="00AF4D6E">
              <w:rPr>
                <w:rFonts w:cs="Arial"/>
                <w:b/>
                <w:lang w:val="en-US"/>
              </w:rPr>
              <w:t>Status</w:t>
            </w:r>
          </w:p>
        </w:tc>
        <w:tc>
          <w:tcPr>
            <w:tcW w:w="1684" w:type="dxa"/>
          </w:tcPr>
          <w:p w14:paraId="4EB965FA" w14:textId="77777777" w:rsidR="00EE2567" w:rsidRPr="00AF4D6E" w:rsidRDefault="00EE2567" w:rsidP="00EE2567">
            <w:pPr>
              <w:rPr>
                <w:rFonts w:cs="Arial"/>
                <w:b/>
                <w:lang w:val="en-US"/>
              </w:rPr>
            </w:pPr>
            <w:r w:rsidRPr="00AF4D6E">
              <w:rPr>
                <w:rFonts w:cs="Arial"/>
                <w:b/>
                <w:lang w:val="en-US"/>
              </w:rPr>
              <w:t>Support</w:t>
            </w:r>
          </w:p>
        </w:tc>
      </w:tr>
      <w:tr w:rsidR="00792DAF" w:rsidRPr="00AF4D6E" w14:paraId="4465CA2D" w14:textId="77777777" w:rsidTr="00452B11">
        <w:trPr>
          <w:jc w:val="center"/>
        </w:trPr>
        <w:tc>
          <w:tcPr>
            <w:tcW w:w="628" w:type="dxa"/>
          </w:tcPr>
          <w:p w14:paraId="005FCBB2" w14:textId="77777777" w:rsidR="00792DAF" w:rsidRPr="00AF4D6E" w:rsidRDefault="00792DAF" w:rsidP="00792DAF">
            <w:pPr>
              <w:rPr>
                <w:rFonts w:cs="Arial"/>
                <w:lang w:val="en-US"/>
              </w:rPr>
            </w:pPr>
            <w:r w:rsidRPr="00AF4D6E">
              <w:rPr>
                <w:rFonts w:cs="Arial"/>
                <w:lang w:val="en-US"/>
              </w:rPr>
              <w:t>1</w:t>
            </w:r>
          </w:p>
        </w:tc>
        <w:tc>
          <w:tcPr>
            <w:tcW w:w="4073" w:type="dxa"/>
          </w:tcPr>
          <w:p w14:paraId="76162EA6" w14:textId="77777777" w:rsidR="00792DAF" w:rsidRPr="00AF4D6E" w:rsidRDefault="00792DAF" w:rsidP="00792DAF">
            <w:pPr>
              <w:rPr>
                <w:rFonts w:cs="Arial"/>
                <w:lang w:val="en-US"/>
              </w:rPr>
            </w:pPr>
            <w:r w:rsidRPr="00AF4D6E">
              <w:rPr>
                <w:rFonts w:cs="Arial"/>
                <w:lang w:val="en-US"/>
              </w:rPr>
              <w:t>DC supports Restconf (RFC 8040) on the NBI</w:t>
            </w:r>
          </w:p>
        </w:tc>
        <w:tc>
          <w:tcPr>
            <w:tcW w:w="1650" w:type="dxa"/>
          </w:tcPr>
          <w:p w14:paraId="4C087EFB" w14:textId="77777777" w:rsidR="00792DAF" w:rsidRPr="00AF4D6E" w:rsidRDefault="00792DAF" w:rsidP="00792DAF">
            <w:pPr>
              <w:rPr>
                <w:rFonts w:cs="Arial"/>
                <w:lang w:val="en-US"/>
              </w:rPr>
            </w:pPr>
            <w:r w:rsidRPr="00AF4D6E">
              <w:rPr>
                <w:rFonts w:cs="Arial"/>
                <w:lang w:val="en-US"/>
              </w:rPr>
              <w:t>MW_8040</w:t>
            </w:r>
          </w:p>
        </w:tc>
        <w:tc>
          <w:tcPr>
            <w:tcW w:w="566" w:type="dxa"/>
          </w:tcPr>
          <w:p w14:paraId="7CFC41F7" w14:textId="77777777" w:rsidR="00792DAF" w:rsidRPr="00AF4D6E" w:rsidRDefault="00792DAF" w:rsidP="00452B11">
            <w:pPr>
              <w:jc w:val="center"/>
              <w:rPr>
                <w:rFonts w:cs="Arial"/>
                <w:lang w:val="en-US"/>
              </w:rPr>
            </w:pPr>
            <w:r w:rsidRPr="00AF4D6E">
              <w:rPr>
                <w:rFonts w:cs="Arial"/>
                <w:lang w:val="en-US"/>
              </w:rPr>
              <w:t>[6]</w:t>
            </w:r>
          </w:p>
        </w:tc>
        <w:tc>
          <w:tcPr>
            <w:tcW w:w="1028" w:type="dxa"/>
          </w:tcPr>
          <w:p w14:paraId="747B9850" w14:textId="77777777" w:rsidR="00792DAF" w:rsidRPr="00AF4D6E" w:rsidRDefault="00792DAF" w:rsidP="00792DAF">
            <w:pPr>
              <w:rPr>
                <w:rFonts w:cs="Arial"/>
                <w:lang w:val="en-US"/>
              </w:rPr>
            </w:pPr>
            <w:r w:rsidRPr="00AF4D6E">
              <w:rPr>
                <w:rFonts w:cs="Arial"/>
                <w:lang w:val="en-US"/>
              </w:rPr>
              <w:t>Available</w:t>
            </w:r>
          </w:p>
        </w:tc>
        <w:tc>
          <w:tcPr>
            <w:tcW w:w="1684" w:type="dxa"/>
          </w:tcPr>
          <w:p w14:paraId="448F315E" w14:textId="77777777" w:rsidR="00792DAF" w:rsidRPr="00AF4D6E" w:rsidRDefault="00792DAF" w:rsidP="00792DAF">
            <w:pPr>
              <w:rPr>
                <w:rFonts w:cs="Arial"/>
                <w:lang w:val="en-US"/>
              </w:rPr>
            </w:pPr>
            <w:r w:rsidRPr="00AF4D6E">
              <w:rPr>
                <w:rFonts w:cs="Arial"/>
                <w:lang w:val="en-US"/>
              </w:rPr>
              <w:t>Mandatory</w:t>
            </w:r>
          </w:p>
        </w:tc>
      </w:tr>
      <w:tr w:rsidR="00792DAF" w:rsidRPr="00AF4D6E" w14:paraId="79E1A39F" w14:textId="77777777" w:rsidTr="00452B11">
        <w:trPr>
          <w:jc w:val="center"/>
        </w:trPr>
        <w:tc>
          <w:tcPr>
            <w:tcW w:w="628" w:type="dxa"/>
          </w:tcPr>
          <w:p w14:paraId="1009F0D3" w14:textId="77777777" w:rsidR="00792DAF" w:rsidRPr="00AF4D6E" w:rsidRDefault="00C45A3C" w:rsidP="00792DAF">
            <w:pPr>
              <w:rPr>
                <w:rFonts w:cs="Arial"/>
                <w:lang w:val="en-US"/>
              </w:rPr>
            </w:pPr>
            <w:r w:rsidRPr="00AF4D6E">
              <w:rPr>
                <w:rFonts w:cs="Arial"/>
                <w:lang w:val="en-US"/>
              </w:rPr>
              <w:t>2</w:t>
            </w:r>
          </w:p>
        </w:tc>
        <w:tc>
          <w:tcPr>
            <w:tcW w:w="4073" w:type="dxa"/>
          </w:tcPr>
          <w:p w14:paraId="68688546" w14:textId="77777777" w:rsidR="00792DAF" w:rsidRPr="00AF4D6E" w:rsidRDefault="00792DAF" w:rsidP="00792DAF">
            <w:pPr>
              <w:rPr>
                <w:rFonts w:cs="Arial"/>
                <w:lang w:val="en-US"/>
              </w:rPr>
            </w:pPr>
            <w:r w:rsidRPr="00AF4D6E">
              <w:rPr>
                <w:rFonts w:cs="Arial"/>
                <w:lang w:val="en-US"/>
              </w:rPr>
              <w:t xml:space="preserve">DC supports the </w:t>
            </w:r>
            <w:bookmarkStart w:id="83" w:name="_Toc513733123"/>
            <w:r w:rsidRPr="00AF4D6E">
              <w:rPr>
                <w:rFonts w:cs="Arial"/>
                <w:lang w:val="en-US"/>
              </w:rPr>
              <w:t>I2RS DM (RFC 8345</w:t>
            </w:r>
            <w:bookmarkEnd w:id="83"/>
            <w:r w:rsidRPr="00AF4D6E">
              <w:rPr>
                <w:rFonts w:cs="Arial"/>
                <w:lang w:val="en-US"/>
              </w:rPr>
              <w:t>) on the NBI as per Annex C</w:t>
            </w:r>
          </w:p>
        </w:tc>
        <w:tc>
          <w:tcPr>
            <w:tcW w:w="1650" w:type="dxa"/>
          </w:tcPr>
          <w:p w14:paraId="0CCDB83B" w14:textId="77777777" w:rsidR="00792DAF" w:rsidRPr="00AF4D6E" w:rsidRDefault="00792DAF" w:rsidP="00792DAF">
            <w:pPr>
              <w:rPr>
                <w:rFonts w:cs="Arial"/>
                <w:lang w:val="en-US"/>
              </w:rPr>
            </w:pPr>
            <w:r w:rsidRPr="00AF4D6E">
              <w:rPr>
                <w:rFonts w:cs="Arial"/>
                <w:lang w:val="en-US"/>
              </w:rPr>
              <w:t>MW_8345</w:t>
            </w:r>
          </w:p>
        </w:tc>
        <w:tc>
          <w:tcPr>
            <w:tcW w:w="566" w:type="dxa"/>
          </w:tcPr>
          <w:p w14:paraId="4B217531" w14:textId="77777777" w:rsidR="00792DAF" w:rsidRPr="00AF4D6E" w:rsidRDefault="00792DAF" w:rsidP="00452B11">
            <w:pPr>
              <w:jc w:val="center"/>
              <w:rPr>
                <w:rFonts w:cs="Arial"/>
                <w:lang w:val="en-US"/>
              </w:rPr>
            </w:pPr>
            <w:r w:rsidRPr="00AF4D6E">
              <w:rPr>
                <w:rFonts w:cs="Arial"/>
                <w:lang w:val="en-US"/>
              </w:rPr>
              <w:t>[1]</w:t>
            </w:r>
          </w:p>
        </w:tc>
        <w:tc>
          <w:tcPr>
            <w:tcW w:w="1028" w:type="dxa"/>
          </w:tcPr>
          <w:p w14:paraId="5D99B6C2" w14:textId="77777777" w:rsidR="00792DAF" w:rsidRPr="00AF4D6E" w:rsidRDefault="00792DAF" w:rsidP="00792DAF">
            <w:pPr>
              <w:rPr>
                <w:rFonts w:cs="Arial"/>
                <w:lang w:val="en-US"/>
              </w:rPr>
            </w:pPr>
            <w:r w:rsidRPr="00AF4D6E">
              <w:rPr>
                <w:rFonts w:cs="Arial"/>
                <w:lang w:val="en-US"/>
              </w:rPr>
              <w:t>Available</w:t>
            </w:r>
          </w:p>
        </w:tc>
        <w:tc>
          <w:tcPr>
            <w:tcW w:w="1684" w:type="dxa"/>
          </w:tcPr>
          <w:p w14:paraId="6D052822" w14:textId="77777777" w:rsidR="00792DAF" w:rsidRPr="00AF4D6E" w:rsidRDefault="00792DAF" w:rsidP="00792DAF">
            <w:pPr>
              <w:rPr>
                <w:rFonts w:cs="Arial"/>
                <w:lang w:val="en-US"/>
              </w:rPr>
            </w:pPr>
            <w:r w:rsidRPr="00AF4D6E">
              <w:rPr>
                <w:rFonts w:cs="Arial"/>
                <w:lang w:val="en-US"/>
              </w:rPr>
              <w:t>Mandatory</w:t>
            </w:r>
          </w:p>
        </w:tc>
      </w:tr>
      <w:tr w:rsidR="00792DAF" w:rsidRPr="00AF4D6E" w14:paraId="4EA05BF5" w14:textId="77777777" w:rsidTr="00452B11">
        <w:trPr>
          <w:jc w:val="center"/>
        </w:trPr>
        <w:tc>
          <w:tcPr>
            <w:tcW w:w="628" w:type="dxa"/>
          </w:tcPr>
          <w:p w14:paraId="604F13F4" w14:textId="77777777" w:rsidR="00792DAF" w:rsidRPr="00AF4D6E" w:rsidRDefault="00C45A3C" w:rsidP="00792DAF">
            <w:pPr>
              <w:rPr>
                <w:rFonts w:cs="Arial"/>
                <w:lang w:val="en-US"/>
              </w:rPr>
            </w:pPr>
            <w:r w:rsidRPr="00AF4D6E">
              <w:rPr>
                <w:rFonts w:cs="Arial"/>
                <w:lang w:val="en-US"/>
              </w:rPr>
              <w:t>3</w:t>
            </w:r>
          </w:p>
        </w:tc>
        <w:tc>
          <w:tcPr>
            <w:tcW w:w="4073" w:type="dxa"/>
          </w:tcPr>
          <w:p w14:paraId="54BD67F5" w14:textId="77777777" w:rsidR="00792DAF" w:rsidRPr="00AF4D6E" w:rsidRDefault="00792DAF" w:rsidP="00792DAF">
            <w:pPr>
              <w:rPr>
                <w:rFonts w:cs="Arial"/>
                <w:lang w:val="en-US"/>
              </w:rPr>
            </w:pPr>
            <w:r w:rsidRPr="00AF4D6E">
              <w:rPr>
                <w:rFonts w:cs="Arial"/>
                <w:lang w:val="en-US"/>
              </w:rPr>
              <w:t>DC supports the TE Topology DM (</w:t>
            </w:r>
            <w:bookmarkStart w:id="84" w:name="_Toc513722482"/>
            <w:bookmarkStart w:id="85" w:name="_Toc513733124"/>
            <w:r w:rsidRPr="00AF4D6E">
              <w:rPr>
                <w:rFonts w:cs="Arial"/>
                <w:lang w:val="en-US"/>
              </w:rPr>
              <w:t>draft-ietf-teas-yang-te-topo</w:t>
            </w:r>
            <w:bookmarkEnd w:id="84"/>
            <w:bookmarkEnd w:id="85"/>
            <w:r w:rsidRPr="00AF4D6E">
              <w:rPr>
                <w:rFonts w:cs="Arial"/>
                <w:lang w:val="en-US"/>
              </w:rPr>
              <w:t>) on the as per Annex C</w:t>
            </w:r>
          </w:p>
        </w:tc>
        <w:tc>
          <w:tcPr>
            <w:tcW w:w="1650" w:type="dxa"/>
          </w:tcPr>
          <w:p w14:paraId="014A0690" w14:textId="77777777" w:rsidR="00792DAF" w:rsidRPr="00AF4D6E" w:rsidRDefault="00792DAF" w:rsidP="00792DAF">
            <w:pPr>
              <w:rPr>
                <w:rFonts w:cs="Arial"/>
                <w:lang w:val="en-US"/>
              </w:rPr>
            </w:pPr>
            <w:r w:rsidRPr="00AF4D6E">
              <w:rPr>
                <w:rFonts w:cs="Arial"/>
                <w:lang w:val="en-US"/>
              </w:rPr>
              <w:t>MW_TETOPO</w:t>
            </w:r>
          </w:p>
        </w:tc>
        <w:tc>
          <w:tcPr>
            <w:tcW w:w="566" w:type="dxa"/>
          </w:tcPr>
          <w:p w14:paraId="0FEA6CA6" w14:textId="77777777" w:rsidR="00792DAF" w:rsidRPr="00AF4D6E" w:rsidRDefault="00792DAF" w:rsidP="00452B11">
            <w:pPr>
              <w:jc w:val="center"/>
              <w:rPr>
                <w:rFonts w:cs="Arial"/>
                <w:lang w:val="en-US"/>
              </w:rPr>
            </w:pPr>
            <w:r w:rsidRPr="00AF4D6E">
              <w:rPr>
                <w:rFonts w:cs="Arial"/>
                <w:lang w:val="en-US"/>
              </w:rPr>
              <w:t>[2]</w:t>
            </w:r>
          </w:p>
        </w:tc>
        <w:tc>
          <w:tcPr>
            <w:tcW w:w="1028" w:type="dxa"/>
          </w:tcPr>
          <w:p w14:paraId="2F56E7D6" w14:textId="77777777" w:rsidR="00792DAF" w:rsidRPr="00AF4D6E" w:rsidRDefault="00792DAF" w:rsidP="00792DAF">
            <w:pPr>
              <w:rPr>
                <w:rFonts w:cs="Arial"/>
                <w:lang w:val="en-US"/>
              </w:rPr>
            </w:pPr>
            <w:r w:rsidRPr="00AF4D6E">
              <w:rPr>
                <w:rFonts w:cs="Arial"/>
                <w:lang w:val="en-US"/>
              </w:rPr>
              <w:t>Available</w:t>
            </w:r>
          </w:p>
        </w:tc>
        <w:tc>
          <w:tcPr>
            <w:tcW w:w="1684" w:type="dxa"/>
          </w:tcPr>
          <w:p w14:paraId="3408BF51" w14:textId="77777777" w:rsidR="00792DAF" w:rsidRPr="00AF4D6E" w:rsidRDefault="00792DAF" w:rsidP="00792DAF">
            <w:pPr>
              <w:rPr>
                <w:rFonts w:cs="Arial"/>
                <w:lang w:val="en-US"/>
              </w:rPr>
            </w:pPr>
            <w:r w:rsidRPr="00AF4D6E">
              <w:rPr>
                <w:rFonts w:cs="Arial"/>
                <w:lang w:val="en-US"/>
              </w:rPr>
              <w:t>Mandatory</w:t>
            </w:r>
          </w:p>
        </w:tc>
      </w:tr>
      <w:tr w:rsidR="00792DAF" w:rsidRPr="00AF4D6E" w14:paraId="58FAD95C" w14:textId="77777777" w:rsidTr="00452B11">
        <w:trPr>
          <w:jc w:val="center"/>
        </w:trPr>
        <w:tc>
          <w:tcPr>
            <w:tcW w:w="628" w:type="dxa"/>
          </w:tcPr>
          <w:p w14:paraId="78F499CF" w14:textId="77777777" w:rsidR="00792DAF" w:rsidRPr="00AF4D6E" w:rsidRDefault="00C45A3C" w:rsidP="00792DAF">
            <w:pPr>
              <w:rPr>
                <w:rFonts w:cs="Arial"/>
                <w:lang w:val="en-US"/>
              </w:rPr>
            </w:pPr>
            <w:r w:rsidRPr="00AF4D6E">
              <w:rPr>
                <w:rFonts w:cs="Arial"/>
                <w:lang w:val="en-US"/>
              </w:rPr>
              <w:t>4</w:t>
            </w:r>
          </w:p>
        </w:tc>
        <w:tc>
          <w:tcPr>
            <w:tcW w:w="4073" w:type="dxa"/>
          </w:tcPr>
          <w:p w14:paraId="5ABD8D96" w14:textId="77777777" w:rsidR="00792DAF" w:rsidRPr="00AF4D6E" w:rsidRDefault="00792DAF" w:rsidP="00EB29EB">
            <w:pPr>
              <w:rPr>
                <w:rFonts w:cs="Arial"/>
                <w:lang w:val="en-US"/>
              </w:rPr>
            </w:pPr>
            <w:r w:rsidRPr="00AF4D6E">
              <w:rPr>
                <w:rFonts w:cs="Arial"/>
                <w:lang w:val="en-US"/>
              </w:rPr>
              <w:t>DC supports the MW Topology DM (</w:t>
            </w:r>
            <w:bookmarkStart w:id="86" w:name="_Toc513722483"/>
            <w:bookmarkStart w:id="87" w:name="_Toc513733125"/>
            <w:r w:rsidRPr="00AF4D6E">
              <w:rPr>
                <w:rFonts w:cs="Arial"/>
                <w:lang w:val="en-US"/>
              </w:rPr>
              <w:t>draft-ye-ccamp-mw-topo-yang</w:t>
            </w:r>
            <w:bookmarkEnd w:id="86"/>
            <w:bookmarkEnd w:id="87"/>
            <w:r w:rsidRPr="00AF4D6E">
              <w:rPr>
                <w:rFonts w:cs="Arial"/>
                <w:lang w:val="en-US"/>
              </w:rPr>
              <w:t>) on the as per Annex C</w:t>
            </w:r>
          </w:p>
        </w:tc>
        <w:tc>
          <w:tcPr>
            <w:tcW w:w="1650" w:type="dxa"/>
          </w:tcPr>
          <w:p w14:paraId="34EDA935" w14:textId="77777777" w:rsidR="00792DAF" w:rsidRPr="00AF4D6E" w:rsidRDefault="00792DAF" w:rsidP="00792DAF">
            <w:pPr>
              <w:rPr>
                <w:rFonts w:cs="Arial"/>
                <w:lang w:val="en-US"/>
              </w:rPr>
            </w:pPr>
            <w:r w:rsidRPr="00AF4D6E">
              <w:rPr>
                <w:rFonts w:cs="Arial"/>
                <w:lang w:val="en-US"/>
              </w:rPr>
              <w:t>MW_MWTOPO</w:t>
            </w:r>
          </w:p>
        </w:tc>
        <w:tc>
          <w:tcPr>
            <w:tcW w:w="566" w:type="dxa"/>
          </w:tcPr>
          <w:p w14:paraId="1C811772" w14:textId="77777777" w:rsidR="00792DAF" w:rsidRPr="00AF4D6E" w:rsidRDefault="00792DAF" w:rsidP="00452B11">
            <w:pPr>
              <w:jc w:val="center"/>
              <w:rPr>
                <w:rFonts w:cs="Arial"/>
                <w:lang w:val="en-US"/>
              </w:rPr>
            </w:pPr>
            <w:r w:rsidRPr="00AF4D6E">
              <w:rPr>
                <w:rFonts w:cs="Arial"/>
                <w:lang w:val="en-US"/>
              </w:rPr>
              <w:t>[3]</w:t>
            </w:r>
          </w:p>
        </w:tc>
        <w:tc>
          <w:tcPr>
            <w:tcW w:w="1028" w:type="dxa"/>
          </w:tcPr>
          <w:p w14:paraId="1F6D24F1" w14:textId="77777777" w:rsidR="00792DAF" w:rsidRPr="00AF4D6E" w:rsidRDefault="00792DAF" w:rsidP="00792DAF">
            <w:pPr>
              <w:rPr>
                <w:rFonts w:cs="Arial"/>
                <w:lang w:val="en-US"/>
              </w:rPr>
            </w:pPr>
            <w:r w:rsidRPr="00AF4D6E">
              <w:rPr>
                <w:rFonts w:cs="Arial"/>
                <w:lang w:val="en-US"/>
              </w:rPr>
              <w:t>Available</w:t>
            </w:r>
          </w:p>
        </w:tc>
        <w:tc>
          <w:tcPr>
            <w:tcW w:w="1684" w:type="dxa"/>
          </w:tcPr>
          <w:p w14:paraId="392EF1B1" w14:textId="77777777" w:rsidR="00792DAF" w:rsidRPr="00AF4D6E" w:rsidRDefault="00792DAF" w:rsidP="00792DAF">
            <w:pPr>
              <w:rPr>
                <w:rFonts w:cs="Arial"/>
                <w:lang w:val="en-US"/>
              </w:rPr>
            </w:pPr>
            <w:r w:rsidRPr="00AF4D6E">
              <w:rPr>
                <w:rFonts w:cs="Arial"/>
                <w:lang w:val="en-US"/>
              </w:rPr>
              <w:t>Mandatory</w:t>
            </w:r>
          </w:p>
        </w:tc>
      </w:tr>
      <w:tr w:rsidR="00792DAF" w:rsidRPr="00AF4D6E" w14:paraId="038F2968" w14:textId="77777777" w:rsidTr="00452B11">
        <w:trPr>
          <w:jc w:val="center"/>
        </w:trPr>
        <w:tc>
          <w:tcPr>
            <w:tcW w:w="628" w:type="dxa"/>
          </w:tcPr>
          <w:p w14:paraId="2A7171E5" w14:textId="77777777" w:rsidR="00792DAF" w:rsidRPr="00AF4D6E" w:rsidRDefault="00C45A3C" w:rsidP="00792DAF">
            <w:pPr>
              <w:rPr>
                <w:rFonts w:cs="Arial"/>
                <w:lang w:val="en-US"/>
              </w:rPr>
            </w:pPr>
            <w:r w:rsidRPr="00AF4D6E">
              <w:rPr>
                <w:rFonts w:cs="Arial"/>
                <w:lang w:val="en-US"/>
              </w:rPr>
              <w:t>5</w:t>
            </w:r>
          </w:p>
        </w:tc>
        <w:tc>
          <w:tcPr>
            <w:tcW w:w="4073" w:type="dxa"/>
          </w:tcPr>
          <w:p w14:paraId="5D2B1F01" w14:textId="77777777" w:rsidR="00792DAF" w:rsidRPr="00AF4D6E" w:rsidRDefault="00792DAF" w:rsidP="00AA0813">
            <w:pPr>
              <w:rPr>
                <w:rFonts w:cs="Arial"/>
                <w:lang w:val="en-US"/>
              </w:rPr>
            </w:pPr>
            <w:r w:rsidRPr="00AF4D6E">
              <w:rPr>
                <w:rFonts w:cs="Arial"/>
                <w:lang w:val="en-US"/>
              </w:rPr>
              <w:t>DC supports the Ethernet Topology DM (</w:t>
            </w:r>
            <w:bookmarkStart w:id="88" w:name="_Toc513722484"/>
            <w:bookmarkStart w:id="89" w:name="_Toc513733126"/>
            <w:r w:rsidRPr="00AF4D6E">
              <w:rPr>
                <w:rFonts w:cs="Arial"/>
                <w:lang w:val="en-US"/>
              </w:rPr>
              <w:t>draft-zheng-ccamp-client-topo-yang</w:t>
            </w:r>
            <w:bookmarkEnd w:id="88"/>
            <w:bookmarkEnd w:id="89"/>
            <w:r w:rsidRPr="00AF4D6E">
              <w:rPr>
                <w:rFonts w:cs="Arial"/>
                <w:lang w:val="en-US"/>
              </w:rPr>
              <w:t>) on the NBI as per Annex C</w:t>
            </w:r>
            <w:r w:rsidRPr="00AF4D6E" w:rsidDel="00792DAF">
              <w:rPr>
                <w:rFonts w:cs="Arial"/>
                <w:lang w:val="en-US"/>
              </w:rPr>
              <w:t xml:space="preserve"> </w:t>
            </w:r>
          </w:p>
        </w:tc>
        <w:tc>
          <w:tcPr>
            <w:tcW w:w="1650" w:type="dxa"/>
          </w:tcPr>
          <w:p w14:paraId="5A5147C6" w14:textId="77777777" w:rsidR="00792DAF" w:rsidRPr="00AF4D6E" w:rsidRDefault="00792DAF" w:rsidP="00792DAF">
            <w:pPr>
              <w:rPr>
                <w:rFonts w:cs="Arial"/>
                <w:lang w:val="en-US"/>
              </w:rPr>
            </w:pPr>
            <w:r w:rsidRPr="00AF4D6E">
              <w:rPr>
                <w:rFonts w:cs="Arial"/>
                <w:lang w:val="en-US"/>
              </w:rPr>
              <w:t>MW_ETHTOPO</w:t>
            </w:r>
          </w:p>
        </w:tc>
        <w:tc>
          <w:tcPr>
            <w:tcW w:w="566" w:type="dxa"/>
          </w:tcPr>
          <w:p w14:paraId="7B3B4BAC" w14:textId="77777777" w:rsidR="00792DAF" w:rsidRPr="00AF4D6E" w:rsidRDefault="00792DAF" w:rsidP="00452B11">
            <w:pPr>
              <w:jc w:val="center"/>
              <w:rPr>
                <w:rFonts w:cs="Arial"/>
                <w:lang w:val="en-US"/>
              </w:rPr>
            </w:pPr>
            <w:r w:rsidRPr="00AF4D6E">
              <w:rPr>
                <w:rFonts w:cs="Arial"/>
                <w:lang w:val="en-US"/>
              </w:rPr>
              <w:t>[4]</w:t>
            </w:r>
          </w:p>
        </w:tc>
        <w:tc>
          <w:tcPr>
            <w:tcW w:w="1028" w:type="dxa"/>
          </w:tcPr>
          <w:p w14:paraId="2CD2F009" w14:textId="77777777" w:rsidR="00792DAF" w:rsidRPr="00AF4D6E" w:rsidRDefault="00792DAF" w:rsidP="00792DAF">
            <w:pPr>
              <w:rPr>
                <w:rFonts w:cs="Arial"/>
                <w:lang w:val="en-US"/>
              </w:rPr>
            </w:pPr>
            <w:r w:rsidRPr="00AF4D6E">
              <w:rPr>
                <w:rFonts w:cs="Arial"/>
                <w:lang w:val="en-US"/>
              </w:rPr>
              <w:t>Available</w:t>
            </w:r>
          </w:p>
        </w:tc>
        <w:tc>
          <w:tcPr>
            <w:tcW w:w="1684" w:type="dxa"/>
          </w:tcPr>
          <w:p w14:paraId="334F4823" w14:textId="77777777" w:rsidR="00792DAF" w:rsidRPr="00AF4D6E" w:rsidRDefault="00792DAF" w:rsidP="00792DAF">
            <w:pPr>
              <w:rPr>
                <w:rFonts w:cs="Arial"/>
                <w:lang w:val="en-US"/>
              </w:rPr>
            </w:pPr>
            <w:r w:rsidRPr="00AF4D6E">
              <w:rPr>
                <w:rFonts w:cs="Arial"/>
                <w:lang w:val="en-US"/>
              </w:rPr>
              <w:t>Mandatory</w:t>
            </w:r>
          </w:p>
        </w:tc>
      </w:tr>
      <w:tr w:rsidR="00792DAF" w:rsidRPr="00AF4D6E" w14:paraId="44B091D1" w14:textId="77777777" w:rsidTr="00452B11">
        <w:trPr>
          <w:jc w:val="center"/>
        </w:trPr>
        <w:tc>
          <w:tcPr>
            <w:tcW w:w="628" w:type="dxa"/>
          </w:tcPr>
          <w:p w14:paraId="26342139" w14:textId="77777777" w:rsidR="00792DAF" w:rsidRPr="00AF4D6E" w:rsidRDefault="00C45A3C" w:rsidP="00792DAF">
            <w:pPr>
              <w:rPr>
                <w:rFonts w:cs="Arial"/>
                <w:lang w:val="en-US"/>
              </w:rPr>
            </w:pPr>
            <w:r w:rsidRPr="00AF4D6E">
              <w:rPr>
                <w:rFonts w:cs="Arial"/>
                <w:lang w:val="en-US"/>
              </w:rPr>
              <w:t>6</w:t>
            </w:r>
          </w:p>
        </w:tc>
        <w:tc>
          <w:tcPr>
            <w:tcW w:w="4073" w:type="dxa"/>
          </w:tcPr>
          <w:p w14:paraId="38EB4227" w14:textId="77777777" w:rsidR="00792DAF" w:rsidRPr="00AF4D6E" w:rsidRDefault="00792DAF" w:rsidP="00EB29EB">
            <w:pPr>
              <w:rPr>
                <w:rFonts w:cs="Arial"/>
                <w:lang w:val="en-US"/>
              </w:rPr>
            </w:pPr>
            <w:r w:rsidRPr="00AF4D6E">
              <w:rPr>
                <w:rFonts w:cs="Arial"/>
                <w:lang w:val="en-US"/>
              </w:rPr>
              <w:t>DC supports the Ethernet Service DM (</w:t>
            </w:r>
            <w:bookmarkStart w:id="90" w:name="_Toc513722485"/>
            <w:bookmarkStart w:id="91" w:name="_Toc513733127"/>
            <w:r w:rsidRPr="00AF4D6E">
              <w:rPr>
                <w:rFonts w:cs="Arial"/>
                <w:lang w:val="en-US"/>
              </w:rPr>
              <w:t>draft-zheng-ccamp-</w:t>
            </w:r>
            <w:r w:rsidR="00EB29EB" w:rsidRPr="00AF4D6E" w:rsidDel="00EB29EB">
              <w:rPr>
                <w:rFonts w:cs="Arial"/>
                <w:lang w:val="en-US"/>
              </w:rPr>
              <w:t xml:space="preserve"> </w:t>
            </w:r>
            <w:r w:rsidRPr="00AF4D6E">
              <w:rPr>
                <w:rFonts w:cs="Arial"/>
                <w:lang w:val="en-US"/>
              </w:rPr>
              <w:t>client-signal-yang</w:t>
            </w:r>
            <w:bookmarkEnd w:id="90"/>
            <w:bookmarkEnd w:id="91"/>
            <w:r w:rsidRPr="00AF4D6E">
              <w:rPr>
                <w:rFonts w:cs="Arial"/>
                <w:lang w:val="en-US"/>
              </w:rPr>
              <w:t>) on the NBI as per Annex C</w:t>
            </w:r>
          </w:p>
        </w:tc>
        <w:tc>
          <w:tcPr>
            <w:tcW w:w="1650" w:type="dxa"/>
          </w:tcPr>
          <w:p w14:paraId="34559FB8" w14:textId="77777777" w:rsidR="00792DAF" w:rsidRPr="00AF4D6E" w:rsidRDefault="00792DAF" w:rsidP="00792DAF">
            <w:pPr>
              <w:rPr>
                <w:rFonts w:cs="Arial"/>
                <w:lang w:val="en-US"/>
              </w:rPr>
            </w:pPr>
            <w:r w:rsidRPr="00AF4D6E">
              <w:rPr>
                <w:rFonts w:cs="Arial"/>
                <w:lang w:val="en-US"/>
              </w:rPr>
              <w:t>MW_ETHSVC</w:t>
            </w:r>
          </w:p>
        </w:tc>
        <w:tc>
          <w:tcPr>
            <w:tcW w:w="566" w:type="dxa"/>
          </w:tcPr>
          <w:p w14:paraId="53DD2F9B" w14:textId="77777777" w:rsidR="00792DAF" w:rsidRPr="00AF4D6E" w:rsidRDefault="00792DAF" w:rsidP="00452B11">
            <w:pPr>
              <w:jc w:val="center"/>
              <w:rPr>
                <w:rFonts w:cs="Arial"/>
                <w:lang w:val="en-US"/>
              </w:rPr>
            </w:pPr>
            <w:r w:rsidRPr="00AF4D6E">
              <w:rPr>
                <w:rFonts w:cs="Arial"/>
                <w:lang w:val="en-US"/>
              </w:rPr>
              <w:t>[5]</w:t>
            </w:r>
          </w:p>
        </w:tc>
        <w:tc>
          <w:tcPr>
            <w:tcW w:w="1028" w:type="dxa"/>
          </w:tcPr>
          <w:p w14:paraId="67783E60" w14:textId="77777777" w:rsidR="00792DAF" w:rsidRPr="00AF4D6E" w:rsidRDefault="00792DAF" w:rsidP="00792DAF">
            <w:pPr>
              <w:rPr>
                <w:rFonts w:cs="Arial"/>
                <w:lang w:val="en-US"/>
              </w:rPr>
            </w:pPr>
            <w:r w:rsidRPr="00AF4D6E">
              <w:rPr>
                <w:rFonts w:cs="Arial"/>
                <w:lang w:val="en-US"/>
              </w:rPr>
              <w:t>Available</w:t>
            </w:r>
          </w:p>
        </w:tc>
        <w:tc>
          <w:tcPr>
            <w:tcW w:w="1684" w:type="dxa"/>
          </w:tcPr>
          <w:p w14:paraId="0AFDC664" w14:textId="77777777" w:rsidR="00792DAF" w:rsidRPr="00AF4D6E" w:rsidRDefault="00792DAF" w:rsidP="00792DAF">
            <w:pPr>
              <w:rPr>
                <w:rFonts w:cs="Arial"/>
                <w:lang w:val="en-US"/>
              </w:rPr>
            </w:pPr>
            <w:r w:rsidRPr="00AF4D6E">
              <w:rPr>
                <w:rFonts w:cs="Arial"/>
                <w:lang w:val="en-US"/>
              </w:rPr>
              <w:t>Mandatory</w:t>
            </w:r>
          </w:p>
        </w:tc>
      </w:tr>
    </w:tbl>
    <w:p w14:paraId="44D6CE33" w14:textId="77777777" w:rsidR="002F7EDD" w:rsidRPr="00AF4D6E" w:rsidRDefault="00EB29EB" w:rsidP="0085258A">
      <w:pPr>
        <w:rPr>
          <w:rFonts w:cs="Arial"/>
          <w:lang w:val="en-US"/>
        </w:rPr>
      </w:pPr>
      <w:r w:rsidRPr="00AF4D6E">
        <w:rPr>
          <w:rFonts w:cs="Arial"/>
          <w:lang w:val="en-US"/>
        </w:rPr>
        <w:t>Note: for the precise reference to the model drafts to be used, please refer to Annex C.1.</w:t>
      </w:r>
    </w:p>
    <w:p w14:paraId="7FB15B1B" w14:textId="77777777" w:rsidR="006B6027" w:rsidRPr="00AF4D6E" w:rsidRDefault="006B6027">
      <w:pPr>
        <w:overflowPunct/>
        <w:autoSpaceDE/>
        <w:autoSpaceDN/>
        <w:adjustRightInd/>
        <w:spacing w:after="0"/>
        <w:textAlignment w:val="auto"/>
        <w:rPr>
          <w:rFonts w:cs="Arial"/>
          <w:sz w:val="36"/>
          <w:lang w:val="en-US"/>
        </w:rPr>
      </w:pPr>
      <w:bookmarkStart w:id="92" w:name="_Ref529795666"/>
      <w:r w:rsidRPr="00AF4D6E">
        <w:rPr>
          <w:rFonts w:cs="Arial"/>
          <w:lang w:val="en-US"/>
        </w:rPr>
        <w:br w:type="page"/>
      </w:r>
    </w:p>
    <w:p w14:paraId="5201202E" w14:textId="77777777" w:rsidR="00A05875" w:rsidRPr="00AF4D6E" w:rsidRDefault="00A05875" w:rsidP="00A05875">
      <w:pPr>
        <w:pStyle w:val="8"/>
        <w:rPr>
          <w:rFonts w:cs="Arial"/>
          <w:lang w:val="en-US"/>
        </w:rPr>
      </w:pPr>
      <w:bookmarkStart w:id="93" w:name="_Toc535584445"/>
      <w:r w:rsidRPr="00AF4D6E">
        <w:rPr>
          <w:rFonts w:cs="Arial"/>
          <w:lang w:val="en-US"/>
        </w:rPr>
        <w:lastRenderedPageBreak/>
        <w:t>Annex B</w:t>
      </w:r>
      <w:r w:rsidRPr="00AF4D6E">
        <w:rPr>
          <w:rFonts w:cs="Arial"/>
          <w:lang w:val="en-US"/>
        </w:rPr>
        <w:tab/>
        <w:t>Domain-Specific Information</w:t>
      </w:r>
      <w:bookmarkEnd w:id="92"/>
      <w:bookmarkEnd w:id="93"/>
    </w:p>
    <w:p w14:paraId="103C6AD7" w14:textId="77777777" w:rsidR="00A05875" w:rsidRPr="00AF4D6E" w:rsidRDefault="00A05875" w:rsidP="00A05875">
      <w:pPr>
        <w:rPr>
          <w:rFonts w:cs="Arial"/>
          <w:i/>
          <w:lang w:val="en-US"/>
        </w:rPr>
      </w:pPr>
      <w:r w:rsidRPr="00AF4D6E">
        <w:rPr>
          <w:rFonts w:cs="Arial"/>
          <w:i/>
          <w:lang w:val="en-US"/>
        </w:rPr>
        <w:t xml:space="preserve">In this Annex each Vendor can list any specific implementation-dependent </w:t>
      </w:r>
      <w:r w:rsidR="00A764E8" w:rsidRPr="00AF4D6E">
        <w:rPr>
          <w:rFonts w:cs="Arial"/>
          <w:i/>
          <w:lang w:val="en-US"/>
        </w:rPr>
        <w:t>details, which</w:t>
      </w:r>
      <w:r w:rsidRPr="00AF4D6E">
        <w:rPr>
          <w:rFonts w:cs="Arial"/>
          <w:i/>
          <w:lang w:val="en-US"/>
        </w:rPr>
        <w:t xml:space="preserve"> may be necessary to correctly implement the test procedures. </w:t>
      </w:r>
    </w:p>
    <w:p w14:paraId="78DB83AF" w14:textId="77777777" w:rsidR="00A05875" w:rsidRPr="00AF4D6E" w:rsidRDefault="00A05875" w:rsidP="00A05875">
      <w:pPr>
        <w:rPr>
          <w:rFonts w:cs="Arial"/>
          <w:i/>
          <w:lang w:val="en-US"/>
        </w:rPr>
      </w:pPr>
      <w:r w:rsidRPr="00AF4D6E">
        <w:rPr>
          <w:rFonts w:cs="Arial"/>
          <w:i/>
          <w:lang w:val="en-US"/>
        </w:rPr>
        <w:t>It is not intended to be a list of allowed non-compliances, full compliance to the feature list described in “</w:t>
      </w:r>
      <w:r w:rsidRPr="00AF4D6E">
        <w:rPr>
          <w:rFonts w:cs="Arial"/>
          <w:i/>
          <w:lang w:val="en-US"/>
        </w:rPr>
        <w:fldChar w:fldCharType="begin"/>
      </w:r>
      <w:r w:rsidRPr="00AF4D6E">
        <w:rPr>
          <w:rFonts w:cs="Arial"/>
          <w:i/>
          <w:lang w:val="en-US"/>
        </w:rPr>
        <w:instrText xml:space="preserve"> REF _Ref523223739 \h </w:instrText>
      </w:r>
      <w:r w:rsidR="00C1724B" w:rsidRPr="00AF4D6E">
        <w:rPr>
          <w:rFonts w:cs="Arial"/>
          <w:i/>
          <w:lang w:val="en-US"/>
        </w:rPr>
        <w:instrText xml:space="preserve"> \* MERGEFORMAT </w:instrText>
      </w:r>
      <w:r w:rsidRPr="00AF4D6E">
        <w:rPr>
          <w:rFonts w:cs="Arial"/>
          <w:i/>
          <w:lang w:val="en-US"/>
        </w:rPr>
      </w:r>
      <w:r w:rsidRPr="00AF4D6E">
        <w:rPr>
          <w:rFonts w:cs="Arial"/>
          <w:i/>
          <w:lang w:val="en-US"/>
        </w:rPr>
        <w:fldChar w:fldCharType="separate"/>
      </w:r>
      <w:r w:rsidR="00940A42" w:rsidRPr="00AF4D6E">
        <w:rPr>
          <w:rFonts w:cs="Arial"/>
          <w:lang w:val="en-US"/>
        </w:rPr>
        <w:t>A.2</w:t>
      </w:r>
      <w:r w:rsidR="00940A42" w:rsidRPr="00AF4D6E">
        <w:rPr>
          <w:rFonts w:cs="Arial"/>
          <w:lang w:val="en-US"/>
        </w:rPr>
        <w:tab/>
        <w:t>MW Domain Controller Features</w:t>
      </w:r>
      <w:r w:rsidRPr="00AF4D6E">
        <w:rPr>
          <w:rFonts w:cs="Arial"/>
          <w:i/>
          <w:lang w:val="en-US"/>
        </w:rPr>
        <w:fldChar w:fldCharType="end"/>
      </w:r>
      <w:r w:rsidRPr="00AF4D6E">
        <w:rPr>
          <w:rFonts w:cs="Arial"/>
          <w:i/>
          <w:lang w:val="en-US"/>
        </w:rPr>
        <w:t>” is mandatory.</w:t>
      </w:r>
    </w:p>
    <w:p w14:paraId="1857B8A7" w14:textId="77777777" w:rsidR="00A05875" w:rsidRPr="00AF4D6E" w:rsidRDefault="00A05875" w:rsidP="00A05875">
      <w:pPr>
        <w:pStyle w:val="2"/>
        <w:rPr>
          <w:rFonts w:cs="Arial"/>
          <w:lang w:val="en-US"/>
        </w:rPr>
      </w:pPr>
      <w:bookmarkStart w:id="94" w:name="_Toc535584446"/>
      <w:r w:rsidRPr="00AF4D6E">
        <w:rPr>
          <w:rFonts w:cs="Arial"/>
          <w:lang w:val="en-US"/>
        </w:rPr>
        <w:t>B.</w:t>
      </w:r>
      <w:r w:rsidR="00954B73" w:rsidRPr="00AF4D6E">
        <w:rPr>
          <w:rFonts w:cs="Arial"/>
          <w:lang w:val="en-US"/>
        </w:rPr>
        <w:t>1</w:t>
      </w:r>
      <w:r w:rsidRPr="00AF4D6E">
        <w:rPr>
          <w:rFonts w:cs="Arial"/>
          <w:lang w:val="en-US"/>
        </w:rPr>
        <w:tab/>
        <w:t>Ceragon Networks</w:t>
      </w:r>
      <w:bookmarkEnd w:id="94"/>
    </w:p>
    <w:tbl>
      <w:tblPr>
        <w:tblW w:w="10000" w:type="dxa"/>
        <w:tblLook w:val="04A0" w:firstRow="1" w:lastRow="0" w:firstColumn="1" w:lastColumn="0" w:noHBand="0" w:noVBand="1"/>
      </w:tblPr>
      <w:tblGrid>
        <w:gridCol w:w="1360"/>
        <w:gridCol w:w="4180"/>
        <w:gridCol w:w="1925"/>
        <w:gridCol w:w="2535"/>
      </w:tblGrid>
      <w:tr w:rsidR="00E37BBA" w:rsidRPr="00AF4D6E" w14:paraId="483D10BB" w14:textId="77777777" w:rsidTr="00AF4D6E">
        <w:trPr>
          <w:trHeight w:val="300"/>
          <w:tblHeader/>
        </w:trPr>
        <w:tc>
          <w:tcPr>
            <w:tcW w:w="136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78539DAE" w14:textId="77777777" w:rsidR="00E37BBA" w:rsidRPr="00AF4D6E" w:rsidRDefault="00E37BBA" w:rsidP="00E37BBA">
            <w:pPr>
              <w:overflowPunct/>
              <w:autoSpaceDE/>
              <w:autoSpaceDN/>
              <w:adjustRightInd/>
              <w:spacing w:after="0"/>
              <w:jc w:val="center"/>
              <w:textAlignment w:val="auto"/>
              <w:rPr>
                <w:rFonts w:eastAsia="Times New Roman" w:cs="Arial"/>
                <w:b/>
                <w:bCs/>
                <w:color w:val="5B9BD5"/>
                <w:sz w:val="22"/>
                <w:szCs w:val="22"/>
                <w:lang w:val="en-US"/>
              </w:rPr>
            </w:pPr>
            <w:r w:rsidRPr="00AF4D6E">
              <w:rPr>
                <w:rFonts w:eastAsia="Times New Roman" w:cs="Arial"/>
                <w:b/>
                <w:bCs/>
                <w:color w:val="5B9BD5"/>
                <w:sz w:val="22"/>
                <w:szCs w:val="22"/>
                <w:lang w:val="en-US"/>
              </w:rPr>
              <w:t>Column1</w:t>
            </w:r>
          </w:p>
        </w:tc>
        <w:tc>
          <w:tcPr>
            <w:tcW w:w="418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3AD51333"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Where</w:t>
            </w:r>
          </w:p>
        </w:tc>
        <w:tc>
          <w:tcPr>
            <w:tcW w:w="192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1B4E5017"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Type definition</w:t>
            </w:r>
          </w:p>
        </w:tc>
        <w:tc>
          <w:tcPr>
            <w:tcW w:w="253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26633D8D"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Ceragon</w:t>
            </w:r>
          </w:p>
        </w:tc>
      </w:tr>
      <w:tr w:rsidR="007A22F4" w:rsidRPr="00AF4D6E" w14:paraId="4042A9F5" w14:textId="77777777" w:rsidTr="00AF4D6E">
        <w:trPr>
          <w:trHeight w:val="9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7ACD9" w14:textId="77777777" w:rsidR="007A22F4" w:rsidRPr="00AF4D6E" w:rsidRDefault="007A22F4" w:rsidP="007A22F4">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LTP name</w:t>
            </w:r>
          </w:p>
        </w:tc>
        <w:tc>
          <w:tcPr>
            <w:tcW w:w="4180" w:type="dxa"/>
            <w:tcBorders>
              <w:top w:val="nil"/>
              <w:left w:val="nil"/>
              <w:bottom w:val="single" w:sz="4" w:space="0" w:color="auto"/>
              <w:right w:val="single" w:sz="4" w:space="0" w:color="auto"/>
            </w:tcBorders>
            <w:shd w:val="clear" w:color="auto" w:fill="auto"/>
            <w:vAlign w:val="center"/>
            <w:hideMark/>
          </w:tcPr>
          <w:p w14:paraId="466EF5A5" w14:textId="77777777" w:rsidR="007A22F4" w:rsidRPr="00AF4D6E" w:rsidRDefault="007A22F4" w:rsidP="007A22F4">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ietf-te-topology:te/ietf-te-topology:name</w:t>
            </w:r>
          </w:p>
        </w:tc>
        <w:tc>
          <w:tcPr>
            <w:tcW w:w="1925" w:type="dxa"/>
            <w:tcBorders>
              <w:top w:val="nil"/>
              <w:left w:val="nil"/>
              <w:bottom w:val="single" w:sz="4" w:space="0" w:color="auto"/>
              <w:right w:val="single" w:sz="4" w:space="0" w:color="auto"/>
            </w:tcBorders>
            <w:shd w:val="clear" w:color="auto" w:fill="auto"/>
            <w:vAlign w:val="center"/>
            <w:hideMark/>
          </w:tcPr>
          <w:p w14:paraId="29D29B9A"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2535" w:type="dxa"/>
            <w:tcBorders>
              <w:top w:val="nil"/>
              <w:left w:val="nil"/>
              <w:bottom w:val="single" w:sz="8" w:space="0" w:color="auto"/>
              <w:right w:val="single" w:sz="8" w:space="0" w:color="auto"/>
            </w:tcBorders>
            <w:noWrap/>
            <w:hideMark/>
          </w:tcPr>
          <w:p w14:paraId="0FA82290"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cs="Arial"/>
              </w:rPr>
              <w:t>String describing interface type, slot number, port number (eg: “Radio: Slot 2, Port 2”)</w:t>
            </w:r>
          </w:p>
        </w:tc>
      </w:tr>
      <w:tr w:rsidR="007A22F4" w:rsidRPr="00AF4D6E" w14:paraId="5EB291D0" w14:textId="77777777" w:rsidTr="00AF4D6E">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EE5F5" w14:textId="77777777" w:rsidR="007A22F4" w:rsidRPr="00AF4D6E" w:rsidRDefault="007A22F4" w:rsidP="007A22F4">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Tp-id</w:t>
            </w:r>
          </w:p>
        </w:tc>
        <w:tc>
          <w:tcPr>
            <w:tcW w:w="4180" w:type="dxa"/>
            <w:tcBorders>
              <w:top w:val="nil"/>
              <w:left w:val="nil"/>
              <w:bottom w:val="single" w:sz="4" w:space="0" w:color="auto"/>
              <w:right w:val="single" w:sz="4" w:space="0" w:color="auto"/>
            </w:tcBorders>
            <w:shd w:val="clear" w:color="auto" w:fill="auto"/>
            <w:vAlign w:val="center"/>
            <w:hideMark/>
          </w:tcPr>
          <w:p w14:paraId="1748CC8F"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ietf-network-topology:tp-id</w:t>
            </w:r>
          </w:p>
        </w:tc>
        <w:tc>
          <w:tcPr>
            <w:tcW w:w="1925" w:type="dxa"/>
            <w:tcBorders>
              <w:top w:val="nil"/>
              <w:left w:val="nil"/>
              <w:bottom w:val="single" w:sz="4" w:space="0" w:color="auto"/>
              <w:right w:val="single" w:sz="4" w:space="0" w:color="auto"/>
            </w:tcBorders>
            <w:shd w:val="clear" w:color="auto" w:fill="auto"/>
            <w:vAlign w:val="center"/>
            <w:hideMark/>
          </w:tcPr>
          <w:p w14:paraId="5EDC5AA5"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URI</w:t>
            </w:r>
          </w:p>
        </w:tc>
        <w:tc>
          <w:tcPr>
            <w:tcW w:w="2535" w:type="dxa"/>
            <w:tcBorders>
              <w:top w:val="nil"/>
              <w:left w:val="nil"/>
              <w:bottom w:val="single" w:sz="8" w:space="0" w:color="auto"/>
              <w:right w:val="single" w:sz="8" w:space="0" w:color="auto"/>
            </w:tcBorders>
            <w:noWrap/>
            <w:hideMark/>
          </w:tcPr>
          <w:p w14:paraId="468E5DD5"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cs="Arial"/>
              </w:rPr>
              <w:t>String value of te-tp-id</w:t>
            </w:r>
          </w:p>
        </w:tc>
      </w:tr>
      <w:tr w:rsidR="007A22F4" w:rsidRPr="00AF4D6E" w14:paraId="1E574A5C" w14:textId="77777777" w:rsidTr="00AF4D6E">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0C5D0" w14:textId="77777777" w:rsidR="007A22F4" w:rsidRPr="00AF4D6E" w:rsidRDefault="007A22F4" w:rsidP="007A22F4">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Te-tp-id</w:t>
            </w:r>
          </w:p>
        </w:tc>
        <w:tc>
          <w:tcPr>
            <w:tcW w:w="4180" w:type="dxa"/>
            <w:tcBorders>
              <w:top w:val="nil"/>
              <w:left w:val="nil"/>
              <w:bottom w:val="single" w:sz="4" w:space="0" w:color="auto"/>
              <w:right w:val="single" w:sz="4" w:space="0" w:color="auto"/>
            </w:tcBorders>
            <w:shd w:val="clear" w:color="auto" w:fill="auto"/>
            <w:vAlign w:val="center"/>
            <w:hideMark/>
          </w:tcPr>
          <w:p w14:paraId="64016998"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ietf-te-topology:te-tp-id</w:t>
            </w:r>
          </w:p>
        </w:tc>
        <w:tc>
          <w:tcPr>
            <w:tcW w:w="1925" w:type="dxa"/>
            <w:tcBorders>
              <w:top w:val="nil"/>
              <w:left w:val="nil"/>
              <w:bottom w:val="single" w:sz="4" w:space="0" w:color="auto"/>
              <w:right w:val="single" w:sz="4" w:space="0" w:color="auto"/>
            </w:tcBorders>
            <w:shd w:val="clear" w:color="auto" w:fill="auto"/>
            <w:vAlign w:val="center"/>
            <w:hideMark/>
          </w:tcPr>
          <w:p w14:paraId="253CCC6E"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2535" w:type="dxa"/>
            <w:tcBorders>
              <w:top w:val="nil"/>
              <w:left w:val="nil"/>
              <w:bottom w:val="single" w:sz="8" w:space="0" w:color="auto"/>
              <w:right w:val="single" w:sz="8" w:space="0" w:color="auto"/>
            </w:tcBorders>
            <w:noWrap/>
            <w:hideMark/>
          </w:tcPr>
          <w:p w14:paraId="287B5421"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cs="Arial"/>
              </w:rPr>
              <w:t>Uint32, internal identifier of interface (eg: 268451970)</w:t>
            </w:r>
          </w:p>
        </w:tc>
      </w:tr>
      <w:tr w:rsidR="007A22F4" w:rsidRPr="00AF4D6E" w14:paraId="03BF7841" w14:textId="77777777" w:rsidTr="00AF4D6E">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C7322" w14:textId="77777777" w:rsidR="007A22F4" w:rsidRPr="00AF4D6E" w:rsidRDefault="007A22F4" w:rsidP="007A22F4">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Service name</w:t>
            </w:r>
          </w:p>
        </w:tc>
        <w:tc>
          <w:tcPr>
            <w:tcW w:w="4180" w:type="dxa"/>
            <w:tcBorders>
              <w:top w:val="nil"/>
              <w:left w:val="nil"/>
              <w:bottom w:val="single" w:sz="4" w:space="0" w:color="auto"/>
              <w:right w:val="single" w:sz="4" w:space="0" w:color="auto"/>
            </w:tcBorders>
            <w:shd w:val="clear" w:color="auto" w:fill="auto"/>
            <w:vAlign w:val="center"/>
            <w:hideMark/>
          </w:tcPr>
          <w:p w14:paraId="5F698C4F" w14:textId="77777777" w:rsidR="007A22F4" w:rsidRPr="00AF4D6E" w:rsidRDefault="007A22F4" w:rsidP="007A22F4">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etht-svc-name</w:t>
            </w:r>
          </w:p>
        </w:tc>
        <w:tc>
          <w:tcPr>
            <w:tcW w:w="1925" w:type="dxa"/>
            <w:tcBorders>
              <w:top w:val="nil"/>
              <w:left w:val="nil"/>
              <w:bottom w:val="single" w:sz="4" w:space="0" w:color="auto"/>
              <w:right w:val="single" w:sz="4" w:space="0" w:color="auto"/>
            </w:tcBorders>
            <w:shd w:val="clear" w:color="auto" w:fill="auto"/>
            <w:vAlign w:val="center"/>
            <w:hideMark/>
          </w:tcPr>
          <w:p w14:paraId="6F388BF0"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2535" w:type="dxa"/>
            <w:tcBorders>
              <w:top w:val="nil"/>
              <w:left w:val="nil"/>
              <w:bottom w:val="single" w:sz="8" w:space="0" w:color="auto"/>
              <w:right w:val="single" w:sz="8" w:space="0" w:color="auto"/>
            </w:tcBorders>
            <w:noWrap/>
            <w:hideMark/>
          </w:tcPr>
          <w:p w14:paraId="675D5CD6"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cs="Arial"/>
              </w:rPr>
              <w:t>String, user defined</w:t>
            </w:r>
          </w:p>
        </w:tc>
      </w:tr>
      <w:tr w:rsidR="007A22F4" w:rsidRPr="00AF4D6E" w14:paraId="04416928" w14:textId="77777777" w:rsidTr="00AF4D6E">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5086A" w14:textId="77777777" w:rsidR="007A22F4" w:rsidRPr="00AF4D6E" w:rsidRDefault="007A22F4" w:rsidP="007A22F4">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access-ltp-id</w:t>
            </w:r>
          </w:p>
        </w:tc>
        <w:tc>
          <w:tcPr>
            <w:tcW w:w="4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0AA32"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access-ltp-id</w:t>
            </w:r>
          </w:p>
        </w:tc>
        <w:tc>
          <w:tcPr>
            <w:tcW w:w="1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DF1EB"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2535" w:type="dxa"/>
            <w:tcBorders>
              <w:top w:val="nil"/>
              <w:left w:val="nil"/>
              <w:bottom w:val="single" w:sz="8" w:space="0" w:color="auto"/>
              <w:right w:val="single" w:sz="8" w:space="0" w:color="auto"/>
            </w:tcBorders>
            <w:noWrap/>
            <w:hideMark/>
          </w:tcPr>
          <w:p w14:paraId="2AD68F3A" w14:textId="77777777" w:rsidR="007A22F4" w:rsidRPr="00AF4D6E" w:rsidRDefault="007A22F4" w:rsidP="007A22F4">
            <w:pPr>
              <w:overflowPunct/>
              <w:autoSpaceDE/>
              <w:autoSpaceDN/>
              <w:adjustRightInd/>
              <w:spacing w:after="0"/>
              <w:textAlignment w:val="auto"/>
              <w:rPr>
                <w:rFonts w:eastAsia="Times New Roman" w:cs="Arial"/>
                <w:sz w:val="22"/>
                <w:szCs w:val="22"/>
                <w:lang w:val="en-US"/>
              </w:rPr>
            </w:pPr>
            <w:r w:rsidRPr="00AF4D6E">
              <w:rPr>
                <w:rFonts w:cs="Arial"/>
              </w:rPr>
              <w:t>Uint32, same as “te-tp-id” above</w:t>
            </w:r>
          </w:p>
        </w:tc>
      </w:tr>
    </w:tbl>
    <w:p w14:paraId="5C6BE923" w14:textId="77777777" w:rsidR="00A05875" w:rsidRPr="00AF4D6E" w:rsidRDefault="00A05875" w:rsidP="00452B11">
      <w:pPr>
        <w:rPr>
          <w:rFonts w:cs="Arial"/>
          <w:lang w:val="en-US"/>
        </w:rPr>
      </w:pPr>
    </w:p>
    <w:p w14:paraId="32DBDA1A" w14:textId="77777777" w:rsidR="007A22F4" w:rsidRPr="00AF4D6E" w:rsidRDefault="007A22F4" w:rsidP="00452B11">
      <w:pPr>
        <w:rPr>
          <w:rFonts w:cs="Arial"/>
          <w:lang w:val="en-US"/>
        </w:rPr>
      </w:pPr>
      <w:r w:rsidRPr="00AF4D6E">
        <w:rPr>
          <w:rFonts w:cs="Arial"/>
          <w:lang w:val="en-US"/>
        </w:rPr>
        <w:t>This domain requires manual deletion of the Bandwidth Profile between TD_SDN_SSP_01 and TD_SDN_ISP_01.</w:t>
      </w:r>
    </w:p>
    <w:p w14:paraId="374AF0FC" w14:textId="77777777" w:rsidR="00A05875" w:rsidRPr="00AF4D6E" w:rsidRDefault="00A05875" w:rsidP="00A05875">
      <w:pPr>
        <w:pStyle w:val="2"/>
        <w:rPr>
          <w:rFonts w:cs="Arial"/>
          <w:lang w:val="en-US"/>
        </w:rPr>
      </w:pPr>
      <w:bookmarkStart w:id="95" w:name="_Toc535584447"/>
      <w:r w:rsidRPr="00AF4D6E">
        <w:rPr>
          <w:rFonts w:cs="Arial"/>
          <w:lang w:val="en-US"/>
        </w:rPr>
        <w:t>B.</w:t>
      </w:r>
      <w:r w:rsidR="00954B73" w:rsidRPr="00AF4D6E">
        <w:rPr>
          <w:rFonts w:cs="Arial"/>
          <w:lang w:val="en-US"/>
        </w:rPr>
        <w:t>2</w:t>
      </w:r>
      <w:r w:rsidRPr="00AF4D6E">
        <w:rPr>
          <w:rFonts w:cs="Arial"/>
          <w:lang w:val="en-US"/>
        </w:rPr>
        <w:tab/>
        <w:t>Ericsson</w:t>
      </w:r>
      <w:bookmarkEnd w:id="95"/>
    </w:p>
    <w:tbl>
      <w:tblPr>
        <w:tblW w:w="10000" w:type="dxa"/>
        <w:tblLook w:val="04A0" w:firstRow="1" w:lastRow="0" w:firstColumn="1" w:lastColumn="0" w:noHBand="0" w:noVBand="1"/>
      </w:tblPr>
      <w:tblGrid>
        <w:gridCol w:w="1360"/>
        <w:gridCol w:w="2955"/>
        <w:gridCol w:w="2430"/>
        <w:gridCol w:w="3255"/>
      </w:tblGrid>
      <w:tr w:rsidR="00E37BBA" w:rsidRPr="00AF4D6E" w14:paraId="7DF3E5F5" w14:textId="77777777" w:rsidTr="001D66E4">
        <w:trPr>
          <w:trHeight w:val="300"/>
          <w:tblHeader/>
        </w:trPr>
        <w:tc>
          <w:tcPr>
            <w:tcW w:w="136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510BCFB5" w14:textId="77777777" w:rsidR="00E37BBA" w:rsidRPr="00AF4D6E" w:rsidRDefault="00E37BBA" w:rsidP="00E37BBA">
            <w:pPr>
              <w:overflowPunct/>
              <w:autoSpaceDE/>
              <w:autoSpaceDN/>
              <w:adjustRightInd/>
              <w:spacing w:after="0"/>
              <w:jc w:val="center"/>
              <w:textAlignment w:val="auto"/>
              <w:rPr>
                <w:rFonts w:eastAsia="Times New Roman" w:cs="Arial"/>
                <w:b/>
                <w:bCs/>
                <w:color w:val="5B9BD5"/>
                <w:sz w:val="22"/>
                <w:szCs w:val="22"/>
                <w:lang w:val="en-US"/>
              </w:rPr>
            </w:pPr>
            <w:r w:rsidRPr="00AF4D6E">
              <w:rPr>
                <w:rFonts w:eastAsia="Times New Roman" w:cs="Arial"/>
                <w:b/>
                <w:bCs/>
                <w:color w:val="5B9BD5"/>
                <w:sz w:val="22"/>
                <w:szCs w:val="22"/>
                <w:lang w:val="en-US"/>
              </w:rPr>
              <w:t>Column1</w:t>
            </w:r>
          </w:p>
        </w:tc>
        <w:tc>
          <w:tcPr>
            <w:tcW w:w="295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4D2C3CA1"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Where</w:t>
            </w:r>
          </w:p>
        </w:tc>
        <w:tc>
          <w:tcPr>
            <w:tcW w:w="243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351EB937"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Type definition</w:t>
            </w:r>
          </w:p>
        </w:tc>
        <w:tc>
          <w:tcPr>
            <w:tcW w:w="325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76B44CD1"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Ericsson</w:t>
            </w:r>
          </w:p>
        </w:tc>
      </w:tr>
      <w:tr w:rsidR="00E37BBA" w:rsidRPr="00AF4D6E" w14:paraId="138127B2" w14:textId="77777777" w:rsidTr="001D66E4">
        <w:trPr>
          <w:trHeight w:val="9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9E7E9" w14:textId="77777777" w:rsidR="00E37BBA" w:rsidRPr="00AF4D6E" w:rsidRDefault="00E37BBA" w:rsidP="00E37BBA">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LTP name</w:t>
            </w:r>
          </w:p>
        </w:tc>
        <w:tc>
          <w:tcPr>
            <w:tcW w:w="2955" w:type="dxa"/>
            <w:tcBorders>
              <w:top w:val="nil"/>
              <w:left w:val="nil"/>
              <w:bottom w:val="single" w:sz="4" w:space="0" w:color="auto"/>
              <w:right w:val="single" w:sz="4" w:space="0" w:color="auto"/>
            </w:tcBorders>
            <w:shd w:val="clear" w:color="auto" w:fill="auto"/>
            <w:vAlign w:val="center"/>
            <w:hideMark/>
          </w:tcPr>
          <w:p w14:paraId="2CD28B85" w14:textId="77777777" w:rsidR="00E37BBA" w:rsidRPr="00AF4D6E" w:rsidRDefault="00E37BBA" w:rsidP="00E37BBA">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ietf-te-topology:te/ietf-te-topology:name</w:t>
            </w:r>
          </w:p>
        </w:tc>
        <w:tc>
          <w:tcPr>
            <w:tcW w:w="2430" w:type="dxa"/>
            <w:tcBorders>
              <w:top w:val="nil"/>
              <w:left w:val="nil"/>
              <w:bottom w:val="single" w:sz="4" w:space="0" w:color="auto"/>
              <w:right w:val="single" w:sz="4" w:space="0" w:color="auto"/>
            </w:tcBorders>
            <w:shd w:val="clear" w:color="auto" w:fill="auto"/>
            <w:vAlign w:val="center"/>
            <w:hideMark/>
          </w:tcPr>
          <w:p w14:paraId="243F37CC"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C55B7"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cs="Arial"/>
                <w:sz w:val="22"/>
                <w:szCs w:val="22"/>
                <w:lang w:val="en-US"/>
              </w:rPr>
              <w:t>String, user defined</w:t>
            </w:r>
          </w:p>
        </w:tc>
      </w:tr>
      <w:tr w:rsidR="00E37BBA" w:rsidRPr="00AF4D6E" w14:paraId="3A88E274" w14:textId="77777777" w:rsidTr="001D66E4">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CA5D0" w14:textId="77777777" w:rsidR="00E37BBA" w:rsidRPr="00AF4D6E" w:rsidRDefault="00E37BBA" w:rsidP="00E37BBA">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Tp-id</w:t>
            </w:r>
          </w:p>
        </w:tc>
        <w:tc>
          <w:tcPr>
            <w:tcW w:w="2955" w:type="dxa"/>
            <w:tcBorders>
              <w:top w:val="nil"/>
              <w:left w:val="nil"/>
              <w:bottom w:val="single" w:sz="4" w:space="0" w:color="auto"/>
              <w:right w:val="single" w:sz="4" w:space="0" w:color="auto"/>
            </w:tcBorders>
            <w:shd w:val="clear" w:color="auto" w:fill="auto"/>
            <w:vAlign w:val="center"/>
            <w:hideMark/>
          </w:tcPr>
          <w:p w14:paraId="17D207B6"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ietf-network-topology:tp-id</w:t>
            </w:r>
          </w:p>
        </w:tc>
        <w:tc>
          <w:tcPr>
            <w:tcW w:w="2430" w:type="dxa"/>
            <w:tcBorders>
              <w:top w:val="nil"/>
              <w:left w:val="nil"/>
              <w:bottom w:val="single" w:sz="4" w:space="0" w:color="auto"/>
              <w:right w:val="single" w:sz="4" w:space="0" w:color="auto"/>
            </w:tcBorders>
            <w:shd w:val="clear" w:color="auto" w:fill="auto"/>
            <w:vAlign w:val="center"/>
            <w:hideMark/>
          </w:tcPr>
          <w:p w14:paraId="6F7EA137"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URI</w:t>
            </w:r>
          </w:p>
        </w:tc>
        <w:tc>
          <w:tcPr>
            <w:tcW w:w="3255" w:type="dxa"/>
            <w:tcBorders>
              <w:top w:val="nil"/>
              <w:left w:val="single" w:sz="4" w:space="0" w:color="auto"/>
              <w:bottom w:val="single" w:sz="4" w:space="0" w:color="auto"/>
              <w:right w:val="single" w:sz="4" w:space="0" w:color="auto"/>
            </w:tcBorders>
            <w:shd w:val="clear" w:color="auto" w:fill="auto"/>
            <w:noWrap/>
            <w:vAlign w:val="center"/>
            <w:hideMark/>
          </w:tcPr>
          <w:p w14:paraId="67FB9B7C"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宋体" w:cs="Arial"/>
                <w:sz w:val="22"/>
                <w:szCs w:val="22"/>
                <w:lang w:val="en-US"/>
              </w:rPr>
              <w:t>“lan:1/5/1”</w:t>
            </w:r>
          </w:p>
        </w:tc>
      </w:tr>
      <w:tr w:rsidR="00E37BBA" w:rsidRPr="00AF4D6E" w14:paraId="2F9FFE80" w14:textId="77777777" w:rsidTr="001D66E4">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44007" w14:textId="77777777" w:rsidR="00E37BBA" w:rsidRPr="00AF4D6E" w:rsidRDefault="00E37BBA" w:rsidP="00E37BBA">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Te-tp-id</w:t>
            </w:r>
          </w:p>
        </w:tc>
        <w:tc>
          <w:tcPr>
            <w:tcW w:w="2955" w:type="dxa"/>
            <w:tcBorders>
              <w:top w:val="nil"/>
              <w:left w:val="nil"/>
              <w:bottom w:val="single" w:sz="4" w:space="0" w:color="auto"/>
              <w:right w:val="single" w:sz="4" w:space="0" w:color="auto"/>
            </w:tcBorders>
            <w:shd w:val="clear" w:color="auto" w:fill="auto"/>
            <w:vAlign w:val="center"/>
            <w:hideMark/>
          </w:tcPr>
          <w:p w14:paraId="10F915C0"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ietf-te-topology:te-tp-id</w:t>
            </w:r>
          </w:p>
        </w:tc>
        <w:tc>
          <w:tcPr>
            <w:tcW w:w="2430" w:type="dxa"/>
            <w:tcBorders>
              <w:top w:val="nil"/>
              <w:left w:val="nil"/>
              <w:bottom w:val="single" w:sz="4" w:space="0" w:color="auto"/>
              <w:right w:val="single" w:sz="4" w:space="0" w:color="auto"/>
            </w:tcBorders>
            <w:shd w:val="clear" w:color="auto" w:fill="auto"/>
            <w:vAlign w:val="center"/>
            <w:hideMark/>
          </w:tcPr>
          <w:p w14:paraId="3EC42BFC"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255" w:type="dxa"/>
            <w:tcBorders>
              <w:top w:val="nil"/>
              <w:left w:val="single" w:sz="4" w:space="0" w:color="auto"/>
              <w:bottom w:val="single" w:sz="4" w:space="0" w:color="auto"/>
              <w:right w:val="single" w:sz="4" w:space="0" w:color="auto"/>
            </w:tcBorders>
            <w:shd w:val="clear" w:color="auto" w:fill="auto"/>
            <w:noWrap/>
            <w:vAlign w:val="center"/>
            <w:hideMark/>
          </w:tcPr>
          <w:p w14:paraId="06D83619"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cs="Arial"/>
                <w:sz w:val="22"/>
                <w:szCs w:val="22"/>
                <w:lang w:val="en-US"/>
              </w:rPr>
              <w:t>Uint32, sequential numbering starting from 1</w:t>
            </w:r>
          </w:p>
        </w:tc>
      </w:tr>
      <w:tr w:rsidR="00E37BBA" w:rsidRPr="00AF4D6E" w14:paraId="68A150F0" w14:textId="77777777" w:rsidTr="001D66E4">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34ECA" w14:textId="77777777" w:rsidR="00E37BBA" w:rsidRPr="00AF4D6E" w:rsidRDefault="00E37BBA" w:rsidP="00E37BBA">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Service name</w:t>
            </w:r>
          </w:p>
        </w:tc>
        <w:tc>
          <w:tcPr>
            <w:tcW w:w="2955" w:type="dxa"/>
            <w:tcBorders>
              <w:top w:val="nil"/>
              <w:left w:val="nil"/>
              <w:bottom w:val="single" w:sz="4" w:space="0" w:color="auto"/>
              <w:right w:val="single" w:sz="4" w:space="0" w:color="auto"/>
            </w:tcBorders>
            <w:shd w:val="clear" w:color="auto" w:fill="auto"/>
            <w:vAlign w:val="center"/>
            <w:hideMark/>
          </w:tcPr>
          <w:p w14:paraId="3C227080" w14:textId="77777777" w:rsidR="00E37BBA" w:rsidRPr="00AF4D6E" w:rsidRDefault="00E37BBA" w:rsidP="00E37BBA">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etht-svc-name</w:t>
            </w:r>
          </w:p>
        </w:tc>
        <w:tc>
          <w:tcPr>
            <w:tcW w:w="2430" w:type="dxa"/>
            <w:tcBorders>
              <w:top w:val="nil"/>
              <w:left w:val="nil"/>
              <w:bottom w:val="single" w:sz="4" w:space="0" w:color="auto"/>
              <w:right w:val="single" w:sz="4" w:space="0" w:color="auto"/>
            </w:tcBorders>
            <w:shd w:val="clear" w:color="auto" w:fill="auto"/>
            <w:vAlign w:val="center"/>
            <w:hideMark/>
          </w:tcPr>
          <w:p w14:paraId="1042C588"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255" w:type="dxa"/>
            <w:tcBorders>
              <w:top w:val="nil"/>
              <w:left w:val="single" w:sz="4" w:space="0" w:color="auto"/>
              <w:bottom w:val="single" w:sz="4" w:space="0" w:color="auto"/>
              <w:right w:val="single" w:sz="4" w:space="0" w:color="auto"/>
            </w:tcBorders>
            <w:shd w:val="clear" w:color="auto" w:fill="auto"/>
            <w:noWrap/>
            <w:vAlign w:val="center"/>
            <w:hideMark/>
          </w:tcPr>
          <w:p w14:paraId="6CA09C83"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cs="Arial"/>
                <w:sz w:val="22"/>
                <w:szCs w:val="22"/>
                <w:lang w:val="en-US"/>
              </w:rPr>
              <w:t>String, user defined</w:t>
            </w:r>
          </w:p>
        </w:tc>
      </w:tr>
      <w:tr w:rsidR="00E37BBA" w:rsidRPr="00AF4D6E" w14:paraId="0233DF62" w14:textId="77777777" w:rsidTr="001D66E4">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AF110" w14:textId="77777777" w:rsidR="00E37BBA" w:rsidRPr="00AF4D6E" w:rsidRDefault="00E37BBA" w:rsidP="00E37BBA">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access-ltp-id</w:t>
            </w:r>
          </w:p>
        </w:tc>
        <w:tc>
          <w:tcPr>
            <w:tcW w:w="2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EBF8A"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access-ltp-id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6EAFA"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12421"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cs="Arial"/>
                <w:sz w:val="22"/>
                <w:szCs w:val="22"/>
                <w:lang w:val="en-US"/>
              </w:rPr>
              <w:t>Integer, same as “te-tp-id” above</w:t>
            </w:r>
          </w:p>
        </w:tc>
      </w:tr>
    </w:tbl>
    <w:p w14:paraId="1B0D65F8" w14:textId="77777777" w:rsidR="00A05875" w:rsidRPr="00AF4D6E" w:rsidRDefault="00A05875" w:rsidP="00452B11">
      <w:pPr>
        <w:rPr>
          <w:rFonts w:cs="Arial"/>
          <w:lang w:val="en-US"/>
        </w:rPr>
      </w:pPr>
    </w:p>
    <w:p w14:paraId="6C0D8F22" w14:textId="77777777" w:rsidR="003978F7" w:rsidRPr="00AF4D6E" w:rsidRDefault="003978F7" w:rsidP="003978F7">
      <w:pPr>
        <w:pStyle w:val="2"/>
        <w:rPr>
          <w:rFonts w:cs="Arial"/>
          <w:lang w:val="en-US"/>
        </w:rPr>
      </w:pPr>
      <w:bookmarkStart w:id="96" w:name="_Toc535584448"/>
      <w:r w:rsidRPr="00AF4D6E">
        <w:rPr>
          <w:rFonts w:cs="Arial"/>
          <w:lang w:val="en-US"/>
        </w:rPr>
        <w:lastRenderedPageBreak/>
        <w:t>B.</w:t>
      </w:r>
      <w:r w:rsidR="00954B73" w:rsidRPr="00AF4D6E">
        <w:rPr>
          <w:rFonts w:cs="Arial"/>
          <w:lang w:val="en-US"/>
        </w:rPr>
        <w:t>3</w:t>
      </w:r>
      <w:r w:rsidRPr="00AF4D6E">
        <w:rPr>
          <w:rFonts w:cs="Arial"/>
          <w:lang w:val="en-US"/>
        </w:rPr>
        <w:tab/>
        <w:t>Huawei Technologies</w:t>
      </w:r>
      <w:bookmarkEnd w:id="96"/>
    </w:p>
    <w:tbl>
      <w:tblPr>
        <w:tblW w:w="10000" w:type="dxa"/>
        <w:tblLook w:val="04A0" w:firstRow="1" w:lastRow="0" w:firstColumn="1" w:lastColumn="0" w:noHBand="0" w:noVBand="1"/>
      </w:tblPr>
      <w:tblGrid>
        <w:gridCol w:w="1360"/>
        <w:gridCol w:w="2955"/>
        <w:gridCol w:w="2430"/>
        <w:gridCol w:w="3255"/>
      </w:tblGrid>
      <w:tr w:rsidR="00E37BBA" w:rsidRPr="00AF4D6E" w14:paraId="2AABDEA1" w14:textId="77777777" w:rsidTr="00C5343A">
        <w:trPr>
          <w:trHeight w:val="300"/>
          <w:tblHeader/>
        </w:trPr>
        <w:tc>
          <w:tcPr>
            <w:tcW w:w="136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5F38EEBE" w14:textId="77777777" w:rsidR="00E37BBA" w:rsidRPr="00AF4D6E" w:rsidRDefault="00E37BBA" w:rsidP="00E37BBA">
            <w:pPr>
              <w:overflowPunct/>
              <w:autoSpaceDE/>
              <w:autoSpaceDN/>
              <w:adjustRightInd/>
              <w:spacing w:after="0"/>
              <w:jc w:val="center"/>
              <w:textAlignment w:val="auto"/>
              <w:rPr>
                <w:rFonts w:eastAsia="Times New Roman" w:cs="Arial"/>
                <w:b/>
                <w:bCs/>
                <w:color w:val="5B9BD5"/>
                <w:sz w:val="22"/>
                <w:szCs w:val="22"/>
                <w:lang w:val="en-US"/>
              </w:rPr>
            </w:pPr>
            <w:r w:rsidRPr="00AF4D6E">
              <w:rPr>
                <w:rFonts w:eastAsia="Times New Roman" w:cs="Arial"/>
                <w:b/>
                <w:bCs/>
                <w:color w:val="5B9BD5"/>
                <w:sz w:val="22"/>
                <w:szCs w:val="22"/>
                <w:lang w:val="en-US"/>
              </w:rPr>
              <w:t>Column1</w:t>
            </w:r>
          </w:p>
        </w:tc>
        <w:tc>
          <w:tcPr>
            <w:tcW w:w="295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262BDA19"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Where</w:t>
            </w:r>
          </w:p>
        </w:tc>
        <w:tc>
          <w:tcPr>
            <w:tcW w:w="243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7B5ABA35"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Type definition</w:t>
            </w:r>
          </w:p>
        </w:tc>
        <w:tc>
          <w:tcPr>
            <w:tcW w:w="325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62A68E3E"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Huawei</w:t>
            </w:r>
          </w:p>
        </w:tc>
      </w:tr>
      <w:tr w:rsidR="00E331DF" w:rsidRPr="00AF4D6E" w14:paraId="24C047D2" w14:textId="77777777" w:rsidTr="00C5343A">
        <w:trPr>
          <w:trHeight w:val="9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894DE" w14:textId="77777777" w:rsidR="00E331DF" w:rsidRPr="00AF4D6E" w:rsidRDefault="00E331DF"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LTP name</w:t>
            </w:r>
          </w:p>
        </w:tc>
        <w:tc>
          <w:tcPr>
            <w:tcW w:w="2955" w:type="dxa"/>
            <w:tcBorders>
              <w:top w:val="nil"/>
              <w:left w:val="nil"/>
              <w:bottom w:val="single" w:sz="4" w:space="0" w:color="auto"/>
              <w:right w:val="single" w:sz="4" w:space="0" w:color="auto"/>
            </w:tcBorders>
            <w:shd w:val="clear" w:color="auto" w:fill="auto"/>
            <w:vAlign w:val="center"/>
            <w:hideMark/>
          </w:tcPr>
          <w:p w14:paraId="78C3BBF9" w14:textId="77777777" w:rsidR="00E331DF" w:rsidRPr="00AF4D6E" w:rsidRDefault="00E331DF" w:rsidP="00E331DF">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ietf-te-topology:te/ietf-te-topology:name</w:t>
            </w:r>
          </w:p>
        </w:tc>
        <w:tc>
          <w:tcPr>
            <w:tcW w:w="2430" w:type="dxa"/>
            <w:tcBorders>
              <w:top w:val="nil"/>
              <w:left w:val="nil"/>
              <w:bottom w:val="single" w:sz="4" w:space="0" w:color="auto"/>
              <w:right w:val="single" w:sz="4" w:space="0" w:color="auto"/>
            </w:tcBorders>
            <w:shd w:val="clear" w:color="auto" w:fill="auto"/>
            <w:vAlign w:val="center"/>
            <w:hideMark/>
          </w:tcPr>
          <w:p w14:paraId="080F298F"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25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8BA0E38"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cs="Arial"/>
                <w:color w:val="000000"/>
                <w:sz w:val="22"/>
                <w:szCs w:val="22"/>
                <w:lang w:val="en-US"/>
              </w:rPr>
              <w:t>“IP addr-id”</w:t>
            </w:r>
            <w:r w:rsidRPr="00AF4D6E">
              <w:rPr>
                <w:rFonts w:cs="Arial"/>
                <w:color w:val="000000"/>
                <w:sz w:val="22"/>
                <w:szCs w:val="22"/>
                <w:lang w:val="en-US"/>
              </w:rPr>
              <w:br/>
              <w:t>“100.10.1.23-1”</w:t>
            </w:r>
          </w:p>
        </w:tc>
      </w:tr>
      <w:tr w:rsidR="00E331DF" w:rsidRPr="00AF4D6E" w14:paraId="1E4548F5" w14:textId="77777777" w:rsidTr="00C5343A">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01615" w14:textId="77777777" w:rsidR="00E331DF" w:rsidRPr="00AF4D6E" w:rsidRDefault="00E331DF"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Tp-id</w:t>
            </w:r>
          </w:p>
        </w:tc>
        <w:tc>
          <w:tcPr>
            <w:tcW w:w="2955" w:type="dxa"/>
            <w:tcBorders>
              <w:top w:val="nil"/>
              <w:left w:val="nil"/>
              <w:bottom w:val="single" w:sz="4" w:space="0" w:color="auto"/>
              <w:right w:val="single" w:sz="4" w:space="0" w:color="auto"/>
            </w:tcBorders>
            <w:shd w:val="clear" w:color="auto" w:fill="auto"/>
            <w:vAlign w:val="center"/>
            <w:hideMark/>
          </w:tcPr>
          <w:p w14:paraId="55AC18D1"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ietf-network-topology:tp-id</w:t>
            </w:r>
          </w:p>
        </w:tc>
        <w:tc>
          <w:tcPr>
            <w:tcW w:w="2430" w:type="dxa"/>
            <w:tcBorders>
              <w:top w:val="nil"/>
              <w:left w:val="nil"/>
              <w:bottom w:val="single" w:sz="4" w:space="0" w:color="auto"/>
              <w:right w:val="single" w:sz="4" w:space="0" w:color="auto"/>
            </w:tcBorders>
            <w:shd w:val="clear" w:color="auto" w:fill="auto"/>
            <w:vAlign w:val="center"/>
            <w:hideMark/>
          </w:tcPr>
          <w:p w14:paraId="4640E710"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URI</w:t>
            </w:r>
          </w:p>
        </w:tc>
        <w:tc>
          <w:tcPr>
            <w:tcW w:w="3255" w:type="dxa"/>
            <w:tcBorders>
              <w:top w:val="nil"/>
              <w:left w:val="nil"/>
              <w:bottom w:val="single" w:sz="8" w:space="0" w:color="auto"/>
              <w:right w:val="single" w:sz="8" w:space="0" w:color="auto"/>
            </w:tcBorders>
            <w:shd w:val="clear" w:color="auto" w:fill="auto"/>
            <w:noWrap/>
            <w:vAlign w:val="center"/>
            <w:hideMark/>
          </w:tcPr>
          <w:p w14:paraId="42ED222F"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cs="Arial"/>
                <w:color w:val="000000"/>
                <w:sz w:val="22"/>
                <w:szCs w:val="22"/>
                <w:lang w:val="en-US"/>
              </w:rPr>
              <w:t>Numerical String</w:t>
            </w:r>
          </w:p>
        </w:tc>
      </w:tr>
      <w:tr w:rsidR="00E331DF" w:rsidRPr="00AF4D6E" w14:paraId="5043D0D7" w14:textId="77777777" w:rsidTr="00C5343A">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C9759" w14:textId="77777777" w:rsidR="00E331DF" w:rsidRPr="00AF4D6E" w:rsidRDefault="00E331DF"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Te-tp-id</w:t>
            </w:r>
          </w:p>
        </w:tc>
        <w:tc>
          <w:tcPr>
            <w:tcW w:w="2955" w:type="dxa"/>
            <w:tcBorders>
              <w:top w:val="nil"/>
              <w:left w:val="nil"/>
              <w:bottom w:val="single" w:sz="4" w:space="0" w:color="auto"/>
              <w:right w:val="single" w:sz="4" w:space="0" w:color="auto"/>
            </w:tcBorders>
            <w:shd w:val="clear" w:color="auto" w:fill="auto"/>
            <w:vAlign w:val="center"/>
            <w:hideMark/>
          </w:tcPr>
          <w:p w14:paraId="751721F2"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ietf-te-topology:te-tp-id</w:t>
            </w:r>
          </w:p>
        </w:tc>
        <w:tc>
          <w:tcPr>
            <w:tcW w:w="2430" w:type="dxa"/>
            <w:tcBorders>
              <w:top w:val="nil"/>
              <w:left w:val="nil"/>
              <w:bottom w:val="single" w:sz="4" w:space="0" w:color="auto"/>
              <w:right w:val="single" w:sz="4" w:space="0" w:color="auto"/>
            </w:tcBorders>
            <w:shd w:val="clear" w:color="auto" w:fill="auto"/>
            <w:vAlign w:val="center"/>
            <w:hideMark/>
          </w:tcPr>
          <w:p w14:paraId="137E4158"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255" w:type="dxa"/>
            <w:tcBorders>
              <w:top w:val="nil"/>
              <w:left w:val="nil"/>
              <w:bottom w:val="single" w:sz="8" w:space="0" w:color="auto"/>
              <w:right w:val="single" w:sz="8" w:space="0" w:color="auto"/>
            </w:tcBorders>
            <w:shd w:val="clear" w:color="auto" w:fill="auto"/>
            <w:noWrap/>
            <w:vAlign w:val="center"/>
            <w:hideMark/>
          </w:tcPr>
          <w:p w14:paraId="6D9D8D54"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cs="Arial"/>
                <w:color w:val="000000"/>
                <w:sz w:val="22"/>
                <w:szCs w:val="22"/>
                <w:lang w:val="en-US"/>
              </w:rPr>
              <w:t>Uint32</w:t>
            </w:r>
          </w:p>
        </w:tc>
      </w:tr>
      <w:tr w:rsidR="00E331DF" w:rsidRPr="00AF4D6E" w14:paraId="2B00DC8E" w14:textId="77777777" w:rsidTr="00141B00">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FB5BA" w14:textId="77777777" w:rsidR="00E331DF" w:rsidRPr="00AF4D6E" w:rsidRDefault="00E331DF"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Service name</w:t>
            </w:r>
          </w:p>
        </w:tc>
        <w:tc>
          <w:tcPr>
            <w:tcW w:w="2955" w:type="dxa"/>
            <w:tcBorders>
              <w:top w:val="nil"/>
              <w:left w:val="nil"/>
              <w:bottom w:val="single" w:sz="4" w:space="0" w:color="auto"/>
              <w:right w:val="single" w:sz="4" w:space="0" w:color="auto"/>
            </w:tcBorders>
            <w:shd w:val="clear" w:color="auto" w:fill="auto"/>
            <w:vAlign w:val="center"/>
            <w:hideMark/>
          </w:tcPr>
          <w:p w14:paraId="73DB7071" w14:textId="77777777" w:rsidR="00E331DF" w:rsidRPr="00AF4D6E" w:rsidRDefault="00E331DF" w:rsidP="00E331DF">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etht-svc-name</w:t>
            </w:r>
          </w:p>
        </w:tc>
        <w:tc>
          <w:tcPr>
            <w:tcW w:w="2430" w:type="dxa"/>
            <w:tcBorders>
              <w:top w:val="nil"/>
              <w:left w:val="nil"/>
              <w:bottom w:val="single" w:sz="4" w:space="0" w:color="auto"/>
              <w:right w:val="single" w:sz="4" w:space="0" w:color="auto"/>
            </w:tcBorders>
            <w:shd w:val="clear" w:color="auto" w:fill="auto"/>
            <w:vAlign w:val="center"/>
            <w:hideMark/>
          </w:tcPr>
          <w:p w14:paraId="44759104"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255" w:type="dxa"/>
            <w:tcBorders>
              <w:top w:val="nil"/>
              <w:left w:val="nil"/>
              <w:bottom w:val="single" w:sz="4" w:space="0" w:color="auto"/>
              <w:right w:val="single" w:sz="8" w:space="0" w:color="auto"/>
            </w:tcBorders>
            <w:shd w:val="clear" w:color="auto" w:fill="auto"/>
            <w:noWrap/>
            <w:vAlign w:val="center"/>
            <w:hideMark/>
          </w:tcPr>
          <w:p w14:paraId="6D492AEE"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cs="Arial"/>
                <w:color w:val="000000"/>
                <w:sz w:val="22"/>
                <w:szCs w:val="22"/>
                <w:lang w:val="en-US"/>
              </w:rPr>
              <w:t>string</w:t>
            </w:r>
          </w:p>
        </w:tc>
      </w:tr>
      <w:tr w:rsidR="00E331DF" w:rsidRPr="00AF4D6E" w14:paraId="12ADB581" w14:textId="77777777" w:rsidTr="00141B00">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A033C" w14:textId="77777777" w:rsidR="00E331DF" w:rsidRPr="00AF4D6E" w:rsidRDefault="00E331DF"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access-ltp-id</w:t>
            </w:r>
          </w:p>
        </w:tc>
        <w:tc>
          <w:tcPr>
            <w:tcW w:w="2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AF1DC"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access-ltp-id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D4F54"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255" w:type="dxa"/>
            <w:tcBorders>
              <w:top w:val="single" w:sz="4" w:space="0" w:color="auto"/>
              <w:left w:val="nil"/>
              <w:bottom w:val="single" w:sz="4" w:space="0" w:color="auto"/>
              <w:right w:val="single" w:sz="4" w:space="0" w:color="auto"/>
            </w:tcBorders>
            <w:shd w:val="clear" w:color="auto" w:fill="auto"/>
            <w:noWrap/>
            <w:vAlign w:val="center"/>
            <w:hideMark/>
          </w:tcPr>
          <w:p w14:paraId="64790B27"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cs="Arial"/>
                <w:color w:val="000000"/>
                <w:sz w:val="22"/>
                <w:szCs w:val="22"/>
                <w:lang w:val="en-US"/>
              </w:rPr>
              <w:t>Uint32</w:t>
            </w:r>
          </w:p>
        </w:tc>
      </w:tr>
      <w:tr w:rsidR="00C5343A" w:rsidRPr="00AF4D6E" w14:paraId="0581FAB6" w14:textId="77777777" w:rsidTr="00141B00">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2D18E3A4" w14:textId="77777777" w:rsidR="00C5343A" w:rsidRPr="00AF4D6E" w:rsidRDefault="00C5343A"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topology-id</w:t>
            </w:r>
          </w:p>
        </w:tc>
        <w:tc>
          <w:tcPr>
            <w:tcW w:w="2955" w:type="dxa"/>
            <w:tcBorders>
              <w:top w:val="single" w:sz="4" w:space="0" w:color="auto"/>
              <w:left w:val="single" w:sz="4" w:space="0" w:color="auto"/>
              <w:bottom w:val="single" w:sz="4" w:space="0" w:color="auto"/>
              <w:right w:val="single" w:sz="4" w:space="0" w:color="auto"/>
            </w:tcBorders>
            <w:shd w:val="clear" w:color="auto" w:fill="auto"/>
            <w:vAlign w:val="center"/>
          </w:tcPr>
          <w:p w14:paraId="2EE1D2E3" w14:textId="77777777" w:rsidR="00C5343A" w:rsidRPr="00AF4D6E" w:rsidRDefault="00C5343A" w:rsidP="00E331DF">
            <w:pPr>
              <w:overflowPunct/>
              <w:autoSpaceDE/>
              <w:autoSpaceDN/>
              <w:adjustRightInd/>
              <w:spacing w:after="0"/>
              <w:textAlignment w:val="auto"/>
              <w:rPr>
                <w:rFonts w:eastAsia="宋体" w:cs="Arial"/>
                <w:sz w:val="22"/>
                <w:szCs w:val="22"/>
                <w:lang w:val="en-US" w:eastAsia="zh-CN"/>
              </w:rPr>
            </w:pPr>
            <w:r w:rsidRPr="00AF4D6E">
              <w:rPr>
                <w:rFonts w:eastAsia="宋体" w:cs="Arial"/>
                <w:sz w:val="22"/>
                <w:szCs w:val="22"/>
                <w:lang w:val="en-US" w:eastAsia="zh-CN"/>
              </w:rPr>
              <w:t>te-types:te-topology-id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8640CCF" w14:textId="77777777" w:rsidR="00C5343A" w:rsidRPr="00AF4D6E" w:rsidRDefault="00C5343A" w:rsidP="00E331DF">
            <w:pPr>
              <w:overflowPunct/>
              <w:autoSpaceDE/>
              <w:autoSpaceDN/>
              <w:adjustRightInd/>
              <w:spacing w:after="0"/>
              <w:textAlignment w:val="auto"/>
              <w:rPr>
                <w:rFonts w:eastAsia="宋体" w:cs="Arial"/>
                <w:sz w:val="22"/>
                <w:szCs w:val="22"/>
                <w:lang w:val="en-US" w:eastAsia="zh-CN"/>
              </w:rPr>
            </w:pPr>
            <w:r w:rsidRPr="00AF4D6E">
              <w:rPr>
                <w:rFonts w:eastAsia="宋体" w:cs="Arial"/>
                <w:sz w:val="22"/>
                <w:szCs w:val="22"/>
                <w:lang w:val="en-US" w:eastAsia="zh-CN"/>
              </w:rPr>
              <w:t>string</w:t>
            </w:r>
          </w:p>
        </w:tc>
        <w:tc>
          <w:tcPr>
            <w:tcW w:w="3255" w:type="dxa"/>
            <w:tcBorders>
              <w:top w:val="single" w:sz="4" w:space="0" w:color="auto"/>
              <w:left w:val="nil"/>
              <w:bottom w:val="single" w:sz="4" w:space="0" w:color="auto"/>
              <w:right w:val="single" w:sz="4" w:space="0" w:color="auto"/>
            </w:tcBorders>
            <w:shd w:val="clear" w:color="auto" w:fill="auto"/>
            <w:noWrap/>
            <w:vAlign w:val="center"/>
          </w:tcPr>
          <w:p w14:paraId="214C1979" w14:textId="77777777" w:rsidR="00C5343A" w:rsidRPr="00AF4D6E" w:rsidRDefault="00BE1820" w:rsidP="00E331DF">
            <w:pPr>
              <w:overflowPunct/>
              <w:autoSpaceDE/>
              <w:autoSpaceDN/>
              <w:adjustRightInd/>
              <w:spacing w:after="0"/>
              <w:textAlignment w:val="auto"/>
              <w:rPr>
                <w:rFonts w:eastAsia="宋体" w:cs="Arial"/>
                <w:color w:val="000000"/>
                <w:sz w:val="22"/>
                <w:szCs w:val="22"/>
                <w:lang w:val="en-US" w:eastAsia="zh-CN"/>
              </w:rPr>
            </w:pPr>
            <w:r w:rsidRPr="00AF4D6E">
              <w:rPr>
                <w:rFonts w:eastAsia="宋体" w:cs="Arial"/>
                <w:color w:val="000000"/>
                <w:sz w:val="22"/>
                <w:szCs w:val="22"/>
                <w:lang w:val="en-US" w:eastAsia="zh-CN"/>
              </w:rPr>
              <w:t xml:space="preserve"> “</w:t>
            </w:r>
            <w:r w:rsidR="00C5343A" w:rsidRPr="00AF4D6E">
              <w:rPr>
                <w:rFonts w:eastAsia="宋体" w:cs="Arial"/>
                <w:color w:val="000000"/>
                <w:sz w:val="22"/>
                <w:szCs w:val="22"/>
                <w:lang w:val="en-US" w:eastAsia="zh-CN"/>
              </w:rPr>
              <w:t>44</w:t>
            </w:r>
            <w:r w:rsidRPr="00AF4D6E">
              <w:rPr>
                <w:rFonts w:eastAsia="宋体" w:cs="Arial"/>
                <w:color w:val="000000"/>
                <w:sz w:val="22"/>
                <w:szCs w:val="22"/>
                <w:lang w:val="en-US" w:eastAsia="zh-CN"/>
              </w:rPr>
              <w:t>”</w:t>
            </w:r>
            <w:r w:rsidR="00C5343A" w:rsidRPr="00AF4D6E">
              <w:rPr>
                <w:rFonts w:eastAsia="宋体" w:cs="Arial"/>
                <w:color w:val="000000"/>
                <w:sz w:val="22"/>
                <w:szCs w:val="22"/>
                <w:lang w:val="en-US" w:eastAsia="zh-CN"/>
              </w:rPr>
              <w:t xml:space="preserve"> is used for microwave topology</w:t>
            </w:r>
          </w:p>
          <w:p w14:paraId="7F79FA3D" w14:textId="77777777" w:rsidR="00C5343A" w:rsidRPr="00AF4D6E" w:rsidRDefault="00C5343A" w:rsidP="00E331DF">
            <w:pPr>
              <w:overflowPunct/>
              <w:autoSpaceDE/>
              <w:autoSpaceDN/>
              <w:adjustRightInd/>
              <w:spacing w:after="0"/>
              <w:textAlignment w:val="auto"/>
              <w:rPr>
                <w:rFonts w:eastAsia="宋体" w:cs="Arial"/>
                <w:color w:val="000000"/>
                <w:sz w:val="22"/>
                <w:szCs w:val="22"/>
                <w:lang w:val="en-US" w:eastAsia="zh-CN"/>
              </w:rPr>
            </w:pPr>
            <w:r w:rsidRPr="00AF4D6E">
              <w:rPr>
                <w:rFonts w:eastAsia="宋体" w:cs="Arial"/>
                <w:color w:val="000000"/>
                <w:sz w:val="22"/>
                <w:szCs w:val="22"/>
                <w:lang w:val="en-US" w:eastAsia="zh-CN"/>
              </w:rPr>
              <w:t>“45” is used for Ethernet topology</w:t>
            </w:r>
          </w:p>
        </w:tc>
      </w:tr>
    </w:tbl>
    <w:p w14:paraId="667BD807" w14:textId="77777777" w:rsidR="003978F7" w:rsidRPr="00AF4D6E" w:rsidRDefault="003978F7" w:rsidP="003978F7">
      <w:pPr>
        <w:rPr>
          <w:rFonts w:cs="Arial"/>
          <w:lang w:val="en-US"/>
        </w:rPr>
      </w:pPr>
    </w:p>
    <w:p w14:paraId="381B826C" w14:textId="77777777" w:rsidR="003978F7" w:rsidRPr="00AF4D6E" w:rsidRDefault="003978F7" w:rsidP="003978F7">
      <w:pPr>
        <w:pStyle w:val="2"/>
        <w:rPr>
          <w:rFonts w:cs="Arial"/>
          <w:lang w:val="en-US"/>
        </w:rPr>
      </w:pPr>
      <w:bookmarkStart w:id="97" w:name="_Toc535584449"/>
      <w:r w:rsidRPr="00AF4D6E">
        <w:rPr>
          <w:rFonts w:cs="Arial"/>
          <w:lang w:val="en-US"/>
        </w:rPr>
        <w:t>B.</w:t>
      </w:r>
      <w:r w:rsidR="00954B73" w:rsidRPr="00AF4D6E">
        <w:rPr>
          <w:rFonts w:cs="Arial"/>
          <w:lang w:val="en-US"/>
        </w:rPr>
        <w:t>4</w:t>
      </w:r>
      <w:r w:rsidRPr="00AF4D6E">
        <w:rPr>
          <w:rFonts w:cs="Arial"/>
          <w:lang w:val="en-US"/>
        </w:rPr>
        <w:tab/>
        <w:t>Intracom Telecom</w:t>
      </w:r>
      <w:bookmarkEnd w:id="97"/>
    </w:p>
    <w:tbl>
      <w:tblPr>
        <w:tblW w:w="10000" w:type="dxa"/>
        <w:tblLook w:val="04A0" w:firstRow="1" w:lastRow="0" w:firstColumn="1" w:lastColumn="0" w:noHBand="0" w:noVBand="1"/>
      </w:tblPr>
      <w:tblGrid>
        <w:gridCol w:w="1360"/>
        <w:gridCol w:w="2955"/>
        <w:gridCol w:w="2520"/>
        <w:gridCol w:w="3165"/>
      </w:tblGrid>
      <w:tr w:rsidR="00E37BBA" w:rsidRPr="00AF4D6E" w14:paraId="78C203BA" w14:textId="77777777" w:rsidTr="001D66E4">
        <w:trPr>
          <w:trHeight w:val="300"/>
          <w:tblHeader/>
        </w:trPr>
        <w:tc>
          <w:tcPr>
            <w:tcW w:w="136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12674912" w14:textId="77777777" w:rsidR="00E37BBA" w:rsidRPr="00AF4D6E" w:rsidRDefault="00E37BBA" w:rsidP="00E37BBA">
            <w:pPr>
              <w:overflowPunct/>
              <w:autoSpaceDE/>
              <w:autoSpaceDN/>
              <w:adjustRightInd/>
              <w:spacing w:after="0"/>
              <w:jc w:val="center"/>
              <w:textAlignment w:val="auto"/>
              <w:rPr>
                <w:rFonts w:eastAsia="Times New Roman" w:cs="Arial"/>
                <w:b/>
                <w:bCs/>
                <w:color w:val="5B9BD5"/>
                <w:sz w:val="22"/>
                <w:szCs w:val="22"/>
                <w:lang w:val="en-US"/>
              </w:rPr>
            </w:pPr>
            <w:r w:rsidRPr="00AF4D6E">
              <w:rPr>
                <w:rFonts w:eastAsia="Times New Roman" w:cs="Arial"/>
                <w:b/>
                <w:bCs/>
                <w:color w:val="5B9BD5"/>
                <w:sz w:val="22"/>
                <w:szCs w:val="22"/>
                <w:lang w:val="en-US"/>
              </w:rPr>
              <w:t>Column1</w:t>
            </w:r>
          </w:p>
        </w:tc>
        <w:tc>
          <w:tcPr>
            <w:tcW w:w="295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1F6AF73B"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Where</w:t>
            </w:r>
          </w:p>
        </w:tc>
        <w:tc>
          <w:tcPr>
            <w:tcW w:w="252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659B550B"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Type definition</w:t>
            </w:r>
          </w:p>
        </w:tc>
        <w:tc>
          <w:tcPr>
            <w:tcW w:w="316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131A7332"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Intracom</w:t>
            </w:r>
          </w:p>
        </w:tc>
      </w:tr>
      <w:tr w:rsidR="00E37BBA" w:rsidRPr="00AF4D6E" w14:paraId="20B6E365" w14:textId="77777777" w:rsidTr="001D66E4">
        <w:trPr>
          <w:trHeight w:val="9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5EA1C" w14:textId="77777777" w:rsidR="00E37BBA" w:rsidRPr="00AF4D6E" w:rsidRDefault="00E37BBA" w:rsidP="00E37BBA">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LTP name</w:t>
            </w:r>
          </w:p>
        </w:tc>
        <w:tc>
          <w:tcPr>
            <w:tcW w:w="2955" w:type="dxa"/>
            <w:tcBorders>
              <w:top w:val="nil"/>
              <w:left w:val="nil"/>
              <w:bottom w:val="single" w:sz="4" w:space="0" w:color="auto"/>
              <w:right w:val="single" w:sz="4" w:space="0" w:color="auto"/>
            </w:tcBorders>
            <w:shd w:val="clear" w:color="auto" w:fill="auto"/>
            <w:vAlign w:val="center"/>
            <w:hideMark/>
          </w:tcPr>
          <w:p w14:paraId="51C3119B" w14:textId="77777777" w:rsidR="00E37BBA" w:rsidRPr="00AF4D6E" w:rsidRDefault="00E37BBA" w:rsidP="00E37BBA">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ietf-te-topology:te/ietf-te-topology:name</w:t>
            </w:r>
          </w:p>
        </w:tc>
        <w:tc>
          <w:tcPr>
            <w:tcW w:w="2520" w:type="dxa"/>
            <w:tcBorders>
              <w:top w:val="nil"/>
              <w:left w:val="nil"/>
              <w:bottom w:val="single" w:sz="4" w:space="0" w:color="auto"/>
              <w:right w:val="single" w:sz="4" w:space="0" w:color="auto"/>
            </w:tcBorders>
            <w:shd w:val="clear" w:color="auto" w:fill="auto"/>
            <w:vAlign w:val="center"/>
            <w:hideMark/>
          </w:tcPr>
          <w:p w14:paraId="4387548E"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165" w:type="dxa"/>
            <w:tcBorders>
              <w:top w:val="nil"/>
              <w:left w:val="nil"/>
              <w:bottom w:val="single" w:sz="4" w:space="0" w:color="auto"/>
              <w:right w:val="single" w:sz="4" w:space="0" w:color="auto"/>
            </w:tcBorders>
            <w:shd w:val="clear" w:color="auto" w:fill="auto"/>
            <w:noWrap/>
            <w:vAlign w:val="center"/>
            <w:hideMark/>
          </w:tcPr>
          <w:p w14:paraId="39C39EFB" w14:textId="77777777" w:rsidR="00E37BBA" w:rsidRPr="00AF4D6E" w:rsidRDefault="00023DF4"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rPr>
              <w:t>String describing the Port Type plus an optional suffix containing a space and the Port Number</w:t>
            </w:r>
          </w:p>
        </w:tc>
      </w:tr>
      <w:tr w:rsidR="00E37BBA" w:rsidRPr="00AF4D6E" w14:paraId="3AFF329B" w14:textId="77777777" w:rsidTr="001D66E4">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E55DC" w14:textId="77777777" w:rsidR="00E37BBA" w:rsidRPr="00AF4D6E" w:rsidRDefault="00E37BBA" w:rsidP="00E37BBA">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Tp-id</w:t>
            </w:r>
          </w:p>
        </w:tc>
        <w:tc>
          <w:tcPr>
            <w:tcW w:w="2955" w:type="dxa"/>
            <w:tcBorders>
              <w:top w:val="nil"/>
              <w:left w:val="nil"/>
              <w:bottom w:val="single" w:sz="4" w:space="0" w:color="auto"/>
              <w:right w:val="single" w:sz="4" w:space="0" w:color="auto"/>
            </w:tcBorders>
            <w:shd w:val="clear" w:color="auto" w:fill="auto"/>
            <w:vAlign w:val="center"/>
            <w:hideMark/>
          </w:tcPr>
          <w:p w14:paraId="2970AD4B"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ietf-network-topology:tp-id</w:t>
            </w:r>
          </w:p>
        </w:tc>
        <w:tc>
          <w:tcPr>
            <w:tcW w:w="2520" w:type="dxa"/>
            <w:tcBorders>
              <w:top w:val="nil"/>
              <w:left w:val="nil"/>
              <w:bottom w:val="single" w:sz="4" w:space="0" w:color="auto"/>
              <w:right w:val="single" w:sz="4" w:space="0" w:color="auto"/>
            </w:tcBorders>
            <w:shd w:val="clear" w:color="auto" w:fill="auto"/>
            <w:vAlign w:val="center"/>
            <w:hideMark/>
          </w:tcPr>
          <w:p w14:paraId="62B4DDF3"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URI</w:t>
            </w:r>
          </w:p>
        </w:tc>
        <w:tc>
          <w:tcPr>
            <w:tcW w:w="3165" w:type="dxa"/>
            <w:tcBorders>
              <w:top w:val="nil"/>
              <w:left w:val="nil"/>
              <w:bottom w:val="single" w:sz="4" w:space="0" w:color="auto"/>
              <w:right w:val="single" w:sz="4" w:space="0" w:color="auto"/>
            </w:tcBorders>
            <w:shd w:val="clear" w:color="auto" w:fill="auto"/>
            <w:noWrap/>
            <w:vAlign w:val="center"/>
            <w:hideMark/>
          </w:tcPr>
          <w:p w14:paraId="4FB3ACF6" w14:textId="77777777" w:rsidR="00E37BBA" w:rsidRPr="00AF4D6E" w:rsidRDefault="00023DF4"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rPr>
              <w:t>String  describing the Port Type plus an optional suffix containing an underscore and the Port Number</w:t>
            </w:r>
          </w:p>
        </w:tc>
      </w:tr>
      <w:tr w:rsidR="00E37BBA" w:rsidRPr="00AF4D6E" w14:paraId="53539BB6" w14:textId="77777777" w:rsidTr="001D66E4">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54AF5" w14:textId="77777777" w:rsidR="00E37BBA" w:rsidRPr="00AF4D6E" w:rsidRDefault="00E37BBA" w:rsidP="00E37BBA">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Te-tp-id</w:t>
            </w:r>
          </w:p>
        </w:tc>
        <w:tc>
          <w:tcPr>
            <w:tcW w:w="2955" w:type="dxa"/>
            <w:tcBorders>
              <w:top w:val="nil"/>
              <w:left w:val="nil"/>
              <w:bottom w:val="single" w:sz="4" w:space="0" w:color="auto"/>
              <w:right w:val="single" w:sz="4" w:space="0" w:color="auto"/>
            </w:tcBorders>
            <w:shd w:val="clear" w:color="auto" w:fill="auto"/>
            <w:vAlign w:val="center"/>
            <w:hideMark/>
          </w:tcPr>
          <w:p w14:paraId="5C59935C"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ietf-te-topology:te-tp-id</w:t>
            </w:r>
          </w:p>
        </w:tc>
        <w:tc>
          <w:tcPr>
            <w:tcW w:w="2520" w:type="dxa"/>
            <w:tcBorders>
              <w:top w:val="nil"/>
              <w:left w:val="nil"/>
              <w:bottom w:val="single" w:sz="4" w:space="0" w:color="auto"/>
              <w:right w:val="single" w:sz="4" w:space="0" w:color="auto"/>
            </w:tcBorders>
            <w:shd w:val="clear" w:color="auto" w:fill="auto"/>
            <w:vAlign w:val="center"/>
            <w:hideMark/>
          </w:tcPr>
          <w:p w14:paraId="73772216"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165" w:type="dxa"/>
            <w:tcBorders>
              <w:top w:val="nil"/>
              <w:left w:val="nil"/>
              <w:bottom w:val="single" w:sz="4" w:space="0" w:color="auto"/>
              <w:right w:val="single" w:sz="4" w:space="0" w:color="auto"/>
            </w:tcBorders>
            <w:shd w:val="clear" w:color="auto" w:fill="auto"/>
            <w:noWrap/>
            <w:vAlign w:val="center"/>
            <w:hideMark/>
          </w:tcPr>
          <w:p w14:paraId="3C6394E3" w14:textId="77777777" w:rsidR="00E37BBA" w:rsidRPr="00AF4D6E" w:rsidRDefault="00023DF4"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rPr>
              <w:t>An integer revealing the Port Number</w:t>
            </w:r>
          </w:p>
        </w:tc>
      </w:tr>
      <w:tr w:rsidR="00E37BBA" w:rsidRPr="00AF4D6E" w14:paraId="28D77F73" w14:textId="77777777" w:rsidTr="001D66E4">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96763" w14:textId="77777777" w:rsidR="00E37BBA" w:rsidRPr="00AF4D6E" w:rsidRDefault="00E37BBA" w:rsidP="00E37BBA">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Service name</w:t>
            </w:r>
          </w:p>
        </w:tc>
        <w:tc>
          <w:tcPr>
            <w:tcW w:w="2955" w:type="dxa"/>
            <w:tcBorders>
              <w:top w:val="nil"/>
              <w:left w:val="nil"/>
              <w:bottom w:val="single" w:sz="4" w:space="0" w:color="auto"/>
              <w:right w:val="single" w:sz="4" w:space="0" w:color="auto"/>
            </w:tcBorders>
            <w:shd w:val="clear" w:color="auto" w:fill="auto"/>
            <w:vAlign w:val="center"/>
            <w:hideMark/>
          </w:tcPr>
          <w:p w14:paraId="37502BBD" w14:textId="77777777" w:rsidR="00E37BBA" w:rsidRPr="00AF4D6E" w:rsidRDefault="00E37BBA" w:rsidP="00E37BBA">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etht-svc-name</w:t>
            </w:r>
          </w:p>
        </w:tc>
        <w:tc>
          <w:tcPr>
            <w:tcW w:w="2520" w:type="dxa"/>
            <w:tcBorders>
              <w:top w:val="nil"/>
              <w:left w:val="nil"/>
              <w:bottom w:val="single" w:sz="4" w:space="0" w:color="auto"/>
              <w:right w:val="single" w:sz="4" w:space="0" w:color="auto"/>
            </w:tcBorders>
            <w:shd w:val="clear" w:color="auto" w:fill="auto"/>
            <w:vAlign w:val="center"/>
            <w:hideMark/>
          </w:tcPr>
          <w:p w14:paraId="19AAC548"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165" w:type="dxa"/>
            <w:tcBorders>
              <w:top w:val="nil"/>
              <w:left w:val="nil"/>
              <w:bottom w:val="single" w:sz="4" w:space="0" w:color="auto"/>
              <w:right w:val="single" w:sz="4" w:space="0" w:color="auto"/>
            </w:tcBorders>
            <w:shd w:val="clear" w:color="auto" w:fill="auto"/>
            <w:noWrap/>
            <w:vAlign w:val="center"/>
            <w:hideMark/>
          </w:tcPr>
          <w:p w14:paraId="475F29E8" w14:textId="77777777" w:rsidR="00E37BBA" w:rsidRPr="00AF4D6E" w:rsidRDefault="00023DF4"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rPr>
              <w:t>String of practically unlimited size</w:t>
            </w:r>
          </w:p>
        </w:tc>
      </w:tr>
      <w:tr w:rsidR="00E37BBA" w:rsidRPr="00AF4D6E" w14:paraId="13AA4E4B" w14:textId="77777777" w:rsidTr="001D66E4">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13445" w14:textId="77777777" w:rsidR="00E37BBA" w:rsidRPr="00AF4D6E" w:rsidRDefault="00E37BBA" w:rsidP="00E37BBA">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access-ltp-id</w:t>
            </w:r>
          </w:p>
        </w:tc>
        <w:tc>
          <w:tcPr>
            <w:tcW w:w="2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F1E92"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access-ltp-id</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4A945" w14:textId="77777777" w:rsidR="00E37BBA" w:rsidRPr="00AF4D6E" w:rsidRDefault="00E37BBA"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E9AED" w14:textId="77777777" w:rsidR="00E37BBA" w:rsidRPr="00AF4D6E" w:rsidRDefault="00023DF4" w:rsidP="00E37BBA">
            <w:pPr>
              <w:overflowPunct/>
              <w:autoSpaceDE/>
              <w:autoSpaceDN/>
              <w:adjustRightInd/>
              <w:spacing w:after="0"/>
              <w:textAlignment w:val="auto"/>
              <w:rPr>
                <w:rFonts w:eastAsia="Times New Roman" w:cs="Arial"/>
                <w:sz w:val="22"/>
                <w:szCs w:val="22"/>
                <w:lang w:val="en-US"/>
              </w:rPr>
            </w:pPr>
            <w:r w:rsidRPr="00AF4D6E">
              <w:rPr>
                <w:rFonts w:eastAsia="Times New Roman" w:cs="Arial"/>
              </w:rPr>
              <w:t>The same integer as te-tp-id</w:t>
            </w:r>
          </w:p>
        </w:tc>
      </w:tr>
    </w:tbl>
    <w:p w14:paraId="078A3EB5" w14:textId="77777777" w:rsidR="003978F7" w:rsidRPr="00AF4D6E" w:rsidRDefault="003978F7" w:rsidP="003978F7">
      <w:pPr>
        <w:rPr>
          <w:rFonts w:cs="Arial"/>
          <w:lang w:val="en-US"/>
        </w:rPr>
      </w:pPr>
    </w:p>
    <w:p w14:paraId="5D9466B7" w14:textId="77777777" w:rsidR="00A05875" w:rsidRPr="00AF4D6E" w:rsidRDefault="003978F7" w:rsidP="00A05875">
      <w:pPr>
        <w:pStyle w:val="2"/>
        <w:rPr>
          <w:rFonts w:cs="Arial"/>
          <w:lang w:val="en-US"/>
        </w:rPr>
      </w:pPr>
      <w:bookmarkStart w:id="98" w:name="_Toc535584450"/>
      <w:r w:rsidRPr="00AF4D6E">
        <w:rPr>
          <w:rFonts w:cs="Arial"/>
          <w:lang w:val="en-US"/>
        </w:rPr>
        <w:t>B.</w:t>
      </w:r>
      <w:r w:rsidR="00954B73" w:rsidRPr="00AF4D6E">
        <w:rPr>
          <w:rFonts w:cs="Arial"/>
          <w:lang w:val="en-US"/>
        </w:rPr>
        <w:t>5</w:t>
      </w:r>
      <w:r w:rsidR="00A05875" w:rsidRPr="00AF4D6E">
        <w:rPr>
          <w:rFonts w:cs="Arial"/>
          <w:lang w:val="en-US"/>
        </w:rPr>
        <w:tab/>
        <w:t>NEC</w:t>
      </w:r>
      <w:bookmarkEnd w:id="98"/>
    </w:p>
    <w:tbl>
      <w:tblPr>
        <w:tblW w:w="10000" w:type="dxa"/>
        <w:tblLook w:val="04A0" w:firstRow="1" w:lastRow="0" w:firstColumn="1" w:lastColumn="0" w:noHBand="0" w:noVBand="1"/>
      </w:tblPr>
      <w:tblGrid>
        <w:gridCol w:w="1360"/>
        <w:gridCol w:w="2955"/>
        <w:gridCol w:w="2520"/>
        <w:gridCol w:w="3165"/>
      </w:tblGrid>
      <w:tr w:rsidR="00E37BBA" w:rsidRPr="00AF4D6E" w14:paraId="7A3AEFC8" w14:textId="77777777" w:rsidTr="001D66E4">
        <w:trPr>
          <w:trHeight w:val="300"/>
          <w:tblHeader/>
        </w:trPr>
        <w:tc>
          <w:tcPr>
            <w:tcW w:w="136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213566D4" w14:textId="77777777" w:rsidR="00E37BBA" w:rsidRPr="00AF4D6E" w:rsidRDefault="00E37BBA" w:rsidP="00E37BBA">
            <w:pPr>
              <w:overflowPunct/>
              <w:autoSpaceDE/>
              <w:autoSpaceDN/>
              <w:adjustRightInd/>
              <w:spacing w:after="0"/>
              <w:jc w:val="center"/>
              <w:textAlignment w:val="auto"/>
              <w:rPr>
                <w:rFonts w:eastAsia="Times New Roman" w:cs="Arial"/>
                <w:b/>
                <w:bCs/>
                <w:color w:val="5B9BD5"/>
                <w:sz w:val="22"/>
                <w:szCs w:val="22"/>
                <w:lang w:val="en-US"/>
              </w:rPr>
            </w:pPr>
            <w:r w:rsidRPr="00AF4D6E">
              <w:rPr>
                <w:rFonts w:eastAsia="Times New Roman" w:cs="Arial"/>
                <w:b/>
                <w:bCs/>
                <w:color w:val="5B9BD5"/>
                <w:sz w:val="22"/>
                <w:szCs w:val="22"/>
                <w:lang w:val="en-US"/>
              </w:rPr>
              <w:t>Column1</w:t>
            </w:r>
          </w:p>
        </w:tc>
        <w:tc>
          <w:tcPr>
            <w:tcW w:w="295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18B69F85"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Where</w:t>
            </w:r>
          </w:p>
        </w:tc>
        <w:tc>
          <w:tcPr>
            <w:tcW w:w="252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31127640"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Type definition</w:t>
            </w:r>
          </w:p>
        </w:tc>
        <w:tc>
          <w:tcPr>
            <w:tcW w:w="316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2C4F5349"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NEC</w:t>
            </w:r>
          </w:p>
        </w:tc>
      </w:tr>
      <w:tr w:rsidR="009E340E" w:rsidRPr="00AF4D6E" w14:paraId="4A9DCA58" w14:textId="77777777" w:rsidTr="00141B00">
        <w:trPr>
          <w:trHeight w:val="9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DCACF" w14:textId="77777777" w:rsidR="009E340E" w:rsidRPr="00AF4D6E" w:rsidRDefault="009E340E" w:rsidP="009E340E">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LTP name</w:t>
            </w:r>
          </w:p>
        </w:tc>
        <w:tc>
          <w:tcPr>
            <w:tcW w:w="2955" w:type="dxa"/>
            <w:tcBorders>
              <w:top w:val="nil"/>
              <w:left w:val="nil"/>
              <w:bottom w:val="single" w:sz="4" w:space="0" w:color="auto"/>
              <w:right w:val="single" w:sz="4" w:space="0" w:color="auto"/>
            </w:tcBorders>
            <w:shd w:val="clear" w:color="auto" w:fill="auto"/>
            <w:vAlign w:val="center"/>
            <w:hideMark/>
          </w:tcPr>
          <w:p w14:paraId="262A4A7B" w14:textId="77777777" w:rsidR="009E340E" w:rsidRPr="00AF4D6E" w:rsidRDefault="009E340E" w:rsidP="009E340E">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ietf-te-topology:te/ietf-te-topology:name</w:t>
            </w:r>
          </w:p>
        </w:tc>
        <w:tc>
          <w:tcPr>
            <w:tcW w:w="2520" w:type="dxa"/>
            <w:tcBorders>
              <w:top w:val="nil"/>
              <w:left w:val="nil"/>
              <w:bottom w:val="single" w:sz="4" w:space="0" w:color="auto"/>
              <w:right w:val="single" w:sz="4" w:space="0" w:color="auto"/>
            </w:tcBorders>
            <w:shd w:val="clear" w:color="auto" w:fill="auto"/>
            <w:vAlign w:val="center"/>
            <w:hideMark/>
          </w:tcPr>
          <w:p w14:paraId="3F781E03" w14:textId="77777777" w:rsidR="009E340E" w:rsidRPr="00AF4D6E" w:rsidRDefault="009E340E" w:rsidP="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165" w:type="dxa"/>
            <w:tcBorders>
              <w:top w:val="nil"/>
              <w:left w:val="nil"/>
              <w:bottom w:val="single" w:sz="8" w:space="0" w:color="auto"/>
              <w:right w:val="single" w:sz="8" w:space="0" w:color="auto"/>
            </w:tcBorders>
            <w:noWrap/>
            <w:vAlign w:val="center"/>
            <w:hideMark/>
          </w:tcPr>
          <w:p w14:paraId="7E241DF2" w14:textId="77777777" w:rsidR="009E340E" w:rsidRPr="00AF4D6E" w:rsidRDefault="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 describing card type / port number (e.g. “GbE-A / 9 / 3“)</w:t>
            </w:r>
          </w:p>
        </w:tc>
      </w:tr>
      <w:tr w:rsidR="009E340E" w:rsidRPr="00AF4D6E" w14:paraId="72F2E4FA" w14:textId="77777777" w:rsidTr="00141B00">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86E82" w14:textId="77777777" w:rsidR="009E340E" w:rsidRPr="00AF4D6E" w:rsidRDefault="009E340E" w:rsidP="009E340E">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lastRenderedPageBreak/>
              <w:t>Tp-id</w:t>
            </w:r>
          </w:p>
        </w:tc>
        <w:tc>
          <w:tcPr>
            <w:tcW w:w="2955" w:type="dxa"/>
            <w:tcBorders>
              <w:top w:val="nil"/>
              <w:left w:val="nil"/>
              <w:bottom w:val="single" w:sz="4" w:space="0" w:color="auto"/>
              <w:right w:val="single" w:sz="4" w:space="0" w:color="auto"/>
            </w:tcBorders>
            <w:shd w:val="clear" w:color="auto" w:fill="auto"/>
            <w:vAlign w:val="center"/>
            <w:hideMark/>
          </w:tcPr>
          <w:p w14:paraId="1B643138" w14:textId="77777777" w:rsidR="009E340E" w:rsidRPr="00AF4D6E" w:rsidRDefault="009E340E" w:rsidP="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ietf-network-topology:tp-id</w:t>
            </w:r>
          </w:p>
        </w:tc>
        <w:tc>
          <w:tcPr>
            <w:tcW w:w="2520" w:type="dxa"/>
            <w:tcBorders>
              <w:top w:val="nil"/>
              <w:left w:val="nil"/>
              <w:bottom w:val="single" w:sz="4" w:space="0" w:color="auto"/>
              <w:right w:val="single" w:sz="4" w:space="0" w:color="auto"/>
            </w:tcBorders>
            <w:shd w:val="clear" w:color="auto" w:fill="auto"/>
            <w:vAlign w:val="center"/>
            <w:hideMark/>
          </w:tcPr>
          <w:p w14:paraId="6DC0E976" w14:textId="77777777" w:rsidR="009E340E" w:rsidRPr="00AF4D6E" w:rsidRDefault="009E340E" w:rsidP="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URI</w:t>
            </w:r>
          </w:p>
        </w:tc>
        <w:tc>
          <w:tcPr>
            <w:tcW w:w="3165" w:type="dxa"/>
            <w:tcBorders>
              <w:top w:val="nil"/>
              <w:left w:val="nil"/>
              <w:bottom w:val="single" w:sz="8" w:space="0" w:color="auto"/>
              <w:right w:val="single" w:sz="8" w:space="0" w:color="auto"/>
            </w:tcBorders>
            <w:noWrap/>
            <w:vAlign w:val="center"/>
            <w:hideMark/>
          </w:tcPr>
          <w:p w14:paraId="1CC955F2" w14:textId="77777777" w:rsidR="009E340E" w:rsidRPr="00AF4D6E" w:rsidRDefault="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 describing card type / port number (e.g. “GbE-A / 9 / 3“)</w:t>
            </w:r>
          </w:p>
        </w:tc>
      </w:tr>
      <w:tr w:rsidR="009E340E" w:rsidRPr="00AF4D6E" w14:paraId="0F0AAC2B" w14:textId="77777777" w:rsidTr="00141B00">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73045" w14:textId="77777777" w:rsidR="009E340E" w:rsidRPr="00AF4D6E" w:rsidRDefault="009E340E" w:rsidP="009E340E">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Te-tp-id</w:t>
            </w:r>
          </w:p>
        </w:tc>
        <w:tc>
          <w:tcPr>
            <w:tcW w:w="2955" w:type="dxa"/>
            <w:tcBorders>
              <w:top w:val="nil"/>
              <w:left w:val="nil"/>
              <w:bottom w:val="single" w:sz="4" w:space="0" w:color="auto"/>
              <w:right w:val="single" w:sz="4" w:space="0" w:color="auto"/>
            </w:tcBorders>
            <w:shd w:val="clear" w:color="auto" w:fill="auto"/>
            <w:vAlign w:val="center"/>
            <w:hideMark/>
          </w:tcPr>
          <w:p w14:paraId="2513C52C" w14:textId="77777777" w:rsidR="009E340E" w:rsidRPr="00AF4D6E" w:rsidRDefault="009E340E" w:rsidP="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ietf-te-topology:te-tp-id</w:t>
            </w:r>
          </w:p>
        </w:tc>
        <w:tc>
          <w:tcPr>
            <w:tcW w:w="2520" w:type="dxa"/>
            <w:tcBorders>
              <w:top w:val="nil"/>
              <w:left w:val="nil"/>
              <w:bottom w:val="single" w:sz="4" w:space="0" w:color="auto"/>
              <w:right w:val="single" w:sz="4" w:space="0" w:color="auto"/>
            </w:tcBorders>
            <w:shd w:val="clear" w:color="auto" w:fill="auto"/>
            <w:vAlign w:val="center"/>
            <w:hideMark/>
          </w:tcPr>
          <w:p w14:paraId="027FF770" w14:textId="77777777" w:rsidR="009E340E" w:rsidRPr="00AF4D6E" w:rsidRDefault="009E340E" w:rsidP="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165" w:type="dxa"/>
            <w:tcBorders>
              <w:top w:val="nil"/>
              <w:left w:val="nil"/>
              <w:bottom w:val="single" w:sz="8" w:space="0" w:color="auto"/>
              <w:right w:val="single" w:sz="8" w:space="0" w:color="auto"/>
            </w:tcBorders>
            <w:noWrap/>
            <w:vAlign w:val="center"/>
            <w:hideMark/>
          </w:tcPr>
          <w:p w14:paraId="02443DFC" w14:textId="77777777" w:rsidR="009E340E" w:rsidRPr="00AF4D6E" w:rsidRDefault="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sequential numbering starting from 1</w:t>
            </w:r>
          </w:p>
        </w:tc>
      </w:tr>
      <w:tr w:rsidR="009E340E" w:rsidRPr="00AF4D6E" w14:paraId="419C3CC4" w14:textId="77777777" w:rsidTr="00141B00">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B99E7" w14:textId="77777777" w:rsidR="009E340E" w:rsidRPr="00AF4D6E" w:rsidRDefault="009E340E" w:rsidP="009E340E">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Service name</w:t>
            </w:r>
          </w:p>
        </w:tc>
        <w:tc>
          <w:tcPr>
            <w:tcW w:w="2955" w:type="dxa"/>
            <w:tcBorders>
              <w:top w:val="nil"/>
              <w:left w:val="nil"/>
              <w:bottom w:val="single" w:sz="4" w:space="0" w:color="auto"/>
              <w:right w:val="single" w:sz="4" w:space="0" w:color="auto"/>
            </w:tcBorders>
            <w:shd w:val="clear" w:color="auto" w:fill="auto"/>
            <w:vAlign w:val="center"/>
            <w:hideMark/>
          </w:tcPr>
          <w:p w14:paraId="4BCBEC2E" w14:textId="77777777" w:rsidR="009E340E" w:rsidRPr="00AF4D6E" w:rsidRDefault="009E340E" w:rsidP="009E340E">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etht-svc-name</w:t>
            </w:r>
          </w:p>
        </w:tc>
        <w:tc>
          <w:tcPr>
            <w:tcW w:w="2520" w:type="dxa"/>
            <w:tcBorders>
              <w:top w:val="nil"/>
              <w:left w:val="nil"/>
              <w:bottom w:val="single" w:sz="4" w:space="0" w:color="auto"/>
              <w:right w:val="single" w:sz="4" w:space="0" w:color="auto"/>
            </w:tcBorders>
            <w:shd w:val="clear" w:color="auto" w:fill="auto"/>
            <w:vAlign w:val="center"/>
            <w:hideMark/>
          </w:tcPr>
          <w:p w14:paraId="6930905A" w14:textId="77777777" w:rsidR="009E340E" w:rsidRPr="00AF4D6E" w:rsidRDefault="009E340E" w:rsidP="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165" w:type="dxa"/>
            <w:tcBorders>
              <w:top w:val="nil"/>
              <w:left w:val="nil"/>
              <w:bottom w:val="single" w:sz="8" w:space="0" w:color="auto"/>
              <w:right w:val="single" w:sz="8" w:space="0" w:color="auto"/>
            </w:tcBorders>
            <w:noWrap/>
            <w:vAlign w:val="center"/>
            <w:hideMark/>
          </w:tcPr>
          <w:p w14:paraId="071EBF44" w14:textId="77777777" w:rsidR="009E340E" w:rsidRPr="00AF4D6E" w:rsidRDefault="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 user defined (Maximum: 32)</w:t>
            </w:r>
          </w:p>
        </w:tc>
      </w:tr>
      <w:tr w:rsidR="009E340E" w:rsidRPr="00AF4D6E" w14:paraId="1F0D4E99" w14:textId="77777777" w:rsidTr="00141B00">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3F35C" w14:textId="77777777" w:rsidR="009E340E" w:rsidRPr="00AF4D6E" w:rsidRDefault="009E340E" w:rsidP="009E340E">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access-ltp-id</w:t>
            </w:r>
          </w:p>
        </w:tc>
        <w:tc>
          <w:tcPr>
            <w:tcW w:w="2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BE730" w14:textId="77777777" w:rsidR="009E340E" w:rsidRPr="00AF4D6E" w:rsidRDefault="009E340E" w:rsidP="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access-ltp-id</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10351" w14:textId="77777777" w:rsidR="009E340E" w:rsidRPr="00AF4D6E" w:rsidRDefault="009E340E" w:rsidP="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165" w:type="dxa"/>
            <w:tcBorders>
              <w:top w:val="nil"/>
              <w:left w:val="nil"/>
              <w:bottom w:val="single" w:sz="8" w:space="0" w:color="auto"/>
              <w:right w:val="single" w:sz="8" w:space="0" w:color="auto"/>
            </w:tcBorders>
            <w:noWrap/>
            <w:vAlign w:val="center"/>
            <w:hideMark/>
          </w:tcPr>
          <w:p w14:paraId="44F8FCF6" w14:textId="77777777" w:rsidR="009E340E" w:rsidRPr="00AF4D6E" w:rsidRDefault="009E340E">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Integer, same as “te-tp-id” above</w:t>
            </w:r>
          </w:p>
        </w:tc>
      </w:tr>
    </w:tbl>
    <w:p w14:paraId="5C8D0644" w14:textId="77777777" w:rsidR="00A05875" w:rsidRPr="00AF4D6E" w:rsidRDefault="00A05875" w:rsidP="00452B11">
      <w:pPr>
        <w:rPr>
          <w:rFonts w:cs="Arial"/>
          <w:lang w:val="en-US"/>
        </w:rPr>
      </w:pPr>
    </w:p>
    <w:p w14:paraId="293651DF" w14:textId="77777777" w:rsidR="00A05875" w:rsidRPr="00AF4D6E" w:rsidRDefault="003978F7" w:rsidP="00A05875">
      <w:pPr>
        <w:pStyle w:val="2"/>
        <w:rPr>
          <w:rFonts w:cs="Arial"/>
          <w:lang w:val="en-US"/>
        </w:rPr>
      </w:pPr>
      <w:bookmarkStart w:id="99" w:name="_Toc535584451"/>
      <w:r w:rsidRPr="00AF4D6E">
        <w:rPr>
          <w:rFonts w:cs="Arial"/>
          <w:lang w:val="en-US"/>
        </w:rPr>
        <w:t>B.</w:t>
      </w:r>
      <w:r w:rsidR="00954B73" w:rsidRPr="00AF4D6E">
        <w:rPr>
          <w:rFonts w:cs="Arial"/>
          <w:lang w:val="en-US"/>
        </w:rPr>
        <w:t>6</w:t>
      </w:r>
      <w:r w:rsidR="00A05875" w:rsidRPr="00AF4D6E">
        <w:rPr>
          <w:rFonts w:cs="Arial"/>
          <w:lang w:val="en-US"/>
        </w:rPr>
        <w:tab/>
        <w:t>Nokia</w:t>
      </w:r>
      <w:bookmarkEnd w:id="99"/>
    </w:p>
    <w:tbl>
      <w:tblPr>
        <w:tblW w:w="10000" w:type="dxa"/>
        <w:tblLook w:val="04A0" w:firstRow="1" w:lastRow="0" w:firstColumn="1" w:lastColumn="0" w:noHBand="0" w:noVBand="1"/>
      </w:tblPr>
      <w:tblGrid>
        <w:gridCol w:w="1360"/>
        <w:gridCol w:w="2955"/>
        <w:gridCol w:w="2520"/>
        <w:gridCol w:w="3165"/>
      </w:tblGrid>
      <w:tr w:rsidR="00E37BBA" w:rsidRPr="00AF4D6E" w14:paraId="2692B824" w14:textId="77777777" w:rsidTr="001D66E4">
        <w:trPr>
          <w:trHeight w:val="300"/>
          <w:tblHeader/>
        </w:trPr>
        <w:tc>
          <w:tcPr>
            <w:tcW w:w="136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23EF9275" w14:textId="77777777" w:rsidR="00E37BBA" w:rsidRPr="00AF4D6E" w:rsidRDefault="00E37BBA" w:rsidP="00E37BBA">
            <w:pPr>
              <w:overflowPunct/>
              <w:autoSpaceDE/>
              <w:autoSpaceDN/>
              <w:adjustRightInd/>
              <w:spacing w:after="0"/>
              <w:jc w:val="center"/>
              <w:textAlignment w:val="auto"/>
              <w:rPr>
                <w:rFonts w:eastAsia="Times New Roman" w:cs="Arial"/>
                <w:b/>
                <w:bCs/>
                <w:color w:val="5B9BD5"/>
                <w:sz w:val="22"/>
                <w:szCs w:val="22"/>
                <w:lang w:val="en-US"/>
              </w:rPr>
            </w:pPr>
            <w:r w:rsidRPr="00AF4D6E">
              <w:rPr>
                <w:rFonts w:eastAsia="Times New Roman" w:cs="Arial"/>
                <w:b/>
                <w:bCs/>
                <w:color w:val="5B9BD5"/>
                <w:sz w:val="22"/>
                <w:szCs w:val="22"/>
                <w:lang w:val="en-US"/>
              </w:rPr>
              <w:t>Column1</w:t>
            </w:r>
          </w:p>
        </w:tc>
        <w:tc>
          <w:tcPr>
            <w:tcW w:w="295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38D2600E"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Where</w:t>
            </w:r>
          </w:p>
        </w:tc>
        <w:tc>
          <w:tcPr>
            <w:tcW w:w="252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79BBD2D9"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Type definition</w:t>
            </w:r>
          </w:p>
        </w:tc>
        <w:tc>
          <w:tcPr>
            <w:tcW w:w="316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3594BFE6"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Nokia</w:t>
            </w:r>
          </w:p>
        </w:tc>
      </w:tr>
      <w:tr w:rsidR="00E331DF" w:rsidRPr="00AF4D6E" w14:paraId="354633D5" w14:textId="77777777" w:rsidTr="001D66E4">
        <w:trPr>
          <w:trHeight w:val="9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F11E5" w14:textId="77777777" w:rsidR="00E331DF" w:rsidRPr="00AF4D6E" w:rsidRDefault="00E331DF"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LTP name</w:t>
            </w:r>
          </w:p>
        </w:tc>
        <w:tc>
          <w:tcPr>
            <w:tcW w:w="2955" w:type="dxa"/>
            <w:tcBorders>
              <w:top w:val="nil"/>
              <w:left w:val="nil"/>
              <w:bottom w:val="single" w:sz="4" w:space="0" w:color="auto"/>
              <w:right w:val="single" w:sz="4" w:space="0" w:color="auto"/>
            </w:tcBorders>
            <w:shd w:val="clear" w:color="auto" w:fill="auto"/>
            <w:vAlign w:val="center"/>
            <w:hideMark/>
          </w:tcPr>
          <w:p w14:paraId="084E6FB6" w14:textId="77777777" w:rsidR="00E331DF" w:rsidRPr="00AF4D6E" w:rsidRDefault="00E331DF" w:rsidP="00E331DF">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ietf-te-topology:te/ietf-te-topology:name</w:t>
            </w:r>
          </w:p>
        </w:tc>
        <w:tc>
          <w:tcPr>
            <w:tcW w:w="2520" w:type="dxa"/>
            <w:tcBorders>
              <w:top w:val="nil"/>
              <w:left w:val="nil"/>
              <w:bottom w:val="single" w:sz="4" w:space="0" w:color="auto"/>
              <w:right w:val="single" w:sz="4" w:space="0" w:color="auto"/>
            </w:tcBorders>
            <w:shd w:val="clear" w:color="auto" w:fill="auto"/>
            <w:vAlign w:val="center"/>
            <w:hideMark/>
          </w:tcPr>
          <w:p w14:paraId="442053B6"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8489B"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宋体" w:cs="Arial"/>
                <w:sz w:val="22"/>
                <w:szCs w:val="22"/>
                <w:lang w:val="en-US"/>
              </w:rPr>
              <w:t>“SlotId-PortId”</w:t>
            </w:r>
          </w:p>
        </w:tc>
      </w:tr>
      <w:tr w:rsidR="00E331DF" w:rsidRPr="00AF4D6E" w14:paraId="670A8991" w14:textId="77777777" w:rsidTr="001D66E4">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F3DD4" w14:textId="77777777" w:rsidR="00E331DF" w:rsidRPr="00AF4D6E" w:rsidRDefault="00E331DF"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Tp-id</w:t>
            </w:r>
          </w:p>
        </w:tc>
        <w:tc>
          <w:tcPr>
            <w:tcW w:w="2955" w:type="dxa"/>
            <w:tcBorders>
              <w:top w:val="nil"/>
              <w:left w:val="nil"/>
              <w:bottom w:val="single" w:sz="4" w:space="0" w:color="auto"/>
              <w:right w:val="single" w:sz="4" w:space="0" w:color="auto"/>
            </w:tcBorders>
            <w:shd w:val="clear" w:color="auto" w:fill="auto"/>
            <w:vAlign w:val="center"/>
            <w:hideMark/>
          </w:tcPr>
          <w:p w14:paraId="5233EAD8"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ietf-network-topology:tp-id</w:t>
            </w:r>
          </w:p>
        </w:tc>
        <w:tc>
          <w:tcPr>
            <w:tcW w:w="2520" w:type="dxa"/>
            <w:tcBorders>
              <w:top w:val="nil"/>
              <w:left w:val="nil"/>
              <w:bottom w:val="single" w:sz="4" w:space="0" w:color="auto"/>
              <w:right w:val="single" w:sz="4" w:space="0" w:color="auto"/>
            </w:tcBorders>
            <w:shd w:val="clear" w:color="auto" w:fill="auto"/>
            <w:vAlign w:val="center"/>
            <w:hideMark/>
          </w:tcPr>
          <w:p w14:paraId="2CC551D6"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URI</w:t>
            </w:r>
          </w:p>
        </w:tc>
        <w:tc>
          <w:tcPr>
            <w:tcW w:w="3165" w:type="dxa"/>
            <w:tcBorders>
              <w:top w:val="nil"/>
              <w:left w:val="single" w:sz="4" w:space="0" w:color="auto"/>
              <w:bottom w:val="single" w:sz="4" w:space="0" w:color="auto"/>
              <w:right w:val="single" w:sz="4" w:space="0" w:color="auto"/>
            </w:tcBorders>
            <w:shd w:val="clear" w:color="auto" w:fill="auto"/>
            <w:noWrap/>
            <w:vAlign w:val="center"/>
            <w:hideMark/>
          </w:tcPr>
          <w:p w14:paraId="28E151C4"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cs="Arial"/>
                <w:sz w:val="22"/>
                <w:szCs w:val="22"/>
                <w:lang w:val="en-US"/>
              </w:rPr>
              <w:t>Numerical String of the Tp Id</w:t>
            </w:r>
          </w:p>
        </w:tc>
      </w:tr>
      <w:tr w:rsidR="00E331DF" w:rsidRPr="00AF4D6E" w14:paraId="42D687BE" w14:textId="77777777" w:rsidTr="001D66E4">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C76D0" w14:textId="77777777" w:rsidR="00E331DF" w:rsidRPr="00AF4D6E" w:rsidRDefault="00E331DF"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Te-tp-id</w:t>
            </w:r>
          </w:p>
        </w:tc>
        <w:tc>
          <w:tcPr>
            <w:tcW w:w="2955" w:type="dxa"/>
            <w:tcBorders>
              <w:top w:val="nil"/>
              <w:left w:val="nil"/>
              <w:bottom w:val="single" w:sz="4" w:space="0" w:color="auto"/>
              <w:right w:val="single" w:sz="4" w:space="0" w:color="auto"/>
            </w:tcBorders>
            <w:shd w:val="clear" w:color="auto" w:fill="auto"/>
            <w:vAlign w:val="center"/>
            <w:hideMark/>
          </w:tcPr>
          <w:p w14:paraId="0276DC10"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ietf-te-topology:te-tp-id</w:t>
            </w:r>
          </w:p>
        </w:tc>
        <w:tc>
          <w:tcPr>
            <w:tcW w:w="2520" w:type="dxa"/>
            <w:tcBorders>
              <w:top w:val="nil"/>
              <w:left w:val="nil"/>
              <w:bottom w:val="single" w:sz="4" w:space="0" w:color="auto"/>
              <w:right w:val="single" w:sz="4" w:space="0" w:color="auto"/>
            </w:tcBorders>
            <w:shd w:val="clear" w:color="auto" w:fill="auto"/>
            <w:vAlign w:val="center"/>
            <w:hideMark/>
          </w:tcPr>
          <w:p w14:paraId="24E504C4"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165" w:type="dxa"/>
            <w:tcBorders>
              <w:top w:val="nil"/>
              <w:left w:val="single" w:sz="4" w:space="0" w:color="auto"/>
              <w:bottom w:val="single" w:sz="4" w:space="0" w:color="auto"/>
              <w:right w:val="single" w:sz="4" w:space="0" w:color="auto"/>
            </w:tcBorders>
            <w:shd w:val="clear" w:color="auto" w:fill="auto"/>
            <w:noWrap/>
            <w:vAlign w:val="center"/>
            <w:hideMark/>
          </w:tcPr>
          <w:p w14:paraId="00F49A77"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cs="Arial"/>
                <w:sz w:val="22"/>
                <w:szCs w:val="22"/>
                <w:lang w:val="en-US"/>
              </w:rPr>
              <w:t> Integer</w:t>
            </w:r>
          </w:p>
        </w:tc>
      </w:tr>
      <w:tr w:rsidR="00E331DF" w:rsidRPr="00AF4D6E" w14:paraId="4A2BE351" w14:textId="77777777" w:rsidTr="001D66E4">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26CED" w14:textId="77777777" w:rsidR="00E331DF" w:rsidRPr="00AF4D6E" w:rsidRDefault="00E331DF"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Service name</w:t>
            </w:r>
          </w:p>
        </w:tc>
        <w:tc>
          <w:tcPr>
            <w:tcW w:w="2955" w:type="dxa"/>
            <w:tcBorders>
              <w:top w:val="nil"/>
              <w:left w:val="nil"/>
              <w:bottom w:val="single" w:sz="4" w:space="0" w:color="auto"/>
              <w:right w:val="single" w:sz="4" w:space="0" w:color="auto"/>
            </w:tcBorders>
            <w:shd w:val="clear" w:color="auto" w:fill="auto"/>
            <w:vAlign w:val="center"/>
            <w:hideMark/>
          </w:tcPr>
          <w:p w14:paraId="32B98A6D" w14:textId="77777777" w:rsidR="00E331DF" w:rsidRPr="00AF4D6E" w:rsidRDefault="00E331DF" w:rsidP="00E331DF">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etht-svc-name</w:t>
            </w:r>
          </w:p>
        </w:tc>
        <w:tc>
          <w:tcPr>
            <w:tcW w:w="2520" w:type="dxa"/>
            <w:tcBorders>
              <w:top w:val="nil"/>
              <w:left w:val="nil"/>
              <w:bottom w:val="single" w:sz="4" w:space="0" w:color="auto"/>
              <w:right w:val="single" w:sz="4" w:space="0" w:color="auto"/>
            </w:tcBorders>
            <w:shd w:val="clear" w:color="auto" w:fill="auto"/>
            <w:vAlign w:val="center"/>
            <w:hideMark/>
          </w:tcPr>
          <w:p w14:paraId="130058A2"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165" w:type="dxa"/>
            <w:tcBorders>
              <w:top w:val="nil"/>
              <w:left w:val="single" w:sz="4" w:space="0" w:color="auto"/>
              <w:bottom w:val="single" w:sz="4" w:space="0" w:color="auto"/>
              <w:right w:val="single" w:sz="4" w:space="0" w:color="auto"/>
            </w:tcBorders>
            <w:shd w:val="clear" w:color="auto" w:fill="auto"/>
            <w:noWrap/>
            <w:vAlign w:val="center"/>
            <w:hideMark/>
          </w:tcPr>
          <w:p w14:paraId="0F54FAF3"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cs="Arial"/>
                <w:sz w:val="22"/>
                <w:szCs w:val="22"/>
                <w:lang w:val="en-US"/>
              </w:rPr>
              <w:t> String (Maximum Length allowed is 128 character)</w:t>
            </w:r>
          </w:p>
        </w:tc>
      </w:tr>
      <w:tr w:rsidR="00E331DF" w:rsidRPr="00AF4D6E" w14:paraId="4FF94436" w14:textId="77777777" w:rsidTr="001D66E4">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C6642" w14:textId="77777777" w:rsidR="00E331DF" w:rsidRPr="00AF4D6E" w:rsidRDefault="00E331DF" w:rsidP="00E331DF">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access-ltp-id</w:t>
            </w:r>
          </w:p>
        </w:tc>
        <w:tc>
          <w:tcPr>
            <w:tcW w:w="2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B9E90"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access-ltp-id</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EB0B6"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E0B02" w14:textId="77777777" w:rsidR="00E331DF" w:rsidRPr="00AF4D6E" w:rsidRDefault="00E331DF" w:rsidP="00E331DF">
            <w:pPr>
              <w:overflowPunct/>
              <w:autoSpaceDE/>
              <w:autoSpaceDN/>
              <w:adjustRightInd/>
              <w:spacing w:after="0"/>
              <w:textAlignment w:val="auto"/>
              <w:rPr>
                <w:rFonts w:eastAsia="Times New Roman" w:cs="Arial"/>
                <w:sz w:val="22"/>
                <w:szCs w:val="22"/>
                <w:lang w:val="en-US"/>
              </w:rPr>
            </w:pPr>
            <w:r w:rsidRPr="00AF4D6E">
              <w:rPr>
                <w:rFonts w:cs="Arial"/>
                <w:sz w:val="22"/>
                <w:szCs w:val="22"/>
                <w:lang w:val="en-US"/>
              </w:rPr>
              <w:t>Integer</w:t>
            </w:r>
          </w:p>
        </w:tc>
      </w:tr>
    </w:tbl>
    <w:p w14:paraId="28BAA875" w14:textId="77777777" w:rsidR="00A05875" w:rsidRPr="00AF4D6E" w:rsidRDefault="00A05875" w:rsidP="00452B11">
      <w:pPr>
        <w:rPr>
          <w:rFonts w:cs="Arial"/>
          <w:lang w:val="en-US"/>
        </w:rPr>
      </w:pPr>
    </w:p>
    <w:p w14:paraId="1BDD4601" w14:textId="77777777" w:rsidR="00A05875" w:rsidRPr="00AF4D6E" w:rsidRDefault="003978F7" w:rsidP="00A05875">
      <w:pPr>
        <w:pStyle w:val="2"/>
        <w:rPr>
          <w:rFonts w:cs="Arial"/>
          <w:lang w:val="en-US"/>
        </w:rPr>
      </w:pPr>
      <w:bookmarkStart w:id="100" w:name="_Toc535584452"/>
      <w:r w:rsidRPr="00AF4D6E">
        <w:rPr>
          <w:rFonts w:cs="Arial"/>
          <w:lang w:val="en-US"/>
        </w:rPr>
        <w:t>B.</w:t>
      </w:r>
      <w:r w:rsidR="00954B73" w:rsidRPr="00AF4D6E">
        <w:rPr>
          <w:rFonts w:cs="Arial"/>
          <w:lang w:val="en-US"/>
        </w:rPr>
        <w:t>7</w:t>
      </w:r>
      <w:r w:rsidR="00A05875" w:rsidRPr="00AF4D6E">
        <w:rPr>
          <w:rFonts w:cs="Arial"/>
          <w:lang w:val="en-US"/>
        </w:rPr>
        <w:tab/>
        <w:t>SIAE Microelettronica</w:t>
      </w:r>
      <w:bookmarkEnd w:id="100"/>
    </w:p>
    <w:tbl>
      <w:tblPr>
        <w:tblW w:w="10000" w:type="dxa"/>
        <w:tblLook w:val="04A0" w:firstRow="1" w:lastRow="0" w:firstColumn="1" w:lastColumn="0" w:noHBand="0" w:noVBand="1"/>
      </w:tblPr>
      <w:tblGrid>
        <w:gridCol w:w="1360"/>
        <w:gridCol w:w="2955"/>
        <w:gridCol w:w="2520"/>
        <w:gridCol w:w="3165"/>
      </w:tblGrid>
      <w:tr w:rsidR="00E37BBA" w:rsidRPr="00AF4D6E" w14:paraId="398346DA" w14:textId="77777777" w:rsidTr="001D66E4">
        <w:trPr>
          <w:trHeight w:val="300"/>
          <w:tblHeader/>
        </w:trPr>
        <w:tc>
          <w:tcPr>
            <w:tcW w:w="136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12D3625E" w14:textId="77777777" w:rsidR="00E37BBA" w:rsidRPr="00AF4D6E" w:rsidRDefault="00E37BBA" w:rsidP="00E37BBA">
            <w:pPr>
              <w:overflowPunct/>
              <w:autoSpaceDE/>
              <w:autoSpaceDN/>
              <w:adjustRightInd/>
              <w:spacing w:after="0"/>
              <w:jc w:val="center"/>
              <w:textAlignment w:val="auto"/>
              <w:rPr>
                <w:rFonts w:eastAsia="Times New Roman" w:cs="Arial"/>
                <w:b/>
                <w:bCs/>
                <w:color w:val="5B9BD5"/>
                <w:sz w:val="22"/>
                <w:szCs w:val="22"/>
                <w:lang w:val="en-US"/>
              </w:rPr>
            </w:pPr>
            <w:r w:rsidRPr="00AF4D6E">
              <w:rPr>
                <w:rFonts w:eastAsia="Times New Roman" w:cs="Arial"/>
                <w:b/>
                <w:bCs/>
                <w:color w:val="5B9BD5"/>
                <w:sz w:val="22"/>
                <w:szCs w:val="22"/>
                <w:lang w:val="en-US"/>
              </w:rPr>
              <w:t>Column1</w:t>
            </w:r>
          </w:p>
        </w:tc>
        <w:tc>
          <w:tcPr>
            <w:tcW w:w="295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527166FF"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Where</w:t>
            </w:r>
          </w:p>
        </w:tc>
        <w:tc>
          <w:tcPr>
            <w:tcW w:w="2520"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63891CFA"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Type definition</w:t>
            </w:r>
          </w:p>
        </w:tc>
        <w:tc>
          <w:tcPr>
            <w:tcW w:w="3165" w:type="dxa"/>
            <w:tcBorders>
              <w:top w:val="single" w:sz="4" w:space="0" w:color="auto"/>
              <w:left w:val="single" w:sz="4" w:space="0" w:color="auto"/>
              <w:bottom w:val="single" w:sz="4" w:space="0" w:color="auto"/>
              <w:right w:val="single" w:sz="4" w:space="0" w:color="auto"/>
            </w:tcBorders>
            <w:shd w:val="clear" w:color="5B9BD5" w:fill="5B9BD5"/>
            <w:vAlign w:val="center"/>
            <w:hideMark/>
          </w:tcPr>
          <w:p w14:paraId="1E298295" w14:textId="77777777" w:rsidR="00E37BBA" w:rsidRPr="00AF4D6E" w:rsidRDefault="00E37BBA" w:rsidP="00E37BBA">
            <w:pPr>
              <w:overflowPunct/>
              <w:autoSpaceDE/>
              <w:autoSpaceDN/>
              <w:adjustRightInd/>
              <w:spacing w:after="0"/>
              <w:jc w:val="center"/>
              <w:textAlignment w:val="auto"/>
              <w:rPr>
                <w:rFonts w:eastAsia="Times New Roman" w:cs="Arial"/>
                <w:b/>
                <w:bCs/>
                <w:color w:val="FFFFFF"/>
                <w:sz w:val="22"/>
                <w:szCs w:val="22"/>
                <w:lang w:val="en-US"/>
              </w:rPr>
            </w:pPr>
            <w:r w:rsidRPr="00AF4D6E">
              <w:rPr>
                <w:rFonts w:eastAsia="Times New Roman" w:cs="Arial"/>
                <w:b/>
                <w:bCs/>
                <w:color w:val="FFFFFF"/>
                <w:sz w:val="22"/>
                <w:szCs w:val="22"/>
                <w:lang w:val="en-US"/>
              </w:rPr>
              <w:t>SIAE</w:t>
            </w:r>
          </w:p>
        </w:tc>
      </w:tr>
      <w:tr w:rsidR="003F2834" w:rsidRPr="00AF4D6E" w14:paraId="33723B66" w14:textId="77777777" w:rsidTr="001D66E4">
        <w:trPr>
          <w:trHeight w:val="9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1DFED" w14:textId="77777777" w:rsidR="003F2834" w:rsidRPr="00AF4D6E" w:rsidRDefault="003F2834" w:rsidP="003F2834">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LTP name</w:t>
            </w:r>
          </w:p>
        </w:tc>
        <w:tc>
          <w:tcPr>
            <w:tcW w:w="2955" w:type="dxa"/>
            <w:tcBorders>
              <w:top w:val="nil"/>
              <w:left w:val="nil"/>
              <w:bottom w:val="single" w:sz="4" w:space="0" w:color="auto"/>
              <w:right w:val="single" w:sz="4" w:space="0" w:color="auto"/>
            </w:tcBorders>
            <w:shd w:val="clear" w:color="auto" w:fill="auto"/>
            <w:vAlign w:val="center"/>
            <w:hideMark/>
          </w:tcPr>
          <w:p w14:paraId="063872EC" w14:textId="77777777" w:rsidR="003F2834" w:rsidRPr="00AF4D6E" w:rsidRDefault="003F2834" w:rsidP="003F2834">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ietf-te-topology:te/ietf-te-topology:name</w:t>
            </w:r>
          </w:p>
        </w:tc>
        <w:tc>
          <w:tcPr>
            <w:tcW w:w="2520" w:type="dxa"/>
            <w:tcBorders>
              <w:top w:val="nil"/>
              <w:left w:val="nil"/>
              <w:bottom w:val="single" w:sz="4" w:space="0" w:color="auto"/>
              <w:right w:val="single" w:sz="4" w:space="0" w:color="auto"/>
            </w:tcBorders>
            <w:shd w:val="clear" w:color="auto" w:fill="auto"/>
            <w:vAlign w:val="center"/>
            <w:hideMark/>
          </w:tcPr>
          <w:p w14:paraId="3E9D89E5" w14:textId="77777777" w:rsidR="003F2834" w:rsidRPr="00AF4D6E" w:rsidRDefault="003F2834" w:rsidP="003F283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FFEF1" w14:textId="77777777" w:rsidR="003F2834" w:rsidRPr="00AF4D6E" w:rsidRDefault="003F2834">
            <w:pPr>
              <w:rPr>
                <w:rFonts w:cs="Arial"/>
                <w:lang w:val="en-US"/>
              </w:rPr>
            </w:pPr>
            <w:r w:rsidRPr="00AF4D6E">
              <w:rPr>
                <w:rFonts w:cs="Arial"/>
                <w:lang w:val="en-US"/>
              </w:rPr>
              <w:t>String describing LTP</w:t>
            </w:r>
          </w:p>
          <w:p w14:paraId="2CA43AD8" w14:textId="77777777" w:rsidR="003F2834" w:rsidRPr="00AF4D6E" w:rsidRDefault="003F2834">
            <w:pPr>
              <w:overflowPunct/>
              <w:autoSpaceDE/>
              <w:autoSpaceDN/>
              <w:adjustRightInd/>
              <w:spacing w:after="0"/>
              <w:textAlignment w:val="auto"/>
              <w:rPr>
                <w:rFonts w:eastAsia="Times New Roman" w:cs="Arial"/>
                <w:sz w:val="22"/>
                <w:szCs w:val="22"/>
                <w:lang w:val="en-US"/>
              </w:rPr>
            </w:pPr>
            <w:r w:rsidRPr="00AF4D6E">
              <w:rPr>
                <w:rFonts w:cs="Arial"/>
                <w:lang w:val="en-US"/>
              </w:rPr>
              <w:t>(i.e. Lan1, Lan2, ..., Radio-1,...)</w:t>
            </w:r>
          </w:p>
        </w:tc>
      </w:tr>
      <w:tr w:rsidR="003F2834" w:rsidRPr="00AF4D6E" w14:paraId="35F0C1C3" w14:textId="77777777" w:rsidTr="001D66E4">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D841B" w14:textId="77777777" w:rsidR="003F2834" w:rsidRPr="00AF4D6E" w:rsidRDefault="003F2834" w:rsidP="003F2834">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Tp-id</w:t>
            </w:r>
          </w:p>
        </w:tc>
        <w:tc>
          <w:tcPr>
            <w:tcW w:w="2955" w:type="dxa"/>
            <w:tcBorders>
              <w:top w:val="nil"/>
              <w:left w:val="nil"/>
              <w:bottom w:val="single" w:sz="4" w:space="0" w:color="auto"/>
              <w:right w:val="single" w:sz="4" w:space="0" w:color="auto"/>
            </w:tcBorders>
            <w:shd w:val="clear" w:color="auto" w:fill="auto"/>
            <w:vAlign w:val="center"/>
            <w:hideMark/>
          </w:tcPr>
          <w:p w14:paraId="5EA1E7A8" w14:textId="77777777" w:rsidR="003F2834" w:rsidRPr="00AF4D6E" w:rsidRDefault="003F2834" w:rsidP="003F283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ietf-network-topology:tp-id</w:t>
            </w:r>
          </w:p>
        </w:tc>
        <w:tc>
          <w:tcPr>
            <w:tcW w:w="2520" w:type="dxa"/>
            <w:tcBorders>
              <w:top w:val="nil"/>
              <w:left w:val="nil"/>
              <w:bottom w:val="single" w:sz="4" w:space="0" w:color="auto"/>
              <w:right w:val="single" w:sz="4" w:space="0" w:color="auto"/>
            </w:tcBorders>
            <w:shd w:val="clear" w:color="auto" w:fill="auto"/>
            <w:vAlign w:val="center"/>
            <w:hideMark/>
          </w:tcPr>
          <w:p w14:paraId="04410ECC" w14:textId="77777777" w:rsidR="003F2834" w:rsidRPr="00AF4D6E" w:rsidRDefault="003F2834" w:rsidP="003F283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URI</w:t>
            </w:r>
          </w:p>
        </w:tc>
        <w:tc>
          <w:tcPr>
            <w:tcW w:w="3165" w:type="dxa"/>
            <w:tcBorders>
              <w:top w:val="nil"/>
              <w:left w:val="single" w:sz="4" w:space="0" w:color="auto"/>
              <w:bottom w:val="single" w:sz="4" w:space="0" w:color="auto"/>
              <w:right w:val="single" w:sz="4" w:space="0" w:color="auto"/>
            </w:tcBorders>
            <w:shd w:val="clear" w:color="auto" w:fill="auto"/>
            <w:noWrap/>
            <w:vAlign w:val="center"/>
            <w:hideMark/>
          </w:tcPr>
          <w:p w14:paraId="4EE157C3" w14:textId="77777777" w:rsidR="003F2834" w:rsidRPr="00AF4D6E" w:rsidRDefault="003F2834">
            <w:pPr>
              <w:overflowPunct/>
              <w:autoSpaceDE/>
              <w:autoSpaceDN/>
              <w:adjustRightInd/>
              <w:spacing w:after="0"/>
              <w:textAlignment w:val="auto"/>
              <w:rPr>
                <w:rFonts w:eastAsia="Times New Roman" w:cs="Arial"/>
                <w:sz w:val="22"/>
                <w:szCs w:val="22"/>
                <w:lang w:val="en-US"/>
              </w:rPr>
            </w:pPr>
            <w:r w:rsidRPr="00AF4D6E">
              <w:rPr>
                <w:rFonts w:cs="Arial"/>
                <w:lang w:val="en-US"/>
              </w:rPr>
              <w:t>Numerical String of the Tp Id</w:t>
            </w:r>
          </w:p>
        </w:tc>
      </w:tr>
      <w:tr w:rsidR="003F2834" w:rsidRPr="00AF4D6E" w14:paraId="0050FBE9" w14:textId="77777777" w:rsidTr="001D66E4">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1B39" w14:textId="77777777" w:rsidR="003F2834" w:rsidRPr="00AF4D6E" w:rsidRDefault="003F2834" w:rsidP="003F2834">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Te-tp-id</w:t>
            </w:r>
          </w:p>
        </w:tc>
        <w:tc>
          <w:tcPr>
            <w:tcW w:w="2955" w:type="dxa"/>
            <w:tcBorders>
              <w:top w:val="nil"/>
              <w:left w:val="nil"/>
              <w:bottom w:val="single" w:sz="4" w:space="0" w:color="auto"/>
              <w:right w:val="single" w:sz="4" w:space="0" w:color="auto"/>
            </w:tcBorders>
            <w:shd w:val="clear" w:color="auto" w:fill="auto"/>
            <w:vAlign w:val="center"/>
            <w:hideMark/>
          </w:tcPr>
          <w:p w14:paraId="4C8F3B30" w14:textId="77777777" w:rsidR="003F2834" w:rsidRPr="00AF4D6E" w:rsidRDefault="003F2834" w:rsidP="003F283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ietf-te-topology:te-tp-id</w:t>
            </w:r>
          </w:p>
        </w:tc>
        <w:tc>
          <w:tcPr>
            <w:tcW w:w="2520" w:type="dxa"/>
            <w:tcBorders>
              <w:top w:val="nil"/>
              <w:left w:val="nil"/>
              <w:bottom w:val="single" w:sz="4" w:space="0" w:color="auto"/>
              <w:right w:val="single" w:sz="4" w:space="0" w:color="auto"/>
            </w:tcBorders>
            <w:shd w:val="clear" w:color="auto" w:fill="auto"/>
            <w:vAlign w:val="center"/>
            <w:hideMark/>
          </w:tcPr>
          <w:p w14:paraId="2DDE866B" w14:textId="77777777" w:rsidR="003F2834" w:rsidRPr="00AF4D6E" w:rsidRDefault="003F2834" w:rsidP="003F283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165" w:type="dxa"/>
            <w:tcBorders>
              <w:top w:val="nil"/>
              <w:left w:val="single" w:sz="4" w:space="0" w:color="auto"/>
              <w:bottom w:val="single" w:sz="4" w:space="0" w:color="auto"/>
              <w:right w:val="single" w:sz="4" w:space="0" w:color="auto"/>
            </w:tcBorders>
            <w:shd w:val="clear" w:color="auto" w:fill="auto"/>
            <w:noWrap/>
            <w:vAlign w:val="center"/>
            <w:hideMark/>
          </w:tcPr>
          <w:p w14:paraId="4CD77283" w14:textId="77777777" w:rsidR="003F2834" w:rsidRPr="00AF4D6E" w:rsidRDefault="003F2834">
            <w:pPr>
              <w:overflowPunct/>
              <w:autoSpaceDE/>
              <w:autoSpaceDN/>
              <w:adjustRightInd/>
              <w:spacing w:after="0"/>
              <w:textAlignment w:val="auto"/>
              <w:rPr>
                <w:rFonts w:eastAsia="Times New Roman" w:cs="Arial"/>
                <w:sz w:val="22"/>
                <w:szCs w:val="22"/>
                <w:lang w:val="en-US"/>
              </w:rPr>
            </w:pPr>
            <w:r w:rsidRPr="00AF4D6E">
              <w:rPr>
                <w:rFonts w:cs="Arial"/>
                <w:lang w:val="en-US"/>
              </w:rPr>
              <w:t>Integer</w:t>
            </w:r>
          </w:p>
        </w:tc>
      </w:tr>
      <w:tr w:rsidR="003F2834" w:rsidRPr="00AF4D6E" w14:paraId="7C26F6C7" w14:textId="77777777" w:rsidTr="001D66E4">
        <w:trPr>
          <w:trHeight w:val="9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CD7D6" w14:textId="77777777" w:rsidR="003F2834" w:rsidRPr="00AF4D6E" w:rsidRDefault="003F2834" w:rsidP="003F2834">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t>Service name</w:t>
            </w:r>
          </w:p>
        </w:tc>
        <w:tc>
          <w:tcPr>
            <w:tcW w:w="2955" w:type="dxa"/>
            <w:tcBorders>
              <w:top w:val="nil"/>
              <w:left w:val="nil"/>
              <w:bottom w:val="single" w:sz="4" w:space="0" w:color="auto"/>
              <w:right w:val="single" w:sz="4" w:space="0" w:color="auto"/>
            </w:tcBorders>
            <w:shd w:val="clear" w:color="auto" w:fill="auto"/>
            <w:vAlign w:val="center"/>
            <w:hideMark/>
          </w:tcPr>
          <w:p w14:paraId="5C50FD71" w14:textId="77777777" w:rsidR="003F2834" w:rsidRPr="00AF4D6E" w:rsidRDefault="003F2834" w:rsidP="003F2834">
            <w:pPr>
              <w:overflowPunct/>
              <w:autoSpaceDE/>
              <w:autoSpaceDN/>
              <w:adjustRightInd/>
              <w:spacing w:after="0"/>
              <w:textAlignment w:val="auto"/>
              <w:rPr>
                <w:rFonts w:eastAsia="Times New Roman" w:cs="Arial"/>
                <w:sz w:val="24"/>
                <w:szCs w:val="24"/>
                <w:lang w:val="en-US"/>
              </w:rPr>
            </w:pPr>
            <w:r w:rsidRPr="00AF4D6E">
              <w:rPr>
                <w:rFonts w:eastAsia="Times New Roman" w:cs="Arial"/>
                <w:sz w:val="24"/>
                <w:szCs w:val="24"/>
                <w:lang w:val="en-US"/>
              </w:rPr>
              <w:t>etht-svc-name</w:t>
            </w:r>
          </w:p>
        </w:tc>
        <w:tc>
          <w:tcPr>
            <w:tcW w:w="2520" w:type="dxa"/>
            <w:tcBorders>
              <w:top w:val="nil"/>
              <w:left w:val="nil"/>
              <w:bottom w:val="single" w:sz="4" w:space="0" w:color="auto"/>
              <w:right w:val="single" w:sz="4" w:space="0" w:color="auto"/>
            </w:tcBorders>
            <w:shd w:val="clear" w:color="auto" w:fill="auto"/>
            <w:vAlign w:val="center"/>
            <w:hideMark/>
          </w:tcPr>
          <w:p w14:paraId="2A17B1F7" w14:textId="77777777" w:rsidR="003F2834" w:rsidRPr="00AF4D6E" w:rsidRDefault="003F2834" w:rsidP="003F283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string</w:t>
            </w:r>
          </w:p>
        </w:tc>
        <w:tc>
          <w:tcPr>
            <w:tcW w:w="3165" w:type="dxa"/>
            <w:tcBorders>
              <w:top w:val="nil"/>
              <w:left w:val="single" w:sz="4" w:space="0" w:color="auto"/>
              <w:bottom w:val="single" w:sz="4" w:space="0" w:color="auto"/>
              <w:right w:val="single" w:sz="4" w:space="0" w:color="auto"/>
            </w:tcBorders>
            <w:shd w:val="clear" w:color="auto" w:fill="auto"/>
            <w:noWrap/>
            <w:vAlign w:val="center"/>
            <w:hideMark/>
          </w:tcPr>
          <w:p w14:paraId="6A13295E" w14:textId="77777777" w:rsidR="003F2834" w:rsidRPr="00AF4D6E" w:rsidRDefault="003F2834">
            <w:pPr>
              <w:overflowPunct/>
              <w:autoSpaceDE/>
              <w:autoSpaceDN/>
              <w:adjustRightInd/>
              <w:spacing w:after="0"/>
              <w:textAlignment w:val="auto"/>
              <w:rPr>
                <w:rFonts w:eastAsia="Times New Roman" w:cs="Arial"/>
                <w:sz w:val="22"/>
                <w:szCs w:val="22"/>
                <w:lang w:val="en-US"/>
              </w:rPr>
            </w:pPr>
            <w:r w:rsidRPr="00AF4D6E">
              <w:rPr>
                <w:rFonts w:cs="Arial"/>
                <w:lang w:val="en-US"/>
              </w:rPr>
              <w:t>string (max.100 character)</w:t>
            </w:r>
          </w:p>
        </w:tc>
      </w:tr>
      <w:tr w:rsidR="003F2834" w:rsidRPr="00AF4D6E" w14:paraId="50698820" w14:textId="77777777" w:rsidTr="001D66E4">
        <w:trPr>
          <w:trHeight w:val="61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62541" w14:textId="77777777" w:rsidR="003F2834" w:rsidRPr="00AF4D6E" w:rsidRDefault="003F2834" w:rsidP="003F2834">
            <w:pPr>
              <w:overflowPunct/>
              <w:autoSpaceDE/>
              <w:autoSpaceDN/>
              <w:adjustRightInd/>
              <w:spacing w:after="0"/>
              <w:textAlignment w:val="auto"/>
              <w:rPr>
                <w:rFonts w:eastAsia="Times New Roman" w:cs="Arial"/>
                <w:b/>
                <w:bCs/>
                <w:sz w:val="22"/>
                <w:szCs w:val="22"/>
                <w:lang w:val="en-US"/>
              </w:rPr>
            </w:pPr>
            <w:r w:rsidRPr="00AF4D6E">
              <w:rPr>
                <w:rFonts w:eastAsia="Times New Roman" w:cs="Arial"/>
                <w:b/>
                <w:bCs/>
                <w:sz w:val="22"/>
                <w:szCs w:val="22"/>
                <w:lang w:val="en-US"/>
              </w:rPr>
              <w:lastRenderedPageBreak/>
              <w:t>access-ltp-id</w:t>
            </w:r>
          </w:p>
        </w:tc>
        <w:tc>
          <w:tcPr>
            <w:tcW w:w="2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01D49" w14:textId="77777777" w:rsidR="003F2834" w:rsidRPr="00AF4D6E" w:rsidRDefault="003F2834" w:rsidP="003F283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access-ltp-id</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037EF" w14:textId="77777777" w:rsidR="003F2834" w:rsidRPr="00AF4D6E" w:rsidRDefault="003F2834" w:rsidP="003F2834">
            <w:pPr>
              <w:overflowPunct/>
              <w:autoSpaceDE/>
              <w:autoSpaceDN/>
              <w:adjustRightInd/>
              <w:spacing w:after="0"/>
              <w:textAlignment w:val="auto"/>
              <w:rPr>
                <w:rFonts w:eastAsia="Times New Roman" w:cs="Arial"/>
                <w:sz w:val="22"/>
                <w:szCs w:val="22"/>
                <w:lang w:val="en-US"/>
              </w:rPr>
            </w:pPr>
            <w:r w:rsidRPr="00AF4D6E">
              <w:rPr>
                <w:rFonts w:eastAsia="Times New Roman" w:cs="Arial"/>
                <w:sz w:val="22"/>
                <w:szCs w:val="22"/>
                <w:lang w:val="en-US"/>
              </w:rPr>
              <w:t>uint32 or inet:ip-address</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EB16E" w14:textId="77777777" w:rsidR="003F2834" w:rsidRPr="00AF4D6E" w:rsidRDefault="003F2834">
            <w:pPr>
              <w:overflowPunct/>
              <w:autoSpaceDE/>
              <w:autoSpaceDN/>
              <w:adjustRightInd/>
              <w:spacing w:after="0"/>
              <w:textAlignment w:val="auto"/>
              <w:rPr>
                <w:rFonts w:eastAsia="Times New Roman" w:cs="Arial"/>
                <w:sz w:val="22"/>
                <w:szCs w:val="22"/>
                <w:lang w:val="en-US"/>
              </w:rPr>
            </w:pPr>
            <w:r w:rsidRPr="00AF4D6E">
              <w:rPr>
                <w:rFonts w:cs="Arial"/>
                <w:lang w:val="en-US"/>
              </w:rPr>
              <w:t>Integer</w:t>
            </w:r>
          </w:p>
        </w:tc>
      </w:tr>
    </w:tbl>
    <w:p w14:paraId="7B98122E" w14:textId="77777777" w:rsidR="00A05875" w:rsidRPr="00AF4D6E" w:rsidRDefault="00A05875" w:rsidP="00452B11">
      <w:pPr>
        <w:rPr>
          <w:rFonts w:cs="Arial"/>
          <w:lang w:val="en-US"/>
        </w:rPr>
      </w:pPr>
    </w:p>
    <w:p w14:paraId="13FE77C2" w14:textId="77777777" w:rsidR="00A05875" w:rsidRPr="00AF4D6E" w:rsidRDefault="00A05875" w:rsidP="00452B11">
      <w:pPr>
        <w:rPr>
          <w:rFonts w:cs="Arial"/>
          <w:lang w:val="en-US"/>
        </w:rPr>
      </w:pPr>
    </w:p>
    <w:p w14:paraId="2445097F" w14:textId="77777777" w:rsidR="00A05875" w:rsidRPr="00AF4D6E" w:rsidRDefault="00A05875" w:rsidP="00A05875">
      <w:pPr>
        <w:pStyle w:val="8"/>
        <w:rPr>
          <w:rFonts w:cs="Arial"/>
          <w:lang w:val="en-US"/>
        </w:rPr>
      </w:pPr>
      <w:bookmarkStart w:id="101" w:name="_Ref529977225"/>
      <w:bookmarkStart w:id="102" w:name="_Ref529977326"/>
      <w:bookmarkStart w:id="103" w:name="_Ref529977363"/>
      <w:bookmarkStart w:id="104" w:name="_Toc535584453"/>
      <w:r w:rsidRPr="00AF4D6E">
        <w:rPr>
          <w:rFonts w:cs="Arial"/>
          <w:lang w:val="en-US"/>
        </w:rPr>
        <w:t>Annex C</w:t>
      </w:r>
      <w:r w:rsidR="00894060" w:rsidRPr="00AF4D6E">
        <w:rPr>
          <w:rFonts w:cs="Arial"/>
          <w:lang w:val="en-US"/>
        </w:rPr>
        <w:tab/>
      </w:r>
      <w:r w:rsidR="00D41040" w:rsidRPr="00AF4D6E">
        <w:rPr>
          <w:rFonts w:cs="Arial"/>
          <w:lang w:val="en-US"/>
        </w:rPr>
        <w:t>IETF Data Model Selection</w:t>
      </w:r>
      <w:bookmarkEnd w:id="101"/>
      <w:bookmarkEnd w:id="102"/>
      <w:bookmarkEnd w:id="103"/>
      <w:bookmarkEnd w:id="104"/>
    </w:p>
    <w:p w14:paraId="078A1393" w14:textId="77777777" w:rsidR="00D41040" w:rsidRPr="00AF4D6E" w:rsidRDefault="00D41040" w:rsidP="00452B11">
      <w:pPr>
        <w:rPr>
          <w:rFonts w:cs="Arial"/>
          <w:lang w:val="en-US"/>
        </w:rPr>
      </w:pPr>
      <w:r w:rsidRPr="00AF4D6E">
        <w:rPr>
          <w:rFonts w:cs="Arial"/>
          <w:lang w:val="en-US"/>
        </w:rPr>
        <w:t xml:space="preserve">The subset of IETF Data models, and the subset of parameters thereof, to be used in this Plugtest are specified </w:t>
      </w:r>
      <w:r w:rsidR="00484E1D" w:rsidRPr="00AF4D6E">
        <w:rPr>
          <w:rFonts w:cs="Arial"/>
          <w:lang w:val="en-US"/>
        </w:rPr>
        <w:t>here</w:t>
      </w:r>
      <w:r w:rsidRPr="00AF4D6E">
        <w:rPr>
          <w:rFonts w:cs="Arial"/>
          <w:lang w:val="en-US"/>
        </w:rPr>
        <w:t>.</w:t>
      </w:r>
    </w:p>
    <w:p w14:paraId="571D97FD" w14:textId="77777777" w:rsidR="00D41040" w:rsidRPr="00AF4D6E" w:rsidRDefault="00D41040" w:rsidP="00452B11">
      <w:pPr>
        <w:rPr>
          <w:rFonts w:cs="Arial"/>
          <w:lang w:val="en-US"/>
        </w:rPr>
      </w:pPr>
      <w:r w:rsidRPr="00AF4D6E">
        <w:rPr>
          <w:rFonts w:cs="Arial"/>
          <w:lang w:val="en-US"/>
        </w:rPr>
        <w:t>For convenience, the relevant information is listed here too.</w:t>
      </w:r>
    </w:p>
    <w:p w14:paraId="255C977C" w14:textId="77777777" w:rsidR="00D41040" w:rsidRPr="00AF4D6E" w:rsidRDefault="00894060" w:rsidP="00E37CD2">
      <w:pPr>
        <w:pStyle w:val="2"/>
        <w:ind w:left="993" w:hanging="1021"/>
        <w:rPr>
          <w:rFonts w:cs="Arial"/>
          <w:lang w:val="en-US"/>
        </w:rPr>
      </w:pPr>
      <w:bookmarkStart w:id="105" w:name="_Toc535584454"/>
      <w:r w:rsidRPr="00AF4D6E">
        <w:rPr>
          <w:rFonts w:cs="Arial"/>
          <w:lang w:val="en-US"/>
        </w:rPr>
        <w:t>C.1</w:t>
      </w:r>
      <w:r w:rsidRPr="00AF4D6E">
        <w:rPr>
          <w:rFonts w:cs="Arial"/>
          <w:lang w:val="en-US"/>
        </w:rPr>
        <w:tab/>
        <w:t>IETF Data Models</w:t>
      </w:r>
      <w:r w:rsidR="00873DAA" w:rsidRPr="00AF4D6E">
        <w:rPr>
          <w:rFonts w:cs="Arial"/>
          <w:lang w:val="en-US"/>
        </w:rPr>
        <w:t xml:space="preserve"> Version</w:t>
      </w:r>
      <w:bookmarkEnd w:id="105"/>
    </w:p>
    <w:p w14:paraId="6C2C29F7" w14:textId="77777777" w:rsidR="009677B9" w:rsidRPr="00AF4D6E" w:rsidRDefault="009677B9" w:rsidP="00B4601C">
      <w:pPr>
        <w:rPr>
          <w:rFonts w:cs="Arial"/>
          <w:lang w:val="en-US"/>
        </w:rPr>
      </w:pPr>
      <w:r w:rsidRPr="00AF4D6E">
        <w:rPr>
          <w:rFonts w:cs="Arial"/>
          <w:lang w:val="en-US"/>
        </w:rPr>
        <w:t>The IETF data models are defined in different IETF documents (Internet-Drafts or RFCs) which contain one or more YANG modules each as listed below:</w:t>
      </w:r>
    </w:p>
    <w:p w14:paraId="7552D23A" w14:textId="77777777" w:rsidR="00E37CD2" w:rsidRPr="00AF4D6E" w:rsidRDefault="00253C0F" w:rsidP="00D41040">
      <w:pPr>
        <w:pStyle w:val="afff2"/>
        <w:numPr>
          <w:ilvl w:val="0"/>
          <w:numId w:val="35"/>
        </w:numPr>
        <w:rPr>
          <w:rFonts w:cs="Arial"/>
          <w:lang w:val="en-US"/>
        </w:rPr>
      </w:pPr>
      <w:hyperlink r:id="rId42" w:history="1">
        <w:r w:rsidR="00E37CD2" w:rsidRPr="00AF4D6E">
          <w:rPr>
            <w:rStyle w:val="ab"/>
            <w:rFonts w:cs="Arial"/>
            <w:shd w:val="clear" w:color="auto" w:fill="F7F7F7"/>
            <w:lang w:val="en-US"/>
          </w:rPr>
          <w:t>ietf-microwave-topology@2018-10-22.yang</w:t>
        </w:r>
      </w:hyperlink>
      <w:r w:rsidR="00E37CD2" w:rsidRPr="00AF4D6E">
        <w:rPr>
          <w:rFonts w:cs="Arial"/>
          <w:color w:val="000000"/>
          <w:shd w:val="clear" w:color="auto" w:fill="F7F7F7"/>
          <w:lang w:val="en-US"/>
        </w:rPr>
        <w:t xml:space="preserve"> (draft-ye-ccamp-mw-topo-yang-02) </w:t>
      </w:r>
    </w:p>
    <w:p w14:paraId="0557F1B0" w14:textId="77777777" w:rsidR="00E37CD2" w:rsidRPr="00AF4D6E" w:rsidRDefault="00253C0F" w:rsidP="00D41040">
      <w:pPr>
        <w:pStyle w:val="afff2"/>
        <w:numPr>
          <w:ilvl w:val="0"/>
          <w:numId w:val="35"/>
        </w:numPr>
        <w:rPr>
          <w:rFonts w:cs="Arial"/>
          <w:lang w:val="en-US"/>
        </w:rPr>
      </w:pPr>
      <w:hyperlink r:id="rId43" w:history="1">
        <w:r w:rsidR="008C2B27" w:rsidRPr="00AF4D6E">
          <w:rPr>
            <w:rStyle w:val="ab"/>
            <w:rFonts w:cs="Arial"/>
            <w:shd w:val="clear" w:color="auto" w:fill="F7F7F7"/>
            <w:lang w:val="en-US"/>
          </w:rPr>
          <w:t>ietf-eth-te-topology@2018-03-01.yang</w:t>
        </w:r>
      </w:hyperlink>
      <w:r w:rsidR="008C2B27" w:rsidRPr="00AF4D6E">
        <w:rPr>
          <w:rStyle w:val="ab"/>
          <w:rFonts w:cs="Arial"/>
          <w:lang w:val="en-US"/>
        </w:rPr>
        <w:t xml:space="preserve"> </w:t>
      </w:r>
      <w:r w:rsidR="008C2B27" w:rsidRPr="00AF4D6E">
        <w:rPr>
          <w:rFonts w:cs="Arial"/>
          <w:color w:val="000000"/>
          <w:shd w:val="clear" w:color="auto" w:fill="F7F7F7"/>
          <w:lang w:val="en-US"/>
        </w:rPr>
        <w:t>(draft-zheng-ccamp-client-topo-yang-03)</w:t>
      </w:r>
    </w:p>
    <w:p w14:paraId="19DF8EBC" w14:textId="77777777" w:rsidR="00E37CD2" w:rsidRPr="00AF4D6E" w:rsidRDefault="00253C0F" w:rsidP="00D41040">
      <w:pPr>
        <w:pStyle w:val="afff2"/>
        <w:numPr>
          <w:ilvl w:val="0"/>
          <w:numId w:val="35"/>
        </w:numPr>
        <w:rPr>
          <w:rFonts w:cs="Arial"/>
          <w:lang w:val="en-US"/>
        </w:rPr>
      </w:pPr>
      <w:hyperlink r:id="rId44" w:history="1">
        <w:r w:rsidR="00E37CD2" w:rsidRPr="00AF4D6E">
          <w:rPr>
            <w:rStyle w:val="ab"/>
            <w:rFonts w:cs="Arial"/>
            <w:shd w:val="clear" w:color="auto" w:fill="F7F7F7"/>
            <w:lang w:val="en-US"/>
          </w:rPr>
          <w:t>ietf-eth-tran-service@2018-08-30.yang</w:t>
        </w:r>
      </w:hyperlink>
      <w:r w:rsidR="00E37CD2" w:rsidRPr="00AF4D6E">
        <w:rPr>
          <w:rFonts w:cs="Arial"/>
          <w:color w:val="000000"/>
          <w:shd w:val="clear" w:color="auto" w:fill="F7F7F7"/>
          <w:lang w:val="en-US"/>
        </w:rPr>
        <w:t xml:space="preserve"> (draft-zheng-ccamp-client-signal-yang-02) </w:t>
      </w:r>
    </w:p>
    <w:p w14:paraId="307372B4" w14:textId="77777777" w:rsidR="00E37CD2" w:rsidRPr="00AF4D6E" w:rsidRDefault="00253C0F" w:rsidP="00D41040">
      <w:pPr>
        <w:pStyle w:val="afff2"/>
        <w:numPr>
          <w:ilvl w:val="0"/>
          <w:numId w:val="35"/>
        </w:numPr>
        <w:rPr>
          <w:rFonts w:cs="Arial"/>
          <w:lang w:val="en-US"/>
        </w:rPr>
      </w:pPr>
      <w:hyperlink r:id="rId45" w:history="1">
        <w:r w:rsidR="00E37CD2" w:rsidRPr="00AF4D6E">
          <w:rPr>
            <w:rStyle w:val="ab"/>
            <w:rFonts w:cs="Arial"/>
            <w:shd w:val="clear" w:color="auto" w:fill="F7F7F7"/>
            <w:lang w:val="en-US"/>
          </w:rPr>
          <w:t>ietf-network@2018-02-26.yang</w:t>
        </w:r>
      </w:hyperlink>
      <w:r w:rsidR="00E37CD2" w:rsidRPr="00AF4D6E">
        <w:rPr>
          <w:rFonts w:cs="Arial"/>
          <w:color w:val="000000"/>
          <w:shd w:val="clear" w:color="auto" w:fill="F7F7F7"/>
          <w:lang w:val="en-US"/>
        </w:rPr>
        <w:t xml:space="preserve"> (RFC8345)</w:t>
      </w:r>
    </w:p>
    <w:p w14:paraId="580423E7" w14:textId="77777777" w:rsidR="003E1B04" w:rsidRPr="00AF4D6E" w:rsidRDefault="00253C0F" w:rsidP="003E1B04">
      <w:pPr>
        <w:pStyle w:val="afff2"/>
        <w:numPr>
          <w:ilvl w:val="0"/>
          <w:numId w:val="35"/>
        </w:numPr>
        <w:rPr>
          <w:rStyle w:val="ab"/>
          <w:rFonts w:cs="Arial"/>
          <w:color w:val="auto"/>
          <w:u w:val="none"/>
          <w:shd w:val="clear" w:color="auto" w:fill="F7F7F7"/>
          <w:lang w:val="en-US"/>
        </w:rPr>
      </w:pPr>
      <w:hyperlink r:id="rId46" w:history="1">
        <w:r w:rsidR="00E37CD2" w:rsidRPr="00AF4D6E">
          <w:rPr>
            <w:rStyle w:val="ab"/>
            <w:rFonts w:cs="Arial"/>
            <w:shd w:val="clear" w:color="auto" w:fill="F7F7F7"/>
            <w:lang w:val="en-US"/>
          </w:rPr>
          <w:t>ietf-network-topology@2018-02-26.yang</w:t>
        </w:r>
      </w:hyperlink>
      <w:r w:rsidR="00E37CD2" w:rsidRPr="00AF4D6E">
        <w:rPr>
          <w:rStyle w:val="ab"/>
          <w:rFonts w:cs="Arial"/>
          <w:u w:val="none"/>
          <w:shd w:val="clear" w:color="auto" w:fill="F7F7F7"/>
          <w:lang w:val="en-US"/>
        </w:rPr>
        <w:t xml:space="preserve"> </w:t>
      </w:r>
      <w:r w:rsidR="00E37CD2" w:rsidRPr="00AF4D6E">
        <w:rPr>
          <w:rFonts w:cs="Arial"/>
          <w:color w:val="000000"/>
          <w:shd w:val="clear" w:color="auto" w:fill="F7F7F7"/>
          <w:lang w:val="en-US"/>
        </w:rPr>
        <w:t>(RFC8345)</w:t>
      </w:r>
    </w:p>
    <w:p w14:paraId="31E23DD2" w14:textId="77777777" w:rsidR="00E37CD2" w:rsidRPr="00AF4D6E" w:rsidRDefault="00253C0F" w:rsidP="00E37CD2">
      <w:pPr>
        <w:pStyle w:val="afff2"/>
        <w:numPr>
          <w:ilvl w:val="0"/>
          <w:numId w:val="35"/>
        </w:numPr>
        <w:rPr>
          <w:rFonts w:cs="Arial"/>
          <w:shd w:val="clear" w:color="auto" w:fill="F7F7F7"/>
          <w:lang w:val="en-US"/>
        </w:rPr>
      </w:pPr>
      <w:hyperlink r:id="rId47" w:history="1">
        <w:r w:rsidR="00E37CD2" w:rsidRPr="00AF4D6E">
          <w:rPr>
            <w:rStyle w:val="ab"/>
            <w:rFonts w:cs="Arial"/>
            <w:shd w:val="clear" w:color="auto" w:fill="F7F7F7"/>
            <w:lang w:val="en-US"/>
          </w:rPr>
          <w:t>ietf-te-topology@2018-06-15.yang</w:t>
        </w:r>
      </w:hyperlink>
      <w:r w:rsidR="00E37CD2" w:rsidRPr="00AF4D6E">
        <w:rPr>
          <w:rFonts w:cs="Arial"/>
          <w:color w:val="000000"/>
          <w:lang w:val="en-US"/>
        </w:rPr>
        <w:t xml:space="preserve"> (draft-ietf-teas-yang-te-topo-18) </w:t>
      </w:r>
      <w:r w:rsidR="009677B9" w:rsidRPr="00AF4D6E">
        <w:rPr>
          <w:rFonts w:cs="Arial"/>
          <w:color w:val="000000"/>
          <w:lang w:val="en-US"/>
        </w:rPr>
        <w:t>– RFC Queue</w:t>
      </w:r>
    </w:p>
    <w:p w14:paraId="4F6A6027" w14:textId="77777777" w:rsidR="003E1B04" w:rsidRPr="00AF4D6E" w:rsidRDefault="003E1B04" w:rsidP="003E1B04">
      <w:pPr>
        <w:pStyle w:val="afff2"/>
        <w:rPr>
          <w:rStyle w:val="ab"/>
          <w:rFonts w:cs="Arial"/>
          <w:color w:val="auto"/>
          <w:u w:val="none"/>
          <w:shd w:val="clear" w:color="auto" w:fill="F7F7F7"/>
          <w:lang w:val="en-US"/>
        </w:rPr>
      </w:pPr>
    </w:p>
    <w:p w14:paraId="3EF7A138" w14:textId="77777777" w:rsidR="00E37CD2" w:rsidRPr="00AF4D6E" w:rsidRDefault="00253C0F" w:rsidP="00E37CD2">
      <w:pPr>
        <w:pStyle w:val="afff2"/>
        <w:numPr>
          <w:ilvl w:val="0"/>
          <w:numId w:val="35"/>
        </w:numPr>
        <w:rPr>
          <w:rStyle w:val="ab"/>
          <w:rFonts w:cs="Arial"/>
          <w:color w:val="auto"/>
          <w:u w:val="none"/>
          <w:shd w:val="clear" w:color="auto" w:fill="F7F7F7"/>
          <w:lang w:val="en-US"/>
        </w:rPr>
      </w:pPr>
      <w:hyperlink r:id="rId48" w:history="1">
        <w:r w:rsidR="00E37CD2" w:rsidRPr="00AF4D6E">
          <w:rPr>
            <w:rStyle w:val="ab"/>
            <w:rFonts w:cs="Arial"/>
            <w:shd w:val="clear" w:color="auto" w:fill="F7F7F7"/>
            <w:lang w:val="en-US"/>
          </w:rPr>
          <w:t>ietf-te-types@2018-06-12.yang</w:t>
        </w:r>
      </w:hyperlink>
      <w:r w:rsidR="00E37CD2" w:rsidRPr="00AF4D6E">
        <w:rPr>
          <w:rStyle w:val="ab"/>
          <w:rFonts w:cs="Arial"/>
          <w:u w:val="none"/>
          <w:shd w:val="clear" w:color="auto" w:fill="F7F7F7"/>
          <w:lang w:val="en-US"/>
        </w:rPr>
        <w:t xml:space="preserve"> </w:t>
      </w:r>
      <w:r w:rsidR="00E37CD2" w:rsidRPr="00AF4D6E">
        <w:rPr>
          <w:rStyle w:val="ab"/>
          <w:rFonts w:cs="Arial"/>
          <w:color w:val="auto"/>
          <w:u w:val="none"/>
          <w:shd w:val="clear" w:color="auto" w:fill="F7F7F7"/>
          <w:lang w:val="en-US"/>
        </w:rPr>
        <w:t xml:space="preserve">(draft-ietf-teas-yang-te-15) </w:t>
      </w:r>
    </w:p>
    <w:p w14:paraId="3CF0AE25" w14:textId="77777777" w:rsidR="00E37CD2" w:rsidRPr="00AF4D6E" w:rsidRDefault="00253C0F" w:rsidP="00E37CD2">
      <w:pPr>
        <w:pStyle w:val="afff2"/>
        <w:numPr>
          <w:ilvl w:val="0"/>
          <w:numId w:val="35"/>
        </w:numPr>
        <w:rPr>
          <w:rStyle w:val="ab"/>
          <w:rFonts w:cs="Arial"/>
          <w:color w:val="auto"/>
          <w:u w:val="none"/>
          <w:shd w:val="clear" w:color="auto" w:fill="F7F7F7"/>
          <w:lang w:val="en-US"/>
        </w:rPr>
      </w:pPr>
      <w:hyperlink r:id="rId49" w:history="1">
        <w:r w:rsidR="00E37CD2" w:rsidRPr="00AF4D6E">
          <w:rPr>
            <w:rStyle w:val="ab"/>
            <w:rFonts w:cs="Arial"/>
            <w:shd w:val="clear" w:color="auto" w:fill="F7F7F7"/>
            <w:lang w:val="en-US"/>
          </w:rPr>
          <w:t>ietf-eth-tran-types@2018-08-30.yang</w:t>
        </w:r>
      </w:hyperlink>
      <w:r w:rsidR="00E37CD2" w:rsidRPr="00AF4D6E">
        <w:rPr>
          <w:rStyle w:val="ab"/>
          <w:rFonts w:cs="Arial"/>
          <w:u w:val="none"/>
          <w:shd w:val="clear" w:color="auto" w:fill="F7F7F7"/>
          <w:lang w:val="en-US"/>
        </w:rPr>
        <w:t xml:space="preserve"> </w:t>
      </w:r>
      <w:r w:rsidR="00E37CD2" w:rsidRPr="00AF4D6E">
        <w:rPr>
          <w:rStyle w:val="ab"/>
          <w:rFonts w:cs="Arial"/>
          <w:color w:val="auto"/>
          <w:u w:val="none"/>
          <w:shd w:val="clear" w:color="auto" w:fill="F7F7F7"/>
          <w:lang w:val="en-US"/>
        </w:rPr>
        <w:t xml:space="preserve">(draft-zheng-ccamp-client-signal-yang-02) </w:t>
      </w:r>
    </w:p>
    <w:p w14:paraId="7855A23F" w14:textId="77777777" w:rsidR="00E37CD2" w:rsidRPr="00AF4D6E" w:rsidRDefault="00253C0F" w:rsidP="00E37CD2">
      <w:pPr>
        <w:pStyle w:val="afff2"/>
        <w:numPr>
          <w:ilvl w:val="0"/>
          <w:numId w:val="35"/>
        </w:numPr>
        <w:rPr>
          <w:rStyle w:val="ab"/>
          <w:rFonts w:cs="Arial"/>
          <w:color w:val="auto"/>
          <w:u w:val="none"/>
          <w:shd w:val="clear" w:color="auto" w:fill="F7F7F7"/>
          <w:lang w:val="en-US"/>
        </w:rPr>
      </w:pPr>
      <w:hyperlink r:id="rId50" w:history="1">
        <w:r w:rsidR="00E37CD2" w:rsidRPr="00AF4D6E">
          <w:rPr>
            <w:rStyle w:val="ab"/>
            <w:rFonts w:cs="Arial"/>
            <w:shd w:val="clear" w:color="auto" w:fill="F7F7F7"/>
            <w:lang w:val="en-US"/>
          </w:rPr>
          <w:t>ietf-yang-types@2013-07-15.yang</w:t>
        </w:r>
      </w:hyperlink>
      <w:r w:rsidR="00E37CD2" w:rsidRPr="00AF4D6E">
        <w:rPr>
          <w:rStyle w:val="ab"/>
          <w:rFonts w:cs="Arial"/>
          <w:color w:val="auto"/>
          <w:u w:val="none"/>
          <w:shd w:val="clear" w:color="auto" w:fill="F7F7F7"/>
          <w:lang w:val="en-US"/>
        </w:rPr>
        <w:t xml:space="preserve"> (RFC6991) </w:t>
      </w:r>
    </w:p>
    <w:p w14:paraId="083E3ECE" w14:textId="77777777" w:rsidR="00E37CD2" w:rsidRPr="00AF4D6E" w:rsidRDefault="00253C0F" w:rsidP="00E37CD2">
      <w:pPr>
        <w:pStyle w:val="afff2"/>
        <w:numPr>
          <w:ilvl w:val="0"/>
          <w:numId w:val="35"/>
        </w:numPr>
        <w:rPr>
          <w:rStyle w:val="ab"/>
          <w:rFonts w:cs="Arial"/>
          <w:color w:val="auto"/>
          <w:u w:val="none"/>
          <w:shd w:val="clear" w:color="auto" w:fill="F7F7F7"/>
          <w:lang w:val="en-US"/>
        </w:rPr>
      </w:pPr>
      <w:hyperlink r:id="rId51" w:history="1">
        <w:r w:rsidR="00E37CD2" w:rsidRPr="00AF4D6E">
          <w:rPr>
            <w:rStyle w:val="ab"/>
            <w:rFonts w:cs="Arial"/>
            <w:shd w:val="clear" w:color="auto" w:fill="F7F7F7"/>
            <w:lang w:val="en-US"/>
          </w:rPr>
          <w:t>ietf-inet-types@2013-07-15.yang</w:t>
        </w:r>
      </w:hyperlink>
      <w:r w:rsidR="00E37CD2" w:rsidRPr="00AF4D6E">
        <w:rPr>
          <w:rStyle w:val="ab"/>
          <w:rFonts w:cs="Arial"/>
          <w:color w:val="auto"/>
          <w:u w:val="none"/>
          <w:shd w:val="clear" w:color="auto" w:fill="F7F7F7"/>
          <w:lang w:val="en-US"/>
        </w:rPr>
        <w:t xml:space="preserve"> (RFC6991) </w:t>
      </w:r>
    </w:p>
    <w:p w14:paraId="56FC1850" w14:textId="77777777" w:rsidR="00E37CD2" w:rsidRPr="00AF4D6E" w:rsidRDefault="00253C0F" w:rsidP="00E37CD2">
      <w:pPr>
        <w:pStyle w:val="afff2"/>
        <w:numPr>
          <w:ilvl w:val="0"/>
          <w:numId w:val="35"/>
        </w:numPr>
        <w:rPr>
          <w:rStyle w:val="ab"/>
          <w:rFonts w:cs="Arial"/>
          <w:color w:val="auto"/>
          <w:u w:val="none"/>
          <w:shd w:val="clear" w:color="auto" w:fill="F7F7F7"/>
          <w:lang w:val="en-US"/>
        </w:rPr>
      </w:pPr>
      <w:hyperlink r:id="rId52" w:history="1">
        <w:r w:rsidR="00E37CD2" w:rsidRPr="00AF4D6E">
          <w:rPr>
            <w:rStyle w:val="ab"/>
            <w:rFonts w:cs="Arial"/>
            <w:shd w:val="clear" w:color="auto" w:fill="F7F7F7"/>
            <w:lang w:val="en-US"/>
          </w:rPr>
          <w:t>ietf-routing-types@2017-12-04.yang</w:t>
        </w:r>
      </w:hyperlink>
      <w:r w:rsidR="00E37CD2" w:rsidRPr="00AF4D6E">
        <w:rPr>
          <w:rStyle w:val="ab"/>
          <w:rFonts w:cs="Arial"/>
          <w:color w:val="auto"/>
          <w:u w:val="none"/>
          <w:shd w:val="clear" w:color="auto" w:fill="F7F7F7"/>
          <w:lang w:val="en-US"/>
        </w:rPr>
        <w:t xml:space="preserve"> (RFC8294)</w:t>
      </w:r>
    </w:p>
    <w:p w14:paraId="203D86BD" w14:textId="77777777" w:rsidR="009677B9" w:rsidRPr="00AF4D6E" w:rsidRDefault="00253C0F">
      <w:pPr>
        <w:pStyle w:val="afff2"/>
        <w:numPr>
          <w:ilvl w:val="0"/>
          <w:numId w:val="35"/>
        </w:numPr>
        <w:rPr>
          <w:rStyle w:val="ab"/>
          <w:rFonts w:cs="Arial"/>
          <w:color w:val="auto"/>
          <w:u w:val="none"/>
          <w:shd w:val="clear" w:color="auto" w:fill="F7F7F7"/>
          <w:lang w:val="en-US"/>
        </w:rPr>
      </w:pPr>
      <w:hyperlink r:id="rId53" w:history="1">
        <w:r w:rsidR="009677B9" w:rsidRPr="00AF4D6E">
          <w:rPr>
            <w:rStyle w:val="ab"/>
            <w:rFonts w:cs="Arial"/>
            <w:shd w:val="clear" w:color="auto" w:fill="F7F7F7"/>
            <w:lang w:val="en-US"/>
          </w:rPr>
          <w:t>ietf-yang-schema-mount@2018-10-16.yang</w:t>
        </w:r>
      </w:hyperlink>
      <w:r w:rsidR="009677B9" w:rsidRPr="00AF4D6E">
        <w:rPr>
          <w:rStyle w:val="ab"/>
          <w:rFonts w:cs="Arial"/>
          <w:color w:val="auto"/>
          <w:u w:val="none"/>
          <w:shd w:val="clear" w:color="auto" w:fill="F7F7F7"/>
          <w:lang w:val="en-US"/>
        </w:rPr>
        <w:t xml:space="preserve"> (draft-ietf-netmod-schema-mount-12) – RFC Queue (See Note below)</w:t>
      </w:r>
    </w:p>
    <w:p w14:paraId="7366B3AF" w14:textId="77777777" w:rsidR="00796FD6" w:rsidRPr="00AF4D6E" w:rsidRDefault="00796FD6" w:rsidP="009677B9">
      <w:pPr>
        <w:rPr>
          <w:rFonts w:cs="Arial"/>
          <w:lang w:val="en-US"/>
        </w:rPr>
      </w:pPr>
      <w:r w:rsidRPr="00AF4D6E">
        <w:rPr>
          <w:rFonts w:cs="Arial"/>
          <w:lang w:val="en-US"/>
        </w:rPr>
        <w:t xml:space="preserve">A reference copy of these files can be found </w:t>
      </w:r>
      <w:hyperlink r:id="rId54" w:history="1">
        <w:r w:rsidRPr="00AF4D6E">
          <w:rPr>
            <w:rStyle w:val="ab"/>
            <w:rFonts w:cs="Arial"/>
            <w:lang w:val="en-US"/>
          </w:rPr>
          <w:t>here</w:t>
        </w:r>
      </w:hyperlink>
      <w:r w:rsidRPr="00AF4D6E">
        <w:rPr>
          <w:rFonts w:cs="Arial"/>
          <w:lang w:val="en-US"/>
        </w:rPr>
        <w:t>.</w:t>
      </w:r>
    </w:p>
    <w:p w14:paraId="4608352A" w14:textId="77777777" w:rsidR="009677B9" w:rsidRPr="00AF4D6E" w:rsidRDefault="009677B9" w:rsidP="009677B9">
      <w:pPr>
        <w:rPr>
          <w:rFonts w:cs="Arial"/>
          <w:lang w:val="en-US"/>
        </w:rPr>
      </w:pPr>
      <w:r w:rsidRPr="00AF4D6E">
        <w:rPr>
          <w:rFonts w:cs="Arial"/>
          <w:lang w:val="en-US"/>
        </w:rPr>
        <w:t xml:space="preserve">NOTE – The ietf-yang-schema-mount module is needed just to compile the ietf-microwave-topology but it is not to be implemented for the </w:t>
      </w:r>
      <w:r w:rsidR="00B4601C" w:rsidRPr="00AF4D6E">
        <w:rPr>
          <w:rFonts w:cs="Arial"/>
          <w:lang w:val="en-US"/>
        </w:rPr>
        <w:t>Plugtest</w:t>
      </w:r>
      <w:r w:rsidRPr="00AF4D6E">
        <w:rPr>
          <w:rFonts w:cs="Arial"/>
          <w:lang w:val="en-US"/>
        </w:rPr>
        <w:t xml:space="preserve"> (so any version can be used as long as it compiles). The latest version is reported here.</w:t>
      </w:r>
    </w:p>
    <w:p w14:paraId="43EC5803" w14:textId="77777777" w:rsidR="009677B9" w:rsidRPr="00AF4D6E" w:rsidRDefault="009677B9" w:rsidP="009677B9">
      <w:pPr>
        <w:rPr>
          <w:rFonts w:cs="Arial"/>
          <w:lang w:val="en-US"/>
        </w:rPr>
      </w:pPr>
      <w:r w:rsidRPr="00AF4D6E">
        <w:rPr>
          <w:rFonts w:cs="Arial"/>
          <w:lang w:val="en-US"/>
        </w:rPr>
        <w:t>Different YANG modules have different levels of maturity in the standardization process:</w:t>
      </w:r>
    </w:p>
    <w:p w14:paraId="5CF93711" w14:textId="77777777" w:rsidR="009677B9" w:rsidRPr="00AF4D6E" w:rsidRDefault="009677B9" w:rsidP="00B4601C">
      <w:pPr>
        <w:pStyle w:val="afff2"/>
        <w:numPr>
          <w:ilvl w:val="0"/>
          <w:numId w:val="41"/>
        </w:numPr>
        <w:rPr>
          <w:rFonts w:cs="Arial"/>
          <w:lang w:val="en-US"/>
        </w:rPr>
      </w:pPr>
      <w:r w:rsidRPr="00AF4D6E">
        <w:rPr>
          <w:rFonts w:cs="Arial"/>
          <w:lang w:val="en-US"/>
        </w:rPr>
        <w:t>YANG modules are officially released once published in an RFC</w:t>
      </w:r>
    </w:p>
    <w:p w14:paraId="5FC2680E" w14:textId="77777777" w:rsidR="009677B9" w:rsidRPr="00AF4D6E" w:rsidRDefault="009677B9" w:rsidP="00B4601C">
      <w:pPr>
        <w:pStyle w:val="afff2"/>
        <w:numPr>
          <w:ilvl w:val="0"/>
          <w:numId w:val="41"/>
        </w:numPr>
        <w:rPr>
          <w:rFonts w:cs="Arial"/>
          <w:lang w:val="en-US"/>
        </w:rPr>
      </w:pPr>
      <w:r w:rsidRPr="00AF4D6E">
        <w:rPr>
          <w:rFonts w:cs="Arial"/>
          <w:lang w:val="en-US"/>
        </w:rPr>
        <w:t>YANG modules defined by Internet-Drafts in RFC Editors’ Queue are stable</w:t>
      </w:r>
    </w:p>
    <w:p w14:paraId="401EDBF8" w14:textId="77777777" w:rsidR="009677B9" w:rsidRPr="00AF4D6E" w:rsidRDefault="009677B9" w:rsidP="00B4601C">
      <w:pPr>
        <w:pStyle w:val="afff2"/>
        <w:numPr>
          <w:ilvl w:val="0"/>
          <w:numId w:val="41"/>
        </w:numPr>
        <w:rPr>
          <w:rFonts w:cs="Arial"/>
          <w:lang w:val="en-US"/>
        </w:rPr>
      </w:pPr>
      <w:r w:rsidRPr="00AF4D6E">
        <w:rPr>
          <w:rFonts w:cs="Arial"/>
          <w:lang w:val="en-US"/>
        </w:rPr>
        <w:t>YANG modules defined by WG Internet-Drafts (with draft names starting with “draft-ietf”) are quite stable</w:t>
      </w:r>
    </w:p>
    <w:p w14:paraId="7AE98EBC" w14:textId="77777777" w:rsidR="009677B9" w:rsidRPr="00AF4D6E" w:rsidRDefault="009677B9" w:rsidP="00B4601C">
      <w:pPr>
        <w:pStyle w:val="afff2"/>
        <w:numPr>
          <w:ilvl w:val="0"/>
          <w:numId w:val="41"/>
        </w:numPr>
        <w:rPr>
          <w:rFonts w:cs="Arial"/>
          <w:lang w:val="en-US"/>
        </w:rPr>
      </w:pPr>
      <w:r w:rsidRPr="00AF4D6E">
        <w:rPr>
          <w:rFonts w:cs="Arial"/>
          <w:lang w:val="en-US"/>
        </w:rPr>
        <w:t>YANG modules defined by individual Internet-Drafts (with draft names not starting with “draft-ietf”) are just individual proposals to IETF and subject to changes during IETF development process</w:t>
      </w:r>
    </w:p>
    <w:p w14:paraId="6D15B3BC" w14:textId="77777777" w:rsidR="00D41040" w:rsidRPr="00AF4D6E" w:rsidRDefault="00894060" w:rsidP="00B4601C">
      <w:pPr>
        <w:pStyle w:val="2"/>
        <w:ind w:left="993" w:hanging="1021"/>
        <w:rPr>
          <w:rFonts w:cs="Arial"/>
          <w:lang w:val="en-US"/>
        </w:rPr>
      </w:pPr>
      <w:bookmarkStart w:id="106" w:name="_Toc519244009"/>
      <w:bookmarkStart w:id="107" w:name="_Toc535584455"/>
      <w:r w:rsidRPr="00AF4D6E">
        <w:rPr>
          <w:rFonts w:cs="Arial"/>
          <w:lang w:val="en-US"/>
        </w:rPr>
        <w:t>C.2</w:t>
      </w:r>
      <w:r w:rsidRPr="00AF4D6E">
        <w:rPr>
          <w:rFonts w:cs="Arial"/>
          <w:lang w:val="en-US"/>
        </w:rPr>
        <w:tab/>
      </w:r>
      <w:bookmarkEnd w:id="106"/>
      <w:r w:rsidRPr="00AF4D6E">
        <w:rPr>
          <w:rFonts w:cs="Arial"/>
          <w:lang w:val="en-US"/>
        </w:rPr>
        <w:t>Tree Diagrams</w:t>
      </w:r>
      <w:bookmarkEnd w:id="107"/>
    </w:p>
    <w:p w14:paraId="749D33CC" w14:textId="77777777" w:rsidR="00894060" w:rsidRPr="00AF4D6E" w:rsidRDefault="00894060" w:rsidP="00452B11">
      <w:pPr>
        <w:pStyle w:val="30"/>
        <w:rPr>
          <w:rFonts w:cs="Arial"/>
          <w:lang w:val="en-US"/>
        </w:rPr>
      </w:pPr>
      <w:bookmarkStart w:id="108" w:name="_Toc535584456"/>
      <w:r w:rsidRPr="00AF4D6E">
        <w:rPr>
          <w:rFonts w:cs="Arial"/>
          <w:lang w:val="en-US"/>
        </w:rPr>
        <w:t>C.2.1</w:t>
      </w:r>
      <w:r w:rsidRPr="00AF4D6E">
        <w:rPr>
          <w:rFonts w:cs="Arial"/>
          <w:lang w:val="en-US"/>
        </w:rPr>
        <w:tab/>
        <w:t>Microwave Topology</w:t>
      </w:r>
      <w:r w:rsidR="00D90537" w:rsidRPr="00AF4D6E">
        <w:rPr>
          <w:rFonts w:cs="Arial"/>
          <w:lang w:val="en-US"/>
        </w:rPr>
        <w:t xml:space="preserve"> Sub-tree</w:t>
      </w:r>
      <w:bookmarkEnd w:id="108"/>
    </w:p>
    <w:p w14:paraId="4DD906BB"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+--rw ietf-network:networks</w:t>
      </w:r>
    </w:p>
    <w:p w14:paraId="19E403E2"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ietf-network:network* [network-id]</w:t>
      </w:r>
    </w:p>
    <w:p w14:paraId="5B75C7AC"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ietf-network:network-id            network-id</w:t>
      </w:r>
    </w:p>
    <w:p w14:paraId="5079F1C4"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ietf-network:network-types</w:t>
      </w:r>
    </w:p>
    <w:p w14:paraId="713CD5B3"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lastRenderedPageBreak/>
        <w:t xml:space="preserve">      |   +--rw ietf-te-topology:te-topology!</w:t>
      </w:r>
    </w:p>
    <w:p w14:paraId="45DF2AA4"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ietf-microwave-topology:mw-topology!</w:t>
      </w:r>
    </w:p>
    <w:p w14:paraId="1D739DBD" w14:textId="77777777" w:rsidR="00B62A0D" w:rsidRPr="00F27600"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highlight w:val="yellow"/>
          <w:lang w:val="en-US"/>
        </w:rPr>
      </w:pPr>
      <w:commentRangeStart w:id="109"/>
      <w:r w:rsidRPr="00AF4D6E">
        <w:rPr>
          <w:rFonts w:eastAsia="Times New Roman" w:cs="Arial"/>
          <w:color w:val="000000"/>
          <w:lang w:val="en-US"/>
        </w:rPr>
        <w:t xml:space="preserve">      </w:t>
      </w:r>
      <w:r w:rsidRPr="00F27600">
        <w:rPr>
          <w:rFonts w:eastAsia="Times New Roman" w:cs="Arial"/>
          <w:color w:val="000000"/>
          <w:highlight w:val="yellow"/>
          <w:lang w:val="en-US"/>
        </w:rPr>
        <w:t>+--rw ietf-te-topology:provider-id?      te-types:te-global-id</w:t>
      </w:r>
    </w:p>
    <w:p w14:paraId="77770C10" w14:textId="77777777" w:rsidR="00B62A0D" w:rsidRPr="00F27600"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highlight w:val="yellow"/>
          <w:lang w:val="en-US"/>
        </w:rPr>
      </w:pPr>
      <w:r w:rsidRPr="00F27600">
        <w:rPr>
          <w:rFonts w:eastAsia="Times New Roman" w:cs="Arial"/>
          <w:color w:val="000000"/>
          <w:highlight w:val="yellow"/>
          <w:lang w:val="en-US"/>
        </w:rPr>
        <w:t xml:space="preserve">      +--rw ietf-te-topology:client-id?        te-types:te-global-id</w:t>
      </w:r>
    </w:p>
    <w:p w14:paraId="2D16A8B1"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F27600">
        <w:rPr>
          <w:rFonts w:eastAsia="Times New Roman" w:cs="Arial"/>
          <w:color w:val="000000"/>
          <w:highlight w:val="yellow"/>
          <w:lang w:val="en-US"/>
        </w:rPr>
        <w:t xml:space="preserve">      +--rw ietf-te-topology:te-topology-id?   te-types:te-topology-id</w:t>
      </w:r>
      <w:commentRangeEnd w:id="109"/>
      <w:r w:rsidR="001A53AC">
        <w:rPr>
          <w:rStyle w:val="af3"/>
          <w:lang w:eastAsia="x-none"/>
        </w:rPr>
        <w:commentReference w:id="109"/>
      </w:r>
    </w:p>
    <w:p w14:paraId="595250E9" w14:textId="77777777" w:rsidR="00B62A0D" w:rsidRPr="00F27600"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highlight w:val="cyan"/>
          <w:lang w:val="en-US"/>
        </w:rPr>
      </w:pPr>
      <w:commentRangeStart w:id="110"/>
      <w:r w:rsidRPr="00AF4D6E">
        <w:rPr>
          <w:rFonts w:eastAsia="Times New Roman" w:cs="Arial"/>
          <w:color w:val="000000"/>
          <w:lang w:val="en-US"/>
        </w:rPr>
        <w:t xml:space="preserve">      </w:t>
      </w:r>
      <w:r w:rsidRPr="00F27600">
        <w:rPr>
          <w:rFonts w:eastAsia="Times New Roman" w:cs="Arial"/>
          <w:color w:val="000000"/>
          <w:highlight w:val="cyan"/>
          <w:lang w:val="en-US"/>
        </w:rPr>
        <w:t>+--rw ietf-te-topology:te!</w:t>
      </w:r>
    </w:p>
    <w:p w14:paraId="45F6E6D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F27600">
        <w:rPr>
          <w:rFonts w:eastAsia="Times New Roman" w:cs="Arial"/>
          <w:color w:val="000000"/>
          <w:highlight w:val="cyan"/>
          <w:lang w:val="en-US"/>
        </w:rPr>
        <w:t xml:space="preserve">      |  +--rw ietf-te-topology:name?                     string</w:t>
      </w:r>
      <w:commentRangeEnd w:id="110"/>
      <w:r w:rsidR="001A53AC">
        <w:rPr>
          <w:rStyle w:val="af3"/>
          <w:lang w:eastAsia="x-none"/>
        </w:rPr>
        <w:commentReference w:id="110"/>
      </w:r>
    </w:p>
    <w:p w14:paraId="2C02AB09"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ietf-network:node* [node-id]</w:t>
      </w:r>
    </w:p>
    <w:p w14:paraId="7D684571"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ietf-network:node-id            node-id</w:t>
      </w:r>
    </w:p>
    <w:p w14:paraId="243D03B4"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commentRangeStart w:id="111"/>
      <w:r w:rsidRPr="00AF4D6E">
        <w:rPr>
          <w:rFonts w:eastAsia="Times New Roman" w:cs="Arial"/>
          <w:color w:val="000000"/>
          <w:lang w:val="en-US"/>
        </w:rPr>
        <w:t xml:space="preserve">      </w:t>
      </w:r>
      <w:r w:rsidRPr="001A53AC">
        <w:rPr>
          <w:rFonts w:eastAsia="Times New Roman" w:cs="Arial"/>
          <w:color w:val="000000"/>
          <w:highlight w:val="magenta"/>
          <w:lang w:val="en-US"/>
        </w:rPr>
        <w:t>|  +--rw ietf-te-topology:te-node-id?   te-types:te-node-id</w:t>
      </w:r>
      <w:commentRangeEnd w:id="111"/>
      <w:r w:rsidR="001A53AC">
        <w:rPr>
          <w:rStyle w:val="af3"/>
          <w:lang w:eastAsia="x-none"/>
        </w:rPr>
        <w:commentReference w:id="111"/>
      </w:r>
    </w:p>
    <w:p w14:paraId="53C3C969"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ietf-te-topology:te!</w:t>
      </w:r>
    </w:p>
    <w:p w14:paraId="1912A3C1" w14:textId="77777777" w:rsidR="00B62A0D" w:rsidRPr="00F27600"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highlight w:val="cyan"/>
          <w:lang w:val="en-US"/>
        </w:rPr>
      </w:pPr>
      <w:r w:rsidRPr="00AF4D6E">
        <w:rPr>
          <w:rFonts w:eastAsia="Times New Roman" w:cs="Arial"/>
          <w:color w:val="000000"/>
          <w:lang w:val="en-US"/>
        </w:rPr>
        <w:t xml:space="preserve">      </w:t>
      </w:r>
      <w:r w:rsidRPr="00F27600">
        <w:rPr>
          <w:rFonts w:eastAsia="Times New Roman" w:cs="Arial"/>
          <w:color w:val="000000"/>
          <w:highlight w:val="cyan"/>
          <w:lang w:val="en-US"/>
        </w:rPr>
        <w:t>|  |  +--rw ietf-te-topology:te-node-attributes</w:t>
      </w:r>
    </w:p>
    <w:p w14:paraId="7B20D816"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F27600">
        <w:rPr>
          <w:rFonts w:eastAsia="Times New Roman" w:cs="Arial"/>
          <w:color w:val="000000"/>
          <w:highlight w:val="cyan"/>
          <w:lang w:val="en-US"/>
        </w:rPr>
        <w:t xml:space="preserve">      |  |  |  +--rw ietf-te-topology:name?                    string</w:t>
      </w:r>
    </w:p>
    <w:p w14:paraId="360EADF1"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commentRangeStart w:id="112"/>
      <w:r w:rsidRPr="00AF4D6E">
        <w:rPr>
          <w:rFonts w:eastAsia="Times New Roman" w:cs="Arial"/>
          <w:color w:val="000000"/>
          <w:lang w:val="en-US"/>
        </w:rPr>
        <w:t xml:space="preserve">      </w:t>
      </w:r>
      <w:r w:rsidRPr="00F27600">
        <w:rPr>
          <w:rFonts w:eastAsia="Times New Roman" w:cs="Arial"/>
          <w:color w:val="000000"/>
          <w:highlight w:val="green"/>
          <w:lang w:val="en-US"/>
        </w:rPr>
        <w:t>|  |  +--ro ietf-te-topology:oper-status?                te-types:te-oper-status</w:t>
      </w:r>
      <w:commentRangeEnd w:id="112"/>
      <w:r w:rsidR="001A53AC">
        <w:rPr>
          <w:rStyle w:val="af3"/>
          <w:lang w:eastAsia="x-none"/>
        </w:rPr>
        <w:commentReference w:id="112"/>
      </w:r>
    </w:p>
    <w:p w14:paraId="6C33CA65"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ietf-network-topology:termination-point* [tp-id]</w:t>
      </w:r>
    </w:p>
    <w:p w14:paraId="19E86859"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ietf-network-topology:tp-id                           tp-id</w:t>
      </w:r>
    </w:p>
    <w:p w14:paraId="03F7E84A"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w:t>
      </w:r>
      <w:r w:rsidRPr="001A53AC">
        <w:rPr>
          <w:rFonts w:eastAsia="Times New Roman" w:cs="Arial"/>
          <w:color w:val="000000"/>
          <w:highlight w:val="magenta"/>
          <w:lang w:val="en-US"/>
        </w:rPr>
        <w:t>|     +--rw ietf-te-topology:te-tp-id?   te-types:te-tp-id</w:t>
      </w:r>
    </w:p>
    <w:p w14:paraId="58971D12"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ietf-te-topology:te!</w:t>
      </w:r>
    </w:p>
    <w:p w14:paraId="3843329A" w14:textId="77777777" w:rsidR="00B62A0D" w:rsidRPr="00F27600"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highlight w:val="green"/>
          <w:lang w:val="en-US"/>
        </w:rPr>
      </w:pPr>
      <w:r w:rsidRPr="00AF4D6E">
        <w:rPr>
          <w:rFonts w:eastAsia="Times New Roman" w:cs="Arial"/>
          <w:color w:val="000000"/>
          <w:lang w:val="en-US"/>
        </w:rPr>
        <w:t xml:space="preserve">      </w:t>
      </w:r>
      <w:r w:rsidRPr="00F27600">
        <w:rPr>
          <w:rFonts w:eastAsia="Times New Roman" w:cs="Arial"/>
          <w:color w:val="000000"/>
          <w:highlight w:val="green"/>
          <w:lang w:val="en-US"/>
        </w:rPr>
        <w:t xml:space="preserve">|        +--rw ietf-te-topology:admin-status? </w:t>
      </w:r>
    </w:p>
    <w:p w14:paraId="04F9097A"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F27600">
        <w:rPr>
          <w:rFonts w:eastAsia="Times New Roman" w:cs="Arial"/>
          <w:color w:val="000000"/>
          <w:highlight w:val="green"/>
          <w:lang w:val="en-US"/>
        </w:rPr>
        <w:t xml:space="preserve">      |        |       te-types:te-admin- status</w:t>
      </w:r>
    </w:p>
    <w:p w14:paraId="60ED4464"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w:t>
      </w:r>
      <w:r w:rsidRPr="00F27600">
        <w:rPr>
          <w:rFonts w:eastAsia="Times New Roman" w:cs="Arial"/>
          <w:color w:val="000000"/>
          <w:highlight w:val="cyan"/>
          <w:lang w:val="en-US"/>
        </w:rPr>
        <w:t>|        +--rw ietf-te-topology:name?                             string</w:t>
      </w:r>
    </w:p>
    <w:p w14:paraId="09659D94" w14:textId="77777777" w:rsidR="00B62A0D" w:rsidRPr="00F27600"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highlight w:val="green"/>
          <w:lang w:val="en-US"/>
        </w:rPr>
      </w:pPr>
      <w:r w:rsidRPr="00AF4D6E">
        <w:rPr>
          <w:rFonts w:eastAsia="Times New Roman" w:cs="Arial"/>
          <w:color w:val="000000"/>
          <w:lang w:val="en-US"/>
        </w:rPr>
        <w:t xml:space="preserve">      </w:t>
      </w:r>
      <w:r w:rsidRPr="00F27600">
        <w:rPr>
          <w:rFonts w:eastAsia="Times New Roman" w:cs="Arial"/>
          <w:color w:val="000000"/>
          <w:highlight w:val="green"/>
          <w:lang w:val="en-US"/>
        </w:rPr>
        <w:t xml:space="preserve">|        +--ro ietf-te-topology:oper-status? </w:t>
      </w:r>
    </w:p>
    <w:p w14:paraId="1A5AE3CD"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F27600">
        <w:rPr>
          <w:rFonts w:eastAsia="Times New Roman" w:cs="Arial"/>
          <w:color w:val="000000"/>
          <w:highlight w:val="green"/>
          <w:lang w:val="en-US"/>
        </w:rPr>
        <w:t xml:space="preserve">      |        |       te-types:te-oper-status</w:t>
      </w:r>
    </w:p>
    <w:p w14:paraId="2BE1E952"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ietf-network-topology:link* [link-id]</w:t>
      </w:r>
    </w:p>
    <w:p w14:paraId="14C0AAF6"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ietf-network-topology:link-id            link-id</w:t>
      </w:r>
    </w:p>
    <w:p w14:paraId="3E6B4D60"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ietf-network-topology:source</w:t>
      </w:r>
    </w:p>
    <w:p w14:paraId="35842395"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ietf-network-topology:source-node?   -&gt; ../../../nw:node/node-id</w:t>
      </w:r>
    </w:p>
    <w:p w14:paraId="2955DE73"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ietf-network-topology:source-tp?     leafref</w:t>
      </w:r>
    </w:p>
    <w:p w14:paraId="5E43BB04"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ietf-network-topology:destination</w:t>
      </w:r>
    </w:p>
    <w:p w14:paraId="676A6F1A"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ietf-network-topology:dest-node?   -&gt; ../../../nw:node/node-id</w:t>
      </w:r>
    </w:p>
    <w:p w14:paraId="793532CD"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ietf-network-topology:dest-tp?     leafref</w:t>
      </w:r>
    </w:p>
    <w:p w14:paraId="08EAD411" w14:textId="77777777" w:rsidR="00B62A0D" w:rsidRPr="00F27600"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highlight w:val="green"/>
          <w:lang w:val="en-US"/>
        </w:rPr>
      </w:pPr>
      <w:r w:rsidRPr="00AF4D6E">
        <w:rPr>
          <w:rFonts w:eastAsia="Times New Roman" w:cs="Arial"/>
          <w:color w:val="000000"/>
          <w:lang w:val="en-US"/>
        </w:rPr>
        <w:t xml:space="preserve">         </w:t>
      </w:r>
      <w:r w:rsidRPr="00F27600">
        <w:rPr>
          <w:rFonts w:eastAsia="Times New Roman" w:cs="Arial"/>
          <w:color w:val="000000"/>
          <w:highlight w:val="green"/>
          <w:lang w:val="en-US"/>
        </w:rPr>
        <w:t>+--rw ietf-te-topology:te-link-attributes</w:t>
      </w:r>
    </w:p>
    <w:p w14:paraId="33D651BD" w14:textId="77777777" w:rsidR="00B62A0D" w:rsidRPr="00F27600"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highlight w:val="green"/>
          <w:lang w:val="en-US"/>
        </w:rPr>
      </w:pPr>
      <w:r w:rsidRPr="00F27600">
        <w:rPr>
          <w:rFonts w:eastAsia="Times New Roman" w:cs="Arial"/>
          <w:color w:val="000000"/>
          <w:highlight w:val="green"/>
          <w:lang w:val="en-US"/>
        </w:rPr>
        <w:t xml:space="preserve">         |  +--rw ietf-te-topology:admin-status?</w:t>
      </w:r>
    </w:p>
    <w:p w14:paraId="400A970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F27600">
        <w:rPr>
          <w:rFonts w:eastAsia="Times New Roman" w:cs="Arial"/>
          <w:color w:val="000000"/>
          <w:highlight w:val="green"/>
          <w:lang w:val="en-US"/>
        </w:rPr>
        <w:t xml:space="preserve">         |  |       te-types:te-admin-status</w:t>
      </w:r>
    </w:p>
    <w:p w14:paraId="7150B970"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ietf-microwave-topology:mw-link-frequency?          uint32</w:t>
      </w:r>
    </w:p>
    <w:p w14:paraId="40E6EBFB"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ietf-microwave-topology:mw-link-channel-separation? uint32</w:t>
      </w:r>
    </w:p>
    <w:p w14:paraId="75F7E468"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+--ro ietf-microwave-topology:mw-link-nominal-bandwidth?  rt-types:bandwidth-ieee-float32</w:t>
      </w:r>
    </w:p>
    <w:p w14:paraId="42025D05"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+--ro ietf-microwave-topology:mw-link-current-bandwidth?  rt-types:bandwidth-ieee-float32</w:t>
      </w:r>
    </w:p>
    <w:p w14:paraId="6FB770BD"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ietf-microwave-topology:mw-unreserved-bandwidth    rt-types:bandwidth-ieee-float32</w:t>
      </w:r>
    </w:p>
    <w:p w14:paraId="6B6D0063"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+--ro ietf-microwave-topology:mw-link-availability*  [availability]</w:t>
      </w:r>
    </w:p>
    <w:p w14:paraId="4FB4CE60"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+--ro ietf-microwave-topology:mw-link-availability     rt-types:percentage</w:t>
      </w:r>
    </w:p>
    <w:p w14:paraId="665E0ED1"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+--ro ietf-microwave-topology:mw-link-bandwidth        rt-types:bandwidth-ieee-float32</w:t>
      </w:r>
    </w:p>
    <w:p w14:paraId="416B4EE1" w14:textId="77777777" w:rsidR="00D41040" w:rsidRPr="00AF4D6E" w:rsidRDefault="00B62A0D" w:rsidP="00B62A0D">
      <w:pPr>
        <w:overflowPunct/>
        <w:autoSpaceDE/>
        <w:autoSpaceDN/>
        <w:adjustRightInd/>
        <w:spacing w:after="160" w:line="259" w:lineRule="auto"/>
        <w:textAlignment w:val="auto"/>
        <w:rPr>
          <w:rFonts w:cs="Arial"/>
          <w:sz w:val="22"/>
          <w:szCs w:val="22"/>
          <w:lang w:val="en-US"/>
        </w:rPr>
      </w:pPr>
      <w:r w:rsidRPr="00AF4D6E">
        <w:rPr>
          <w:rFonts w:cs="Arial"/>
          <w:color w:val="000000"/>
          <w:sz w:val="22"/>
          <w:szCs w:val="22"/>
          <w:lang w:val="en-US"/>
        </w:rPr>
        <w:t xml:space="preserve">         </w:t>
      </w:r>
      <w:r w:rsidRPr="00F27600">
        <w:rPr>
          <w:rFonts w:cs="Arial"/>
          <w:color w:val="000000"/>
          <w:sz w:val="22"/>
          <w:szCs w:val="22"/>
          <w:highlight w:val="green"/>
          <w:lang w:val="en-US"/>
        </w:rPr>
        <w:t>+--ro ietf-te-topology:oper-status?                te-types:te-oper-status</w:t>
      </w:r>
    </w:p>
    <w:p w14:paraId="4CBDD73E" w14:textId="77777777" w:rsidR="00D41040" w:rsidRPr="00AF4D6E" w:rsidRDefault="00894060" w:rsidP="00452B11">
      <w:pPr>
        <w:pStyle w:val="30"/>
        <w:rPr>
          <w:rFonts w:cs="Arial"/>
          <w:lang w:val="en-US"/>
        </w:rPr>
      </w:pPr>
      <w:bookmarkStart w:id="113" w:name="_Toc519244010"/>
      <w:bookmarkStart w:id="114" w:name="_Toc535584457"/>
      <w:r w:rsidRPr="00AF4D6E">
        <w:rPr>
          <w:rFonts w:cs="Arial"/>
          <w:lang w:val="en-US"/>
        </w:rPr>
        <w:t>C.2.2</w:t>
      </w:r>
      <w:r w:rsidRPr="00AF4D6E">
        <w:rPr>
          <w:rFonts w:cs="Arial"/>
          <w:lang w:val="en-US"/>
        </w:rPr>
        <w:tab/>
      </w:r>
      <w:r w:rsidR="00D41040" w:rsidRPr="00AF4D6E">
        <w:rPr>
          <w:rFonts w:cs="Arial"/>
          <w:lang w:val="en-US"/>
        </w:rPr>
        <w:t>Ethernet Topology</w:t>
      </w:r>
      <w:bookmarkEnd w:id="113"/>
      <w:r w:rsidR="00D90537" w:rsidRPr="00AF4D6E">
        <w:rPr>
          <w:rFonts w:cs="Arial"/>
          <w:lang w:val="en-US"/>
        </w:rPr>
        <w:t xml:space="preserve"> Sub-tree</w:t>
      </w:r>
      <w:bookmarkEnd w:id="114"/>
    </w:p>
    <w:p w14:paraId="29F746A2"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bookmarkStart w:id="115" w:name="_Toc519244011"/>
      <w:r w:rsidRPr="00AF4D6E">
        <w:rPr>
          <w:rFonts w:eastAsia="Times New Roman" w:cs="Arial"/>
          <w:color w:val="000000"/>
          <w:lang w:val="en-US"/>
        </w:rPr>
        <w:t>+--rw ietf-network:networks</w:t>
      </w:r>
    </w:p>
    <w:p w14:paraId="0E5D77EA"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ietf-network:network* [network-id]</w:t>
      </w:r>
    </w:p>
    <w:p w14:paraId="32CE154A"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ietf-network:network-id            network-id</w:t>
      </w:r>
    </w:p>
    <w:p w14:paraId="27138416"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ietf-network:network-types</w:t>
      </w:r>
    </w:p>
    <w:p w14:paraId="32BF0F6B"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ietf-te-topology:te-topology!</w:t>
      </w:r>
    </w:p>
    <w:p w14:paraId="66BF4406"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ietf-eth-te-topology:eth-tran-topology!</w:t>
      </w:r>
    </w:p>
    <w:p w14:paraId="52A1974F"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ietf-te-topology:provider-id?      te-types:te-global-id</w:t>
      </w:r>
    </w:p>
    <w:p w14:paraId="1C369894"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ietf-te-topology:client-id?        te-types:te-global-id</w:t>
      </w:r>
    </w:p>
    <w:p w14:paraId="7588284D"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ietf-te-topology:te-topology-id?   te-types:te-topology-id</w:t>
      </w:r>
    </w:p>
    <w:p w14:paraId="037EF734"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ietf-te-topology:te!</w:t>
      </w:r>
    </w:p>
    <w:p w14:paraId="38DE48A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ietf-te-topology:name?                     string</w:t>
      </w:r>
    </w:p>
    <w:p w14:paraId="42960270"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ietf-network:node* [node-id]</w:t>
      </w:r>
    </w:p>
    <w:p w14:paraId="0FE85F61"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ietf-network:node-id            node-id</w:t>
      </w:r>
    </w:p>
    <w:p w14:paraId="609FB3CC"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ietf-te-topology:te-node-id?   te-types:te-node-id</w:t>
      </w:r>
    </w:p>
    <w:p w14:paraId="69C195B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ietf-te-topology:te!</w:t>
      </w:r>
    </w:p>
    <w:p w14:paraId="429969F1"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lastRenderedPageBreak/>
        <w:t xml:space="preserve">      |  |  +--rw ietf-te-topology:te-node-attributes</w:t>
      </w:r>
    </w:p>
    <w:p w14:paraId="128221F0"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+--rw ietf-te-topology:name?                    string</w:t>
      </w:r>
    </w:p>
    <w:p w14:paraId="255CB06F"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+--ro ietf-te-topology:oper-status?                te-types:te-oper-status</w:t>
      </w:r>
    </w:p>
    <w:p w14:paraId="6FE9474C"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ietf-network-topology:termination-point* [tp-id]</w:t>
      </w:r>
    </w:p>
    <w:p w14:paraId="6361188E"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ietf-network-topology:tp-id                           tp-id</w:t>
      </w:r>
    </w:p>
    <w:p w14:paraId="1EF7F9CC"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ietf-te-topology:te-tp-id?   te-types:te-tp-id</w:t>
      </w:r>
    </w:p>
    <w:p w14:paraId="2A36C46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ietf-te-topology:te!</w:t>
      </w:r>
    </w:p>
    <w:p w14:paraId="12196D3A"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ietf-te-topology:admin-status? </w:t>
      </w:r>
    </w:p>
    <w:p w14:paraId="747FFA52"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te-types:te-admin- status</w:t>
      </w:r>
    </w:p>
    <w:p w14:paraId="6CB31B1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ietf-te-topology:name?                             string</w:t>
      </w:r>
    </w:p>
    <w:p w14:paraId="2E233293"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+--ro ietf-te-topology:oper-status? </w:t>
      </w:r>
    </w:p>
    <w:p w14:paraId="1757F690"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te-types:te-oper-status</w:t>
      </w:r>
    </w:p>
    <w:p w14:paraId="249ABEE4"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ietf-eth-te-topology:svc!</w:t>
      </w:r>
    </w:p>
    <w:p w14:paraId="5F99FCBB"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ietf-eth-te-topology:client-facing?               boolean</w:t>
      </w:r>
    </w:p>
    <w:p w14:paraId="31816BD9"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ietf-network-topology:link* [link-id]</w:t>
      </w:r>
    </w:p>
    <w:p w14:paraId="4D133C79"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ietf-network-topology:link-id            link-id</w:t>
      </w:r>
    </w:p>
    <w:p w14:paraId="7603C339"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ietf-network-topology:source</w:t>
      </w:r>
    </w:p>
    <w:p w14:paraId="096556AC"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ietf-network-topology:source-node?   -&gt; ../../../nw:node/node-id</w:t>
      </w:r>
    </w:p>
    <w:p w14:paraId="0FBACCCB"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ietf-network-topology:source-tp?     leafref</w:t>
      </w:r>
    </w:p>
    <w:p w14:paraId="0C4F461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ietf-network-topology:destination</w:t>
      </w:r>
    </w:p>
    <w:p w14:paraId="584098A0"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ietf-network-topology:dest-node?   -&gt; ../../../nw:node/node-id</w:t>
      </w:r>
    </w:p>
    <w:p w14:paraId="412C1BC6"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ietf-network-topology:dest-tp?     leafref</w:t>
      </w:r>
    </w:p>
    <w:p w14:paraId="5432591D"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ietf-te-topology:te-link-attributes</w:t>
      </w:r>
    </w:p>
    <w:p w14:paraId="2A9193BD"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ietf-te-topology:underlay {te-topology-hierarchy}?</w:t>
      </w:r>
    </w:p>
    <w:p w14:paraId="2DDD8A36"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+--rw ietf-te-topology:enabled?                     boolean</w:t>
      </w:r>
    </w:p>
    <w:p w14:paraId="270BF736"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+--rw ietf-te-topology:primary-path</w:t>
      </w:r>
    </w:p>
    <w:p w14:paraId="111791EF"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  +--rw ietf-te-topology:network-ref?    -&gt;</w:t>
      </w:r>
    </w:p>
    <w:p w14:paraId="504643F5"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/nw:networks/network/network-id</w:t>
      </w:r>
    </w:p>
    <w:p w14:paraId="32A9E872"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  +--rw ietf-te-topology:path-element* [path-element-id]</w:t>
      </w:r>
    </w:p>
    <w:p w14:paraId="3B471A1B"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     +--rw ietf-te-topology:path-element-id    uint32</w:t>
      </w:r>
    </w:p>
    <w:p w14:paraId="31C15C98" w14:textId="77777777" w:rsidR="005A28B9" w:rsidRPr="00AF4D6E" w:rsidRDefault="005A28B9"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p>
    <w:p w14:paraId="620A0470"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     +--rw ietf-te-topology:index?             uint32</w:t>
      </w:r>
    </w:p>
    <w:p w14:paraId="355938FF"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     +--rw (ietf-te-topology:type)?</w:t>
      </w:r>
    </w:p>
    <w:p w14:paraId="3AEC4F3A"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        +--:(ietf-te-topology:num-unnum-hop )</w:t>
      </w:r>
    </w:p>
    <w:p w14:paraId="16A82D94"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        |  +--rw ietf-te-topology:num-unnum-hop</w:t>
      </w:r>
    </w:p>
    <w:p w14:paraId="4CE94182" w14:textId="77777777" w:rsidR="00B62A0D" w:rsidRPr="001A53AC"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highlight w:val="magenta"/>
          <w:lang w:val="en-US"/>
        </w:rPr>
      </w:pPr>
      <w:r w:rsidRPr="00AF4D6E">
        <w:rPr>
          <w:rFonts w:eastAsia="Times New Roman" w:cs="Arial"/>
          <w:color w:val="000000"/>
          <w:lang w:val="en-US"/>
        </w:rPr>
        <w:t xml:space="preserve">      </w:t>
      </w:r>
      <w:r w:rsidRPr="001A53AC">
        <w:rPr>
          <w:rFonts w:eastAsia="Times New Roman" w:cs="Arial"/>
          <w:color w:val="000000"/>
          <w:highlight w:val="magenta"/>
          <w:lang w:val="en-US"/>
        </w:rPr>
        <w:t>|  |  |  |        |     +--rw ietf-te-topology:node-id?      te-types:te-node-id</w:t>
      </w:r>
    </w:p>
    <w:p w14:paraId="2B8301A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1A53AC">
        <w:rPr>
          <w:rFonts w:eastAsia="Times New Roman" w:cs="Arial"/>
          <w:color w:val="000000"/>
          <w:highlight w:val="magenta"/>
          <w:lang w:val="en-US"/>
        </w:rPr>
        <w:t xml:space="preserve">      |  |  |  |        |     +--rw ietf-te-topology:link-tp-id?   te-types:te-tp-</w:t>
      </w:r>
      <w:commentRangeStart w:id="116"/>
      <w:r w:rsidRPr="001A53AC">
        <w:rPr>
          <w:rFonts w:eastAsia="Times New Roman" w:cs="Arial"/>
          <w:color w:val="000000"/>
          <w:highlight w:val="magenta"/>
          <w:lang w:val="en-US"/>
        </w:rPr>
        <w:t>id</w:t>
      </w:r>
      <w:commentRangeEnd w:id="116"/>
      <w:r w:rsidR="00B82EB1">
        <w:rPr>
          <w:rStyle w:val="af3"/>
          <w:lang w:eastAsia="x-none"/>
        </w:rPr>
        <w:commentReference w:id="116"/>
      </w:r>
    </w:p>
    <w:p w14:paraId="5BE32CF2"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        |     +--rw ietf-te-topology:hop-type?     te-hop-type</w:t>
      </w:r>
    </w:p>
    <w:p w14:paraId="3540327B"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ietf-te-topology:admin-status?</w:t>
      </w:r>
    </w:p>
    <w:p w14:paraId="7ADD681B"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te-types:te-admin-status</w:t>
      </w:r>
    </w:p>
    <w:p w14:paraId="1AEFC255"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ietf-eth-te-topology:max-bandwidth?          uint64</w:t>
      </w:r>
    </w:p>
    <w:p w14:paraId="7AFEE75B"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ietf-eth-te-topology:available-bandwidth?    uint64</w:t>
      </w:r>
    </w:p>
    <w:p w14:paraId="1FFE7BE8" w14:textId="77777777" w:rsidR="00894060" w:rsidRPr="00AF4D6E" w:rsidRDefault="00B62A0D" w:rsidP="005A2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+--ro ietf-te-topology:oper-status?                te-types:te-oper-status</w:t>
      </w:r>
    </w:p>
    <w:p w14:paraId="00E431DA" w14:textId="77777777" w:rsidR="00D41040" w:rsidRPr="00AF4D6E" w:rsidRDefault="00894060" w:rsidP="00452B11">
      <w:pPr>
        <w:pStyle w:val="30"/>
        <w:rPr>
          <w:rFonts w:cs="Arial"/>
          <w:lang w:val="en-US"/>
        </w:rPr>
      </w:pPr>
      <w:bookmarkStart w:id="117" w:name="_Toc535584458"/>
      <w:r w:rsidRPr="00AF4D6E">
        <w:rPr>
          <w:rFonts w:cs="Arial"/>
          <w:lang w:val="en-US"/>
        </w:rPr>
        <w:t>C.2.3</w:t>
      </w:r>
      <w:r w:rsidRPr="00AF4D6E">
        <w:rPr>
          <w:rFonts w:cs="Arial"/>
          <w:lang w:val="en-US"/>
        </w:rPr>
        <w:tab/>
      </w:r>
      <w:r w:rsidR="00D41040" w:rsidRPr="00AF4D6E">
        <w:rPr>
          <w:rFonts w:cs="Arial"/>
          <w:lang w:val="en-US"/>
        </w:rPr>
        <w:t>Ethernet Service</w:t>
      </w:r>
      <w:bookmarkEnd w:id="115"/>
      <w:r w:rsidR="00D90537" w:rsidRPr="00AF4D6E">
        <w:rPr>
          <w:rFonts w:cs="Arial"/>
          <w:lang w:val="en-US"/>
        </w:rPr>
        <w:t xml:space="preserve"> Sub-tree</w:t>
      </w:r>
      <w:bookmarkStart w:id="118" w:name="_GoBack"/>
      <w:bookmarkEnd w:id="117"/>
      <w:bookmarkEnd w:id="118"/>
    </w:p>
    <w:p w14:paraId="4D591F02"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module: ietf-eth-tran-service</w:t>
      </w:r>
    </w:p>
    <w:p w14:paraId="6F076D03"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etht-svc</w:t>
      </w:r>
    </w:p>
    <w:p w14:paraId="0AEDF6DE"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globals</w:t>
      </w:r>
    </w:p>
    <w:p w14:paraId="66244FFA"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etht-svc-bandwidth-profiles* [bandwidth-profile-name]</w:t>
      </w:r>
    </w:p>
    <w:p w14:paraId="1A1D25E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bandwidth-profile-name    string</w:t>
      </w:r>
    </w:p>
    <w:p w14:paraId="6B43E0F6"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bandwidth-profile-type?   etht-types:bandwidth-profile-type</w:t>
      </w:r>
    </w:p>
    <w:p w14:paraId="261A399A"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CIR?                      uint64</w:t>
      </w:r>
    </w:p>
    <w:p w14:paraId="572082B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EIR?                      uint64</w:t>
      </w:r>
    </w:p>
    <w:p w14:paraId="1543820C"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color-aware?              boolean</w:t>
      </w:r>
    </w:p>
    <w:p w14:paraId="59E0B87C"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coupling-flag?            boolean</w:t>
      </w:r>
    </w:p>
    <w:p w14:paraId="1D125ABF"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etht-svc-instances* [etht-svc-name]</w:t>
      </w:r>
    </w:p>
    <w:p w14:paraId="643001DD"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etht-svc-name            string</w:t>
      </w:r>
    </w:p>
    <w:p w14:paraId="20C46922"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etht-svc-type?           etht-types:service-type</w:t>
      </w:r>
    </w:p>
    <w:p w14:paraId="2A01FBC5"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access-provider-id?      te-types:te-global-id</w:t>
      </w:r>
    </w:p>
    <w:p w14:paraId="292473CF"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access-client-id?        te-types:te-global-id</w:t>
      </w:r>
    </w:p>
    <w:p w14:paraId="767B8B5C"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access-topology-id?      te-types:te-topology-id</w:t>
      </w:r>
    </w:p>
    <w:p w14:paraId="7C9E4D5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lastRenderedPageBreak/>
        <w:t xml:space="preserve">          +--rw etht-svc-access-ports* [access-port-id]</w:t>
      </w:r>
    </w:p>
    <w:p w14:paraId="600A0BCC"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access-port-id                           uint16</w:t>
      </w:r>
    </w:p>
    <w:p w14:paraId="7C73816C"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access-node-id?                          te-types:te-node-id</w:t>
      </w:r>
    </w:p>
    <w:p w14:paraId="76391726"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access-ltp-id?                           te-types:te-tp-id</w:t>
      </w:r>
    </w:p>
    <w:p w14:paraId="073A0405"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service-classification-type?             identityref</w:t>
      </w:r>
    </w:p>
    <w:p w14:paraId="57B8E6FE"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(service-classification)?</w:t>
      </w:r>
    </w:p>
    <w:p w14:paraId="6B827A6F"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+--:(vlan-classification)</w:t>
      </w:r>
    </w:p>
    <w:p w14:paraId="079FDE34"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+--rw outer-tag!</w:t>
      </w:r>
    </w:p>
    <w:p w14:paraId="1B1C1755"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+--rw tag-type?     etht-types:eth-tag-classify</w:t>
      </w:r>
    </w:p>
    <w:p w14:paraId="1FB7D253"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+--rw (individual-bundling-vlan)?</w:t>
      </w:r>
    </w:p>
    <w:p w14:paraId="6A0C87B3"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+--:(individual-vlan)</w:t>
      </w:r>
    </w:p>
    <w:p w14:paraId="7DBEDE27"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  +--rw vlan-value?   etht-types:vlanid</w:t>
      </w:r>
    </w:p>
    <w:p w14:paraId="1E5D6F3D"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+--rw (direction)?</w:t>
      </w:r>
    </w:p>
    <w:p w14:paraId="01812E63"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+--:(symmetrical)</w:t>
      </w:r>
    </w:p>
    <w:p w14:paraId="53DD3A6B"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  |  |  +--rw ingress-egress-bandwidth-profile-name?   string</w:t>
      </w:r>
    </w:p>
    <w:p w14:paraId="69170C63"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+--rw admin-status?            identityref</w:t>
      </w:r>
    </w:p>
    <w:p w14:paraId="34431E63"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+--ro state</w:t>
      </w:r>
    </w:p>
    <w:p w14:paraId="0DF18F70" w14:textId="77777777" w:rsidR="00B62A0D"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rPr>
      </w:pPr>
      <w:r w:rsidRPr="00AF4D6E">
        <w:rPr>
          <w:rFonts w:eastAsia="Times New Roman" w:cs="Arial"/>
          <w:color w:val="000000"/>
          <w:lang w:val="en-US"/>
        </w:rPr>
        <w:t xml:space="preserve">             +--ro operational-state?         identityref</w:t>
      </w:r>
    </w:p>
    <w:p w14:paraId="07187C81" w14:textId="77777777" w:rsidR="00D41040" w:rsidRPr="00AF4D6E" w:rsidRDefault="00B62A0D" w:rsidP="00B6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sz w:val="16"/>
          <w:szCs w:val="16"/>
          <w:lang w:val="en-US"/>
        </w:rPr>
      </w:pPr>
      <w:r w:rsidRPr="00AF4D6E">
        <w:rPr>
          <w:rFonts w:cs="Arial"/>
          <w:color w:val="000000"/>
          <w:sz w:val="22"/>
          <w:szCs w:val="22"/>
          <w:lang w:val="en-US"/>
        </w:rPr>
        <w:t xml:space="preserve">             +--ro provisioning-state?        Identityref</w:t>
      </w:r>
    </w:p>
    <w:p w14:paraId="516D18E9" w14:textId="77777777" w:rsidR="00D41040" w:rsidRPr="00AF4D6E" w:rsidRDefault="00D41040" w:rsidP="00452B11">
      <w:pPr>
        <w:rPr>
          <w:rFonts w:cs="Arial"/>
          <w:lang w:val="en-US"/>
        </w:rPr>
      </w:pPr>
    </w:p>
    <w:p w14:paraId="61617763" w14:textId="77777777" w:rsidR="003E5CE2" w:rsidRPr="00AF4D6E" w:rsidRDefault="003E5CE2">
      <w:pPr>
        <w:overflowPunct/>
        <w:autoSpaceDE/>
        <w:autoSpaceDN/>
        <w:adjustRightInd/>
        <w:spacing w:after="0"/>
        <w:textAlignment w:val="auto"/>
        <w:rPr>
          <w:rFonts w:cs="Arial"/>
          <w:sz w:val="36"/>
          <w:lang w:val="en-US"/>
        </w:rPr>
      </w:pPr>
      <w:r w:rsidRPr="00AF4D6E">
        <w:rPr>
          <w:rFonts w:cs="Arial"/>
          <w:lang w:val="en-US"/>
        </w:rPr>
        <w:br w:type="page"/>
      </w:r>
    </w:p>
    <w:p w14:paraId="732DFB83" w14:textId="77777777" w:rsidR="005949A8" w:rsidRPr="00AF4D6E" w:rsidRDefault="005949A8" w:rsidP="005949A8">
      <w:pPr>
        <w:pStyle w:val="8"/>
        <w:rPr>
          <w:rFonts w:cs="Arial"/>
          <w:lang w:val="en-US"/>
        </w:rPr>
      </w:pPr>
      <w:bookmarkStart w:id="119" w:name="_Toc535584459"/>
      <w:r w:rsidRPr="00AF4D6E">
        <w:rPr>
          <w:rFonts w:cs="Arial"/>
          <w:lang w:val="en-US"/>
        </w:rPr>
        <w:lastRenderedPageBreak/>
        <w:t>Annex D</w:t>
      </w:r>
      <w:r w:rsidRPr="00AF4D6E">
        <w:rPr>
          <w:rFonts w:cs="Arial"/>
          <w:lang w:val="en-US"/>
        </w:rPr>
        <w:tab/>
        <w:t>JSON Code</w:t>
      </w:r>
      <w:bookmarkEnd w:id="119"/>
    </w:p>
    <w:p w14:paraId="4616B5AB" w14:textId="77777777" w:rsidR="005949A8" w:rsidRPr="00AF4D6E" w:rsidRDefault="005949A8" w:rsidP="005949A8">
      <w:pPr>
        <w:pStyle w:val="2"/>
        <w:rPr>
          <w:rFonts w:cs="Arial"/>
          <w:lang w:val="en-US"/>
        </w:rPr>
      </w:pPr>
      <w:bookmarkStart w:id="120" w:name="_Toc535584460"/>
      <w:r w:rsidRPr="00AF4D6E">
        <w:rPr>
          <w:rFonts w:cs="Arial"/>
          <w:lang w:val="en-US"/>
        </w:rPr>
        <w:t>D.1</w:t>
      </w:r>
      <w:r w:rsidRPr="00AF4D6E">
        <w:rPr>
          <w:rFonts w:cs="Arial"/>
          <w:lang w:val="en-US"/>
        </w:rPr>
        <w:tab/>
        <w:t>Microwave Topology</w:t>
      </w:r>
      <w:bookmarkEnd w:id="120"/>
    </w:p>
    <w:p w14:paraId="70443C4E" w14:textId="77777777" w:rsidR="005949A8" w:rsidRPr="00AF4D6E" w:rsidRDefault="007A53BD" w:rsidP="00594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eastAsia="it-IT"/>
        </w:rPr>
      </w:pPr>
      <w:r w:rsidRPr="00AF4D6E">
        <w:rPr>
          <w:rFonts w:eastAsia="Times New Roman" w:cs="Arial"/>
          <w:color w:val="000000"/>
          <w:lang w:val="en-US" w:eastAsia="it-IT"/>
        </w:rPr>
        <w:t xml:space="preserve">Please refer to </w:t>
      </w:r>
      <w:hyperlink r:id="rId57" w:history="1">
        <w:r w:rsidRPr="00AF4D6E">
          <w:rPr>
            <w:rStyle w:val="ab"/>
            <w:rFonts w:eastAsia="Times New Roman" w:cs="Arial"/>
            <w:lang w:val="en-US" w:eastAsia="it-IT"/>
          </w:rPr>
          <w:t>this file</w:t>
        </w:r>
      </w:hyperlink>
      <w:r w:rsidRPr="00AF4D6E">
        <w:rPr>
          <w:rFonts w:eastAsia="Times New Roman" w:cs="Arial"/>
          <w:color w:val="000000"/>
          <w:lang w:val="en-US" w:eastAsia="it-IT"/>
        </w:rPr>
        <w:t>.</w:t>
      </w:r>
    </w:p>
    <w:p w14:paraId="04CA7EB7" w14:textId="77777777" w:rsidR="005949A8" w:rsidRPr="00AF4D6E" w:rsidRDefault="005949A8" w:rsidP="005949A8">
      <w:pPr>
        <w:rPr>
          <w:rFonts w:cs="Arial"/>
          <w:u w:val="single"/>
          <w:lang w:val="en-US"/>
        </w:rPr>
      </w:pP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p>
    <w:p w14:paraId="676BE80D" w14:textId="77777777" w:rsidR="005949A8" w:rsidRPr="00AF4D6E" w:rsidRDefault="005949A8" w:rsidP="005949A8">
      <w:pPr>
        <w:pStyle w:val="2"/>
        <w:rPr>
          <w:rFonts w:cs="Arial"/>
          <w:lang w:val="en-US"/>
        </w:rPr>
      </w:pPr>
      <w:bookmarkStart w:id="121" w:name="_Toc535584461"/>
      <w:r w:rsidRPr="00AF4D6E">
        <w:rPr>
          <w:rFonts w:cs="Arial"/>
          <w:lang w:val="en-US"/>
        </w:rPr>
        <w:t>D.2</w:t>
      </w:r>
      <w:r w:rsidRPr="00AF4D6E">
        <w:rPr>
          <w:rFonts w:cs="Arial"/>
          <w:lang w:val="en-US"/>
        </w:rPr>
        <w:tab/>
        <w:t>Ethernet Topology</w:t>
      </w:r>
      <w:bookmarkEnd w:id="121"/>
    </w:p>
    <w:p w14:paraId="31B2360E" w14:textId="77777777" w:rsidR="007A53BD" w:rsidRPr="00AF4D6E" w:rsidRDefault="007A53BD" w:rsidP="007A5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eastAsia="it-IT"/>
        </w:rPr>
      </w:pPr>
      <w:r w:rsidRPr="00AF4D6E">
        <w:rPr>
          <w:rFonts w:eastAsia="Times New Roman" w:cs="Arial"/>
          <w:color w:val="000000"/>
          <w:lang w:val="en-US" w:eastAsia="it-IT"/>
        </w:rPr>
        <w:t xml:space="preserve">Please refer to </w:t>
      </w:r>
      <w:hyperlink r:id="rId58" w:history="1">
        <w:r w:rsidRPr="00AF4D6E">
          <w:rPr>
            <w:rStyle w:val="ab"/>
            <w:rFonts w:eastAsia="Times New Roman" w:cs="Arial"/>
            <w:lang w:val="en-US" w:eastAsia="it-IT"/>
          </w:rPr>
          <w:t>this file</w:t>
        </w:r>
      </w:hyperlink>
      <w:r w:rsidRPr="00AF4D6E">
        <w:rPr>
          <w:rFonts w:eastAsia="Times New Roman" w:cs="Arial"/>
          <w:color w:val="000000"/>
          <w:lang w:val="en-US" w:eastAsia="it-IT"/>
        </w:rPr>
        <w:t>.</w:t>
      </w:r>
    </w:p>
    <w:p w14:paraId="1CD0902E" w14:textId="77777777" w:rsidR="005949A8" w:rsidRPr="00AF4D6E" w:rsidRDefault="005949A8" w:rsidP="00452B11">
      <w:pPr>
        <w:rPr>
          <w:rFonts w:cs="Arial"/>
          <w:u w:val="single"/>
          <w:lang w:val="en-US"/>
        </w:rPr>
      </w:pP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r w:rsidRPr="00AF4D6E">
        <w:rPr>
          <w:rFonts w:cs="Arial"/>
          <w:u w:val="single"/>
          <w:lang w:val="en-US"/>
        </w:rPr>
        <w:tab/>
      </w:r>
    </w:p>
    <w:p w14:paraId="0837E711" w14:textId="77777777" w:rsidR="005949A8" w:rsidRPr="00AF4D6E" w:rsidRDefault="005949A8" w:rsidP="005949A8">
      <w:pPr>
        <w:pStyle w:val="2"/>
        <w:rPr>
          <w:rFonts w:cs="Arial"/>
          <w:lang w:val="en-US"/>
        </w:rPr>
      </w:pPr>
      <w:bookmarkStart w:id="122" w:name="_Ref523226055"/>
      <w:bookmarkStart w:id="123" w:name="_Toc535584462"/>
      <w:r w:rsidRPr="00AF4D6E">
        <w:rPr>
          <w:rFonts w:cs="Arial"/>
          <w:lang w:val="en-US"/>
        </w:rPr>
        <w:t>D.3</w:t>
      </w:r>
      <w:r w:rsidRPr="00AF4D6E">
        <w:rPr>
          <w:rFonts w:cs="Arial"/>
          <w:lang w:val="en-US"/>
        </w:rPr>
        <w:tab/>
        <w:t>Ethernet Service</w:t>
      </w:r>
      <w:bookmarkEnd w:id="122"/>
      <w:bookmarkEnd w:id="123"/>
    </w:p>
    <w:p w14:paraId="63A82D0C" w14:textId="77777777" w:rsidR="007A53BD" w:rsidRPr="00AF4D6E" w:rsidRDefault="007A53BD" w:rsidP="007A5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Times New Roman" w:cs="Arial"/>
          <w:color w:val="000000"/>
          <w:lang w:val="en-US" w:eastAsia="it-IT"/>
        </w:rPr>
      </w:pPr>
      <w:r w:rsidRPr="00AF4D6E">
        <w:rPr>
          <w:rFonts w:eastAsia="Times New Roman" w:cs="Arial"/>
          <w:color w:val="000000"/>
          <w:lang w:val="en-US" w:eastAsia="it-IT"/>
        </w:rPr>
        <w:t xml:space="preserve">Please refer to </w:t>
      </w:r>
      <w:hyperlink r:id="rId59" w:history="1">
        <w:r w:rsidRPr="00AF4D6E">
          <w:rPr>
            <w:rStyle w:val="ab"/>
            <w:rFonts w:eastAsia="Times New Roman" w:cs="Arial"/>
            <w:lang w:val="en-US" w:eastAsia="it-IT"/>
          </w:rPr>
          <w:t>this file</w:t>
        </w:r>
      </w:hyperlink>
      <w:r w:rsidRPr="00AF4D6E">
        <w:rPr>
          <w:rFonts w:eastAsia="Times New Roman" w:cs="Arial"/>
          <w:color w:val="000000"/>
          <w:lang w:val="en-US" w:eastAsia="it-IT"/>
        </w:rPr>
        <w:t>.</w:t>
      </w:r>
    </w:p>
    <w:p w14:paraId="45D51634" w14:textId="77777777" w:rsidR="003E5CE2" w:rsidRPr="00AF4D6E" w:rsidRDefault="003E5CE2">
      <w:pPr>
        <w:overflowPunct/>
        <w:autoSpaceDE/>
        <w:autoSpaceDN/>
        <w:adjustRightInd/>
        <w:spacing w:after="0"/>
        <w:textAlignment w:val="auto"/>
        <w:rPr>
          <w:rFonts w:cs="Arial"/>
          <w:sz w:val="36"/>
          <w:lang w:val="en-US"/>
        </w:rPr>
      </w:pPr>
      <w:r w:rsidRPr="00AF4D6E">
        <w:rPr>
          <w:rFonts w:cs="Arial"/>
          <w:lang w:val="en-US"/>
        </w:rPr>
        <w:br w:type="page"/>
      </w:r>
    </w:p>
    <w:p w14:paraId="1AC19180" w14:textId="77777777" w:rsidR="0064532B" w:rsidRPr="00AF4D6E" w:rsidRDefault="0064532B" w:rsidP="0064532B">
      <w:pPr>
        <w:pStyle w:val="8"/>
        <w:rPr>
          <w:rFonts w:cs="Arial"/>
          <w:lang w:val="en-US"/>
        </w:rPr>
      </w:pPr>
      <w:bookmarkStart w:id="124" w:name="_Toc535584463"/>
      <w:r w:rsidRPr="00AF4D6E">
        <w:rPr>
          <w:rFonts w:cs="Arial"/>
          <w:lang w:val="en-US"/>
        </w:rPr>
        <w:lastRenderedPageBreak/>
        <w:t xml:space="preserve">Annex </w:t>
      </w:r>
      <w:r w:rsidR="00F20BC3" w:rsidRPr="00AF4D6E">
        <w:rPr>
          <w:rFonts w:cs="Arial"/>
          <w:lang w:val="en-US"/>
        </w:rPr>
        <w:t>E</w:t>
      </w:r>
      <w:r w:rsidRPr="00AF4D6E">
        <w:rPr>
          <w:rFonts w:cs="Arial"/>
          <w:lang w:val="en-US"/>
        </w:rPr>
        <w:tab/>
      </w:r>
      <w:r w:rsidR="00F20BC3" w:rsidRPr="00AF4D6E">
        <w:rPr>
          <w:rFonts w:cs="Arial"/>
          <w:lang w:val="en-US"/>
        </w:rPr>
        <w:t>Postman</w:t>
      </w:r>
      <w:bookmarkEnd w:id="124"/>
    </w:p>
    <w:p w14:paraId="0EF78F5B" w14:textId="77777777" w:rsidR="00593968" w:rsidRPr="00AF4D6E" w:rsidRDefault="00593968" w:rsidP="00593968">
      <w:pPr>
        <w:pStyle w:val="2"/>
        <w:rPr>
          <w:rFonts w:cs="Arial"/>
          <w:lang w:val="en-US"/>
        </w:rPr>
      </w:pPr>
      <w:bookmarkStart w:id="125" w:name="_Toc535584464"/>
      <w:r w:rsidRPr="00AF4D6E">
        <w:rPr>
          <w:rFonts w:cs="Arial"/>
          <w:lang w:val="en-US"/>
        </w:rPr>
        <w:t>E.1</w:t>
      </w:r>
      <w:r w:rsidRPr="00AF4D6E">
        <w:rPr>
          <w:rFonts w:cs="Arial"/>
          <w:lang w:val="en-US"/>
        </w:rPr>
        <w:tab/>
        <w:t>Postman Collection Structure</w:t>
      </w:r>
      <w:bookmarkEnd w:id="125"/>
    </w:p>
    <w:p w14:paraId="4A433DD8" w14:textId="77777777" w:rsidR="00593968" w:rsidRPr="00AF4D6E" w:rsidRDefault="00593968" w:rsidP="00B4601C">
      <w:pPr>
        <w:rPr>
          <w:rFonts w:cs="Arial"/>
          <w:lang w:val="en-US"/>
        </w:rPr>
      </w:pPr>
      <w:r w:rsidRPr="00AF4D6E">
        <w:rPr>
          <w:rFonts w:cs="Arial"/>
          <w:lang w:val="en-US"/>
        </w:rPr>
        <w:t>Postman can perform an automated test sequence, thanks to its capability to execute scripts.</w:t>
      </w:r>
    </w:p>
    <w:p w14:paraId="10A8729F" w14:textId="77777777" w:rsidR="00593968" w:rsidRPr="00AF4D6E" w:rsidRDefault="000A46F1" w:rsidP="00B4601C">
      <w:pPr>
        <w:rPr>
          <w:rFonts w:cs="Arial"/>
          <w:lang w:val="en-US"/>
        </w:rPr>
      </w:pPr>
      <w:r w:rsidRPr="00AF4D6E">
        <w:rPr>
          <w:rFonts w:cs="Arial"/>
          <w:lang w:val="en-US"/>
        </w:rPr>
        <w:t xml:space="preserve">Postman allows to group requests into </w:t>
      </w:r>
      <w:r w:rsidR="00593968" w:rsidRPr="00AF4D6E">
        <w:rPr>
          <w:rFonts w:cs="Arial"/>
          <w:lang w:val="en-US"/>
        </w:rPr>
        <w:t xml:space="preserve">Collections, </w:t>
      </w:r>
      <w:r w:rsidRPr="00AF4D6E">
        <w:rPr>
          <w:rFonts w:cs="Arial"/>
          <w:lang w:val="en-US"/>
        </w:rPr>
        <w:t xml:space="preserve">so that it is possible to execute multiple requests with one command. It also allows to add a </w:t>
      </w:r>
      <w:r w:rsidRPr="00AF4D6E">
        <w:rPr>
          <w:rFonts w:cs="Arial"/>
          <w:b/>
          <w:lang w:val="en-US"/>
        </w:rPr>
        <w:t>pre-request</w:t>
      </w:r>
      <w:r w:rsidRPr="00AF4D6E">
        <w:rPr>
          <w:rFonts w:cs="Arial"/>
          <w:lang w:val="en-US"/>
        </w:rPr>
        <w:t xml:space="preserve"> script (optional</w:t>
      </w:r>
      <w:r w:rsidR="003E5CE2" w:rsidRPr="00AF4D6E">
        <w:rPr>
          <w:rFonts w:cs="Arial"/>
          <w:lang w:val="en-US"/>
        </w:rPr>
        <w:t>), which is executed before the collection runs,</w:t>
      </w:r>
      <w:r w:rsidRPr="00AF4D6E">
        <w:rPr>
          <w:rFonts w:cs="Arial"/>
          <w:lang w:val="en-US"/>
        </w:rPr>
        <w:t xml:space="preserve"> and a </w:t>
      </w:r>
      <w:r w:rsidRPr="00AF4D6E">
        <w:rPr>
          <w:rFonts w:cs="Arial"/>
          <w:b/>
          <w:lang w:val="en-US"/>
        </w:rPr>
        <w:t>test script</w:t>
      </w:r>
      <w:r w:rsidRPr="00AF4D6E">
        <w:rPr>
          <w:rFonts w:cs="Arial"/>
          <w:lang w:val="en-US"/>
        </w:rPr>
        <w:t xml:space="preserve"> (optional), that is executed after the collection runs</w:t>
      </w:r>
      <w:r w:rsidR="00593968" w:rsidRPr="00AF4D6E">
        <w:rPr>
          <w:rFonts w:cs="Arial"/>
          <w:lang w:val="en-US"/>
        </w:rPr>
        <w:t>.</w:t>
      </w:r>
    </w:p>
    <w:p w14:paraId="2941E780" w14:textId="77777777" w:rsidR="00EB610C" w:rsidRPr="00AF4D6E" w:rsidRDefault="00EB610C" w:rsidP="003E5CE2">
      <w:pPr>
        <w:pStyle w:val="2"/>
        <w:keepNext w:val="0"/>
        <w:keepLines w:val="0"/>
        <w:widowControl w:val="0"/>
        <w:rPr>
          <w:rFonts w:cs="Arial"/>
          <w:lang w:val="en-US"/>
        </w:rPr>
      </w:pPr>
      <w:bookmarkStart w:id="126" w:name="_Toc535584465"/>
      <w:r w:rsidRPr="00AF4D6E">
        <w:rPr>
          <w:rFonts w:cs="Arial"/>
          <w:lang w:val="en-US"/>
        </w:rPr>
        <w:t>E.2</w:t>
      </w:r>
      <w:r w:rsidRPr="00AF4D6E">
        <w:rPr>
          <w:rFonts w:cs="Arial"/>
          <w:lang w:val="en-US"/>
        </w:rPr>
        <w:tab/>
      </w:r>
      <w:r w:rsidR="00EB00EB" w:rsidRPr="00AF4D6E">
        <w:rPr>
          <w:rFonts w:cs="Arial"/>
          <w:lang w:val="en-US"/>
        </w:rPr>
        <w:t>Postman Collections</w:t>
      </w:r>
      <w:bookmarkEnd w:id="126"/>
    </w:p>
    <w:p w14:paraId="605AD3A5" w14:textId="77777777" w:rsidR="00B75D9B" w:rsidRPr="00AF4D6E" w:rsidRDefault="00B75D9B" w:rsidP="00B75D9B">
      <w:pPr>
        <w:rPr>
          <w:rFonts w:cs="Arial"/>
          <w:lang w:val="en-US"/>
        </w:rPr>
      </w:pPr>
      <w:r w:rsidRPr="00AF4D6E">
        <w:rPr>
          <w:rFonts w:cs="Arial"/>
          <w:lang w:val="en-US"/>
        </w:rPr>
        <w:t xml:space="preserve">The Collections defined for this Plugtest are available at </w:t>
      </w:r>
      <w:hyperlink r:id="rId60" w:history="1">
        <w:r w:rsidRPr="00AF4D6E">
          <w:rPr>
            <w:rStyle w:val="ab"/>
            <w:rFonts w:cs="Arial"/>
            <w:lang w:val="en-US"/>
          </w:rPr>
          <w:t>https://forge.etsi.org/gitlab/sdn/mwt/mwt-plu-postman-collections/tree/intracom-postman/collections</w:t>
        </w:r>
      </w:hyperlink>
      <w:r w:rsidRPr="00AF4D6E">
        <w:rPr>
          <w:rFonts w:cs="Arial"/>
          <w:lang w:val="en-US"/>
        </w:rPr>
        <w:t>.</w:t>
      </w:r>
    </w:p>
    <w:p w14:paraId="177638FC" w14:textId="77777777" w:rsidR="00D653B8" w:rsidRPr="00AF4D6E" w:rsidRDefault="00B75D9B" w:rsidP="00141B00">
      <w:pPr>
        <w:rPr>
          <w:rFonts w:cs="Arial"/>
          <w:lang w:val="en-US"/>
        </w:rPr>
      </w:pPr>
      <w:r w:rsidRPr="00AF4D6E">
        <w:rPr>
          <w:rFonts w:cs="Arial"/>
          <w:lang w:val="en-US"/>
        </w:rPr>
        <w:t xml:space="preserve">An </w:t>
      </w:r>
      <w:r w:rsidR="00D653B8" w:rsidRPr="00AF4D6E">
        <w:rPr>
          <w:rFonts w:cs="Arial"/>
          <w:lang w:val="en-US"/>
        </w:rPr>
        <w:t xml:space="preserve">initialization script to be run once at the beginning of a test session, to </w:t>
      </w:r>
      <w:r w:rsidRPr="00AF4D6E">
        <w:rPr>
          <w:rFonts w:cs="Arial"/>
          <w:lang w:val="en-US"/>
        </w:rPr>
        <w:t>prepare</w:t>
      </w:r>
      <w:r w:rsidR="00D653B8" w:rsidRPr="00AF4D6E">
        <w:rPr>
          <w:rFonts w:cs="Arial"/>
          <w:lang w:val="en-US"/>
        </w:rPr>
        <w:t xml:space="preserve"> the Postman execution environment, is provided</w:t>
      </w:r>
      <w:r w:rsidRPr="00AF4D6E">
        <w:rPr>
          <w:rFonts w:cs="Arial"/>
          <w:lang w:val="en-US"/>
        </w:rPr>
        <w:t xml:space="preserve"> at </w:t>
      </w:r>
      <w:hyperlink r:id="rId61" w:history="1">
        <w:r w:rsidRPr="00AF4D6E">
          <w:rPr>
            <w:rStyle w:val="ab"/>
            <w:rFonts w:cs="Arial"/>
            <w:lang w:val="en-US"/>
          </w:rPr>
          <w:t>https://forge.etsi.org/gitlab/sdn/mwt/mwt-plu-postman-collections/tree/intracom-postman/collections/mwt-plu-1/TD_SDN_INIT</w:t>
        </w:r>
      </w:hyperlink>
      <w:r w:rsidR="00D653B8" w:rsidRPr="00AF4D6E">
        <w:rPr>
          <w:rFonts w:cs="Arial"/>
          <w:lang w:val="en-US"/>
        </w:rPr>
        <w:t>.</w:t>
      </w:r>
    </w:p>
    <w:p w14:paraId="2D74DF6F" w14:textId="77777777" w:rsidR="00B75D9B" w:rsidRPr="00AF4D6E" w:rsidRDefault="00B75D9B" w:rsidP="00B75D9B">
      <w:pPr>
        <w:rPr>
          <w:rFonts w:cs="Arial"/>
          <w:lang w:val="en-US"/>
        </w:rPr>
      </w:pPr>
      <w:r w:rsidRPr="00AF4D6E">
        <w:rPr>
          <w:rFonts w:cs="Arial"/>
          <w:lang w:val="en-US"/>
        </w:rPr>
        <w:t xml:space="preserve">A tutorial about how to use the Collections is available at </w:t>
      </w:r>
      <w:hyperlink r:id="rId62" w:history="1">
        <w:r w:rsidRPr="00AF4D6E">
          <w:rPr>
            <w:rStyle w:val="ab"/>
            <w:rFonts w:eastAsia="Times New Roman" w:cs="Arial"/>
          </w:rPr>
          <w:t>https://forge.etsi.org/gitlab/sdn/mwt/mwt-plu-postman-collections/blob/intracom-postman/collections/mwt-plu-1/Guide.pdf</w:t>
        </w:r>
      </w:hyperlink>
      <w:r w:rsidRPr="00AF4D6E">
        <w:rPr>
          <w:rFonts w:eastAsia="Times New Roman" w:cs="Arial"/>
        </w:rPr>
        <w:t>.</w:t>
      </w:r>
    </w:p>
    <w:p w14:paraId="77AC6E87" w14:textId="77777777" w:rsidR="00EB00EB" w:rsidRPr="00AF4D6E" w:rsidRDefault="00EB00EB" w:rsidP="003E5CE2">
      <w:pPr>
        <w:pStyle w:val="30"/>
        <w:keepNext w:val="0"/>
        <w:keepLines w:val="0"/>
        <w:widowControl w:val="0"/>
        <w:spacing w:before="180"/>
        <w:rPr>
          <w:rFonts w:cs="Arial"/>
          <w:lang w:val="en-US"/>
        </w:rPr>
      </w:pPr>
      <w:bookmarkStart w:id="127" w:name="_Ref529974949"/>
      <w:bookmarkStart w:id="128" w:name="_Ref529974976"/>
      <w:bookmarkStart w:id="129" w:name="_Ref529974989"/>
      <w:bookmarkStart w:id="130" w:name="_Ref529975000"/>
      <w:bookmarkStart w:id="131" w:name="_Toc535584466"/>
      <w:r w:rsidRPr="00AF4D6E">
        <w:rPr>
          <w:rFonts w:cs="Arial"/>
          <w:lang w:val="en-US"/>
        </w:rPr>
        <w:t>E.2.1</w:t>
      </w:r>
      <w:r w:rsidRPr="00AF4D6E">
        <w:rPr>
          <w:rFonts w:cs="Arial"/>
          <w:lang w:val="en-US"/>
        </w:rPr>
        <w:tab/>
        <w:t>TD_SDN_SNSD_01</w:t>
      </w:r>
      <w:bookmarkEnd w:id="127"/>
      <w:bookmarkEnd w:id="128"/>
      <w:bookmarkEnd w:id="129"/>
      <w:bookmarkEnd w:id="130"/>
      <w:bookmarkEnd w:id="131"/>
    </w:p>
    <w:p w14:paraId="2D191CA4" w14:textId="77777777" w:rsidR="00EB00EB" w:rsidRPr="00AF4D6E" w:rsidRDefault="00EB00EB" w:rsidP="003E5CE2">
      <w:pPr>
        <w:pStyle w:val="30"/>
        <w:keepNext w:val="0"/>
        <w:keepLines w:val="0"/>
        <w:widowControl w:val="0"/>
        <w:spacing w:before="180"/>
        <w:rPr>
          <w:rFonts w:cs="Arial"/>
          <w:lang w:val="en-US"/>
        </w:rPr>
      </w:pPr>
      <w:bookmarkStart w:id="132" w:name="_Ref529975156"/>
      <w:bookmarkStart w:id="133" w:name="_Toc535584467"/>
      <w:r w:rsidRPr="00AF4D6E">
        <w:rPr>
          <w:rFonts w:cs="Arial"/>
          <w:lang w:val="en-US"/>
        </w:rPr>
        <w:t>E.2.2</w:t>
      </w:r>
      <w:r w:rsidRPr="00AF4D6E">
        <w:rPr>
          <w:rFonts w:cs="Arial"/>
          <w:lang w:val="en-US"/>
        </w:rPr>
        <w:tab/>
        <w:t>TD_SDN_SNSD_02</w:t>
      </w:r>
      <w:bookmarkEnd w:id="132"/>
      <w:bookmarkEnd w:id="133"/>
    </w:p>
    <w:p w14:paraId="376C9320" w14:textId="77777777" w:rsidR="00EB00EB" w:rsidRPr="00AF4D6E" w:rsidRDefault="00EB00EB" w:rsidP="003E5CE2">
      <w:pPr>
        <w:pStyle w:val="30"/>
        <w:keepNext w:val="0"/>
        <w:keepLines w:val="0"/>
        <w:widowControl w:val="0"/>
        <w:spacing w:before="180"/>
        <w:rPr>
          <w:rFonts w:cs="Arial"/>
          <w:lang w:val="en-US"/>
        </w:rPr>
      </w:pPr>
      <w:bookmarkStart w:id="134" w:name="_Ref529975189"/>
      <w:bookmarkStart w:id="135" w:name="_Toc535584468"/>
      <w:r w:rsidRPr="00AF4D6E">
        <w:rPr>
          <w:rFonts w:cs="Arial"/>
          <w:lang w:val="en-US"/>
        </w:rPr>
        <w:t>E.2.3</w:t>
      </w:r>
      <w:r w:rsidRPr="00AF4D6E">
        <w:rPr>
          <w:rFonts w:cs="Arial"/>
          <w:lang w:val="en-US"/>
        </w:rPr>
        <w:tab/>
        <w:t>TD_SDN_SNSD_03</w:t>
      </w:r>
      <w:bookmarkEnd w:id="134"/>
      <w:bookmarkEnd w:id="135"/>
    </w:p>
    <w:p w14:paraId="5B54FA68" w14:textId="77777777" w:rsidR="00EB00EB" w:rsidRPr="00AF4D6E" w:rsidRDefault="00EB00EB" w:rsidP="003E5CE2">
      <w:pPr>
        <w:pStyle w:val="30"/>
        <w:keepNext w:val="0"/>
        <w:keepLines w:val="0"/>
        <w:widowControl w:val="0"/>
        <w:spacing w:before="180"/>
        <w:rPr>
          <w:rFonts w:cs="Arial"/>
          <w:lang w:val="en-US"/>
        </w:rPr>
      </w:pPr>
      <w:bookmarkStart w:id="136" w:name="_Ref529975125"/>
      <w:bookmarkStart w:id="137" w:name="_Toc535584469"/>
      <w:r w:rsidRPr="00AF4D6E">
        <w:rPr>
          <w:rFonts w:cs="Arial"/>
          <w:lang w:val="en-US"/>
        </w:rPr>
        <w:t>E.2.4</w:t>
      </w:r>
      <w:r w:rsidRPr="00AF4D6E">
        <w:rPr>
          <w:rFonts w:cs="Arial"/>
          <w:lang w:val="en-US"/>
        </w:rPr>
        <w:tab/>
        <w:t>TD_SDN_MNSD_01</w:t>
      </w:r>
      <w:bookmarkEnd w:id="136"/>
      <w:bookmarkEnd w:id="137"/>
    </w:p>
    <w:p w14:paraId="66174211" w14:textId="77777777" w:rsidR="00EB00EB" w:rsidRPr="00AF4D6E" w:rsidRDefault="00EB00EB" w:rsidP="003E5CE2">
      <w:pPr>
        <w:pStyle w:val="30"/>
        <w:keepNext w:val="0"/>
        <w:keepLines w:val="0"/>
        <w:widowControl w:val="0"/>
        <w:spacing w:before="180"/>
        <w:rPr>
          <w:rFonts w:cs="Arial"/>
          <w:lang w:val="en-US"/>
        </w:rPr>
      </w:pPr>
      <w:bookmarkStart w:id="138" w:name="_Ref529975213"/>
      <w:bookmarkStart w:id="139" w:name="_Toc535584470"/>
      <w:r w:rsidRPr="00AF4D6E">
        <w:rPr>
          <w:rFonts w:cs="Arial"/>
          <w:lang w:val="en-US"/>
        </w:rPr>
        <w:t>E.2.5</w:t>
      </w:r>
      <w:r w:rsidRPr="00AF4D6E">
        <w:rPr>
          <w:rFonts w:cs="Arial"/>
          <w:lang w:val="en-US"/>
        </w:rPr>
        <w:tab/>
        <w:t>TD_SDN_MNSD_02</w:t>
      </w:r>
      <w:bookmarkEnd w:id="138"/>
      <w:bookmarkEnd w:id="139"/>
    </w:p>
    <w:p w14:paraId="254E81A9" w14:textId="77777777" w:rsidR="00EB00EB" w:rsidRPr="00AF4D6E" w:rsidRDefault="00EB00EB" w:rsidP="003E5CE2">
      <w:pPr>
        <w:pStyle w:val="30"/>
        <w:keepNext w:val="0"/>
        <w:keepLines w:val="0"/>
        <w:widowControl w:val="0"/>
        <w:spacing w:before="180"/>
        <w:rPr>
          <w:rFonts w:cs="Arial"/>
          <w:lang w:val="en-US"/>
        </w:rPr>
      </w:pPr>
      <w:bookmarkStart w:id="140" w:name="_Ref529975248"/>
      <w:bookmarkStart w:id="141" w:name="_Toc535584471"/>
      <w:r w:rsidRPr="00AF4D6E">
        <w:rPr>
          <w:rFonts w:cs="Arial"/>
          <w:lang w:val="en-US"/>
        </w:rPr>
        <w:t>E.2.6</w:t>
      </w:r>
      <w:r w:rsidRPr="00AF4D6E">
        <w:rPr>
          <w:rFonts w:cs="Arial"/>
          <w:lang w:val="en-US"/>
        </w:rPr>
        <w:tab/>
        <w:t>TD_SDN_MNSD_03</w:t>
      </w:r>
      <w:bookmarkEnd w:id="140"/>
      <w:bookmarkEnd w:id="141"/>
    </w:p>
    <w:p w14:paraId="4FD0F10F" w14:textId="77777777" w:rsidR="00EB00EB" w:rsidRPr="00AF4D6E" w:rsidRDefault="00EB00EB" w:rsidP="003E5CE2">
      <w:pPr>
        <w:pStyle w:val="30"/>
        <w:keepNext w:val="0"/>
        <w:keepLines w:val="0"/>
        <w:widowControl w:val="0"/>
        <w:spacing w:before="180"/>
        <w:rPr>
          <w:rFonts w:cs="Arial"/>
          <w:lang w:val="en-US"/>
        </w:rPr>
      </w:pPr>
      <w:bookmarkStart w:id="142" w:name="_Ref529975268"/>
      <w:bookmarkStart w:id="143" w:name="_Toc535584472"/>
      <w:r w:rsidRPr="00AF4D6E">
        <w:rPr>
          <w:rFonts w:cs="Arial"/>
          <w:lang w:val="en-US"/>
        </w:rPr>
        <w:t>E.2.7</w:t>
      </w:r>
      <w:r w:rsidRPr="00AF4D6E">
        <w:rPr>
          <w:rFonts w:cs="Arial"/>
          <w:lang w:val="en-US"/>
        </w:rPr>
        <w:tab/>
        <w:t>TD_SDN_SSP_01</w:t>
      </w:r>
      <w:bookmarkEnd w:id="142"/>
      <w:bookmarkEnd w:id="143"/>
    </w:p>
    <w:p w14:paraId="1DBC9CED" w14:textId="77777777" w:rsidR="007A53BD" w:rsidRPr="00AF4D6E" w:rsidRDefault="00EB00EB" w:rsidP="00E412A5">
      <w:pPr>
        <w:pStyle w:val="30"/>
        <w:keepNext w:val="0"/>
        <w:keepLines w:val="0"/>
        <w:widowControl w:val="0"/>
        <w:spacing w:before="180"/>
        <w:rPr>
          <w:rFonts w:cs="Arial"/>
          <w:lang w:val="en-US"/>
        </w:rPr>
      </w:pPr>
      <w:bookmarkStart w:id="144" w:name="_Ref529975286"/>
      <w:bookmarkStart w:id="145" w:name="_Toc535584473"/>
      <w:r w:rsidRPr="00AF4D6E">
        <w:rPr>
          <w:rFonts w:cs="Arial"/>
          <w:lang w:val="en-US"/>
        </w:rPr>
        <w:t>E.2.8</w:t>
      </w:r>
      <w:r w:rsidRPr="00AF4D6E">
        <w:rPr>
          <w:rFonts w:cs="Arial"/>
          <w:lang w:val="en-US"/>
        </w:rPr>
        <w:tab/>
        <w:t>TD_SDN_SSP_02</w:t>
      </w:r>
      <w:bookmarkEnd w:id="144"/>
      <w:bookmarkEnd w:id="145"/>
    </w:p>
    <w:p w14:paraId="67DCE6B8" w14:textId="77777777" w:rsidR="00EB00EB" w:rsidRPr="00AF4D6E" w:rsidRDefault="00EB00EB" w:rsidP="003E5CE2">
      <w:pPr>
        <w:pStyle w:val="30"/>
        <w:keepNext w:val="0"/>
        <w:keepLines w:val="0"/>
        <w:widowControl w:val="0"/>
        <w:spacing w:before="180"/>
        <w:rPr>
          <w:rFonts w:cs="Arial"/>
          <w:lang w:val="en-US"/>
        </w:rPr>
      </w:pPr>
      <w:bookmarkStart w:id="146" w:name="_Ref529975320"/>
      <w:bookmarkStart w:id="147" w:name="_Toc535584474"/>
      <w:r w:rsidRPr="00AF4D6E">
        <w:rPr>
          <w:rFonts w:cs="Arial"/>
          <w:lang w:val="en-US"/>
        </w:rPr>
        <w:t>E.2.9</w:t>
      </w:r>
      <w:r w:rsidRPr="00AF4D6E">
        <w:rPr>
          <w:rFonts w:cs="Arial"/>
          <w:lang w:val="en-US"/>
        </w:rPr>
        <w:tab/>
        <w:t>TD_SDN_SSP_03</w:t>
      </w:r>
      <w:bookmarkEnd w:id="146"/>
      <w:bookmarkEnd w:id="147"/>
    </w:p>
    <w:p w14:paraId="208C0AA5" w14:textId="77777777" w:rsidR="00EB00EB" w:rsidRPr="00AF4D6E" w:rsidRDefault="00EB00EB" w:rsidP="003E5CE2">
      <w:pPr>
        <w:pStyle w:val="30"/>
        <w:keepNext w:val="0"/>
        <w:keepLines w:val="0"/>
        <w:widowControl w:val="0"/>
        <w:spacing w:before="180"/>
        <w:rPr>
          <w:rFonts w:cs="Arial"/>
          <w:lang w:val="en-US"/>
        </w:rPr>
      </w:pPr>
      <w:bookmarkStart w:id="148" w:name="_Ref529975339"/>
      <w:bookmarkStart w:id="149" w:name="_Toc535584475"/>
      <w:r w:rsidRPr="00AF4D6E">
        <w:rPr>
          <w:rFonts w:cs="Arial"/>
          <w:lang w:val="en-US"/>
        </w:rPr>
        <w:t>E.2.10</w:t>
      </w:r>
      <w:r w:rsidRPr="00AF4D6E">
        <w:rPr>
          <w:rFonts w:cs="Arial"/>
          <w:lang w:val="en-US"/>
        </w:rPr>
        <w:tab/>
        <w:t>TD_SDN_SSP_04</w:t>
      </w:r>
      <w:bookmarkEnd w:id="148"/>
      <w:bookmarkEnd w:id="149"/>
    </w:p>
    <w:p w14:paraId="378121B3" w14:textId="77777777" w:rsidR="00EB00EB" w:rsidRPr="00AF4D6E" w:rsidRDefault="00EB00EB" w:rsidP="003E5CE2">
      <w:pPr>
        <w:pStyle w:val="30"/>
        <w:keepNext w:val="0"/>
        <w:keepLines w:val="0"/>
        <w:widowControl w:val="0"/>
        <w:spacing w:before="180"/>
        <w:rPr>
          <w:rFonts w:cs="Arial"/>
          <w:lang w:val="en-US"/>
        </w:rPr>
      </w:pPr>
      <w:bookmarkStart w:id="150" w:name="_Ref529975363"/>
      <w:bookmarkStart w:id="151" w:name="_Toc535584476"/>
      <w:r w:rsidRPr="00AF4D6E">
        <w:rPr>
          <w:rFonts w:cs="Arial"/>
          <w:lang w:val="en-US"/>
        </w:rPr>
        <w:t>E.2.11</w:t>
      </w:r>
      <w:r w:rsidRPr="00AF4D6E">
        <w:rPr>
          <w:rFonts w:cs="Arial"/>
          <w:lang w:val="en-US"/>
        </w:rPr>
        <w:tab/>
        <w:t>TD_SDN_ISP_01</w:t>
      </w:r>
      <w:bookmarkEnd w:id="150"/>
      <w:bookmarkEnd w:id="151"/>
    </w:p>
    <w:p w14:paraId="6FF6ADFC" w14:textId="77777777" w:rsidR="00EB00EB" w:rsidRPr="00AF4D6E" w:rsidRDefault="00EB00EB" w:rsidP="003E5CE2">
      <w:pPr>
        <w:pStyle w:val="30"/>
        <w:keepNext w:val="0"/>
        <w:keepLines w:val="0"/>
        <w:widowControl w:val="0"/>
        <w:spacing w:before="180"/>
        <w:rPr>
          <w:rFonts w:cs="Arial"/>
          <w:lang w:val="en-US"/>
        </w:rPr>
      </w:pPr>
      <w:bookmarkStart w:id="152" w:name="_Ref529975384"/>
      <w:bookmarkStart w:id="153" w:name="_Toc535584477"/>
      <w:r w:rsidRPr="00AF4D6E">
        <w:rPr>
          <w:rFonts w:cs="Arial"/>
          <w:lang w:val="en-US"/>
        </w:rPr>
        <w:t>E.2.12</w:t>
      </w:r>
      <w:r w:rsidRPr="00AF4D6E">
        <w:rPr>
          <w:rFonts w:cs="Arial"/>
          <w:lang w:val="en-US"/>
        </w:rPr>
        <w:tab/>
        <w:t>TD_SDN_ISP_02</w:t>
      </w:r>
      <w:bookmarkEnd w:id="152"/>
      <w:bookmarkEnd w:id="153"/>
    </w:p>
    <w:p w14:paraId="657D9435" w14:textId="77777777" w:rsidR="00EB00EB" w:rsidRPr="00AF4D6E" w:rsidRDefault="00EB00EB" w:rsidP="003E5CE2">
      <w:pPr>
        <w:pStyle w:val="30"/>
        <w:keepNext w:val="0"/>
        <w:keepLines w:val="0"/>
        <w:widowControl w:val="0"/>
        <w:spacing w:before="180"/>
        <w:rPr>
          <w:rFonts w:cs="Arial"/>
          <w:lang w:val="en-US"/>
        </w:rPr>
      </w:pPr>
      <w:bookmarkStart w:id="154" w:name="_Ref529975406"/>
      <w:bookmarkStart w:id="155" w:name="_Toc535584478"/>
      <w:r w:rsidRPr="00AF4D6E">
        <w:rPr>
          <w:rFonts w:cs="Arial"/>
          <w:lang w:val="en-US"/>
        </w:rPr>
        <w:t>E.2.13</w:t>
      </w:r>
      <w:r w:rsidRPr="00AF4D6E">
        <w:rPr>
          <w:rFonts w:cs="Arial"/>
          <w:lang w:val="en-US"/>
        </w:rPr>
        <w:tab/>
        <w:t>TD_SDN_ISP_03</w:t>
      </w:r>
      <w:bookmarkEnd w:id="154"/>
      <w:bookmarkEnd w:id="155"/>
    </w:p>
    <w:p w14:paraId="1DAB923E" w14:textId="77777777" w:rsidR="00EB00EB" w:rsidRPr="00AF4D6E" w:rsidRDefault="00EB00EB" w:rsidP="003E5CE2">
      <w:pPr>
        <w:pStyle w:val="30"/>
        <w:keepNext w:val="0"/>
        <w:keepLines w:val="0"/>
        <w:widowControl w:val="0"/>
        <w:spacing w:before="180"/>
        <w:rPr>
          <w:rFonts w:cs="Arial"/>
          <w:lang w:val="en-US"/>
        </w:rPr>
      </w:pPr>
      <w:bookmarkStart w:id="156" w:name="_Ref529975465"/>
      <w:bookmarkStart w:id="157" w:name="_Toc535584479"/>
      <w:r w:rsidRPr="00AF4D6E">
        <w:rPr>
          <w:rFonts w:cs="Arial"/>
          <w:lang w:val="en-US"/>
        </w:rPr>
        <w:lastRenderedPageBreak/>
        <w:t>E.2.14</w:t>
      </w:r>
      <w:r w:rsidRPr="00AF4D6E">
        <w:rPr>
          <w:rFonts w:cs="Arial"/>
          <w:lang w:val="en-US"/>
        </w:rPr>
        <w:tab/>
        <w:t>TD_SDN_ISP_04</w:t>
      </w:r>
      <w:bookmarkEnd w:id="156"/>
      <w:bookmarkEnd w:id="157"/>
    </w:p>
    <w:p w14:paraId="5A1617F5" w14:textId="77777777" w:rsidR="000C740C" w:rsidRPr="00AF4D6E" w:rsidRDefault="000C740C" w:rsidP="000C740C">
      <w:pPr>
        <w:pStyle w:val="30"/>
        <w:keepNext w:val="0"/>
        <w:keepLines w:val="0"/>
        <w:widowControl w:val="0"/>
        <w:spacing w:before="180"/>
        <w:rPr>
          <w:rFonts w:cs="Arial"/>
          <w:lang w:val="en-US"/>
        </w:rPr>
      </w:pPr>
      <w:bookmarkStart w:id="158" w:name="_Toc535584480"/>
      <w:r w:rsidRPr="00AF4D6E">
        <w:rPr>
          <w:rFonts w:cs="Arial"/>
          <w:lang w:val="en-US"/>
        </w:rPr>
        <w:t>E.2.15</w:t>
      </w:r>
      <w:r w:rsidRPr="00AF4D6E">
        <w:rPr>
          <w:rFonts w:cs="Arial"/>
          <w:lang w:val="en-US"/>
        </w:rPr>
        <w:tab/>
      </w:r>
      <w:r w:rsidRPr="00AF4D6E">
        <w:rPr>
          <w:rFonts w:eastAsia="Times New Roman" w:cs="Arial"/>
        </w:rPr>
        <w:t>TD_SDN_INIT</w:t>
      </w:r>
      <w:bookmarkEnd w:id="158"/>
    </w:p>
    <w:p w14:paraId="1CA1FE21" w14:textId="77777777" w:rsidR="00EB00EB" w:rsidRPr="00AF4D6E" w:rsidRDefault="00EB00EB" w:rsidP="00EB00EB">
      <w:pPr>
        <w:rPr>
          <w:rFonts w:cs="Arial"/>
          <w:lang w:val="en-US"/>
        </w:rPr>
      </w:pPr>
    </w:p>
    <w:p w14:paraId="0D9EEF97" w14:textId="77777777" w:rsidR="00EB00EB" w:rsidRPr="00AF4D6E" w:rsidRDefault="00EB00EB">
      <w:pPr>
        <w:overflowPunct/>
        <w:autoSpaceDE/>
        <w:autoSpaceDN/>
        <w:adjustRightInd/>
        <w:spacing w:after="0"/>
        <w:textAlignment w:val="auto"/>
        <w:rPr>
          <w:rFonts w:cs="Arial"/>
          <w:sz w:val="28"/>
          <w:lang w:val="en-US"/>
        </w:rPr>
      </w:pPr>
      <w:r w:rsidRPr="00AF4D6E">
        <w:rPr>
          <w:rFonts w:cs="Arial"/>
          <w:lang w:val="en-US"/>
        </w:rPr>
        <w:br w:type="page"/>
      </w:r>
    </w:p>
    <w:p w14:paraId="255A1ECB" w14:textId="77777777" w:rsidR="0014000C" w:rsidRPr="00AF4D6E" w:rsidRDefault="0014000C" w:rsidP="00F91E2E">
      <w:pPr>
        <w:pStyle w:val="9"/>
        <w:pageBreakBefore/>
        <w:rPr>
          <w:rFonts w:cs="Arial"/>
          <w:lang w:val="en-US"/>
        </w:rPr>
      </w:pPr>
      <w:bookmarkStart w:id="159" w:name="_Toc535584481"/>
      <w:r w:rsidRPr="00AF4D6E">
        <w:rPr>
          <w:rFonts w:cs="Arial"/>
          <w:lang w:val="en-US"/>
        </w:rPr>
        <w:lastRenderedPageBreak/>
        <w:t>Change History</w:t>
      </w:r>
      <w:bookmarkEnd w:id="60"/>
      <w:bookmarkEnd w:id="61"/>
      <w:bookmarkEnd w:id="159"/>
    </w:p>
    <w:tbl>
      <w:tblPr>
        <w:tblW w:w="0" w:type="auto"/>
        <w:tblInd w:w="28" w:type="dxa"/>
        <w:tblLayout w:type="fixed"/>
        <w:tblCellMar>
          <w:left w:w="28" w:type="dxa"/>
          <w:right w:w="28" w:type="dxa"/>
        </w:tblCellMar>
        <w:tblLook w:val="0000" w:firstRow="0" w:lastRow="0" w:firstColumn="0" w:lastColumn="0" w:noHBand="0" w:noVBand="0"/>
      </w:tblPr>
      <w:tblGrid>
        <w:gridCol w:w="709"/>
        <w:gridCol w:w="1276"/>
        <w:gridCol w:w="7669"/>
      </w:tblGrid>
      <w:tr w:rsidR="0055663C" w:rsidRPr="00AF4D6E" w14:paraId="1EB70814" w14:textId="77777777" w:rsidTr="00032DFC">
        <w:trPr>
          <w:cantSplit/>
        </w:trPr>
        <w:tc>
          <w:tcPr>
            <w:tcW w:w="9654" w:type="dxa"/>
            <w:gridSpan w:val="3"/>
            <w:tcBorders>
              <w:top w:val="single" w:sz="4" w:space="0" w:color="000000"/>
              <w:left w:val="single" w:sz="4" w:space="0" w:color="000000"/>
              <w:bottom w:val="single" w:sz="4" w:space="0" w:color="000000"/>
              <w:right w:val="single" w:sz="4" w:space="0" w:color="000000"/>
            </w:tcBorders>
          </w:tcPr>
          <w:p w14:paraId="0D5C084C" w14:textId="77777777" w:rsidR="0055663C" w:rsidRPr="00AF4D6E" w:rsidRDefault="0055663C" w:rsidP="00032DFC">
            <w:pPr>
              <w:keepNext/>
              <w:snapToGrid w:val="0"/>
              <w:spacing w:before="60" w:after="60"/>
              <w:jc w:val="center"/>
              <w:rPr>
                <w:rFonts w:cs="Arial"/>
                <w:b/>
                <w:sz w:val="24"/>
                <w:lang w:val="en-US"/>
              </w:rPr>
            </w:pPr>
            <w:r w:rsidRPr="00AF4D6E">
              <w:rPr>
                <w:rFonts w:cs="Arial"/>
                <w:b/>
                <w:sz w:val="24"/>
                <w:lang w:val="en-US"/>
              </w:rPr>
              <w:t>Document history</w:t>
            </w:r>
          </w:p>
        </w:tc>
      </w:tr>
      <w:tr w:rsidR="0055663C" w:rsidRPr="00AF4D6E" w14:paraId="6D843DE2" w14:textId="77777777" w:rsidTr="00032DFC">
        <w:trPr>
          <w:cantSplit/>
        </w:trPr>
        <w:tc>
          <w:tcPr>
            <w:tcW w:w="709" w:type="dxa"/>
            <w:tcBorders>
              <w:top w:val="single" w:sz="4" w:space="0" w:color="000000"/>
              <w:left w:val="single" w:sz="4" w:space="0" w:color="000000"/>
              <w:bottom w:val="single" w:sz="4" w:space="0" w:color="000000"/>
            </w:tcBorders>
          </w:tcPr>
          <w:p w14:paraId="6EBDB124" w14:textId="77777777" w:rsidR="0055663C" w:rsidRPr="00AF4D6E" w:rsidRDefault="004370B9" w:rsidP="00032DFC">
            <w:pPr>
              <w:pStyle w:val="TAL"/>
              <w:snapToGrid w:val="0"/>
              <w:rPr>
                <w:rFonts w:cs="Arial"/>
                <w:lang w:val="en-US"/>
              </w:rPr>
            </w:pPr>
            <w:r w:rsidRPr="00AF4D6E">
              <w:rPr>
                <w:rFonts w:cs="Arial"/>
                <w:lang w:val="en-US"/>
              </w:rPr>
              <w:t>0.</w:t>
            </w:r>
            <w:r w:rsidR="0055663C" w:rsidRPr="00AF4D6E">
              <w:rPr>
                <w:rFonts w:cs="Arial"/>
                <w:lang w:val="en-US"/>
              </w:rPr>
              <w:t>1</w:t>
            </w:r>
          </w:p>
        </w:tc>
        <w:tc>
          <w:tcPr>
            <w:tcW w:w="1276" w:type="dxa"/>
            <w:tcBorders>
              <w:top w:val="single" w:sz="4" w:space="0" w:color="000000"/>
              <w:left w:val="single" w:sz="4" w:space="0" w:color="000000"/>
              <w:bottom w:val="single" w:sz="4" w:space="0" w:color="000000"/>
            </w:tcBorders>
          </w:tcPr>
          <w:p w14:paraId="7E41B606" w14:textId="77777777" w:rsidR="0055663C" w:rsidRPr="00AF4D6E" w:rsidRDefault="004370B9" w:rsidP="004370B9">
            <w:pPr>
              <w:pStyle w:val="TAL"/>
              <w:snapToGrid w:val="0"/>
              <w:rPr>
                <w:rFonts w:cs="Arial"/>
                <w:lang w:val="en-US"/>
              </w:rPr>
            </w:pPr>
            <w:r w:rsidRPr="00AF4D6E">
              <w:rPr>
                <w:rFonts w:cs="Arial"/>
                <w:lang w:val="en-US"/>
              </w:rPr>
              <w:t>30.04</w:t>
            </w:r>
            <w:r w:rsidR="0055663C" w:rsidRPr="00AF4D6E">
              <w:rPr>
                <w:rFonts w:cs="Arial"/>
                <w:lang w:val="en-US"/>
              </w:rPr>
              <w:t>.201</w:t>
            </w:r>
            <w:r w:rsidRPr="00AF4D6E">
              <w:rPr>
                <w:rFonts w:cs="Arial"/>
                <w:lang w:val="en-US"/>
              </w:rPr>
              <w:t>8</w:t>
            </w:r>
          </w:p>
        </w:tc>
        <w:tc>
          <w:tcPr>
            <w:tcW w:w="7669" w:type="dxa"/>
            <w:tcBorders>
              <w:top w:val="single" w:sz="4" w:space="0" w:color="000000"/>
              <w:left w:val="single" w:sz="4" w:space="0" w:color="000000"/>
              <w:bottom w:val="single" w:sz="4" w:space="0" w:color="000000"/>
              <w:right w:val="single" w:sz="4" w:space="0" w:color="000000"/>
            </w:tcBorders>
          </w:tcPr>
          <w:p w14:paraId="39F0FF70" w14:textId="77777777" w:rsidR="0055663C" w:rsidRPr="00AF4D6E" w:rsidRDefault="009F0F45" w:rsidP="002D5126">
            <w:pPr>
              <w:pStyle w:val="TAL"/>
              <w:snapToGrid w:val="0"/>
              <w:rPr>
                <w:rFonts w:cs="Arial"/>
                <w:lang w:val="en-US"/>
              </w:rPr>
            </w:pPr>
            <w:r w:rsidRPr="00AF4D6E">
              <w:rPr>
                <w:rFonts w:cs="Arial"/>
                <w:lang w:val="en-US"/>
              </w:rPr>
              <w:t>T</w:t>
            </w:r>
            <w:r w:rsidR="004370B9" w:rsidRPr="00AF4D6E">
              <w:rPr>
                <w:rFonts w:cs="Arial"/>
                <w:lang w:val="en-US"/>
              </w:rPr>
              <w:t>emplate draft</w:t>
            </w:r>
          </w:p>
        </w:tc>
      </w:tr>
      <w:tr w:rsidR="002D5126" w:rsidRPr="00AF4D6E" w14:paraId="39949347" w14:textId="77777777" w:rsidTr="00032DFC">
        <w:trPr>
          <w:cantSplit/>
        </w:trPr>
        <w:tc>
          <w:tcPr>
            <w:tcW w:w="709" w:type="dxa"/>
            <w:tcBorders>
              <w:top w:val="single" w:sz="4" w:space="0" w:color="000000"/>
              <w:left w:val="single" w:sz="4" w:space="0" w:color="000000"/>
              <w:bottom w:val="single" w:sz="4" w:space="0" w:color="000000"/>
            </w:tcBorders>
          </w:tcPr>
          <w:p w14:paraId="0546EAE9" w14:textId="77777777" w:rsidR="002D5126" w:rsidRPr="00AF4D6E" w:rsidRDefault="001B4A58" w:rsidP="002D5126">
            <w:pPr>
              <w:pStyle w:val="TAL"/>
              <w:snapToGrid w:val="0"/>
              <w:rPr>
                <w:rFonts w:cs="Arial"/>
                <w:lang w:val="en-US"/>
              </w:rPr>
            </w:pPr>
            <w:r w:rsidRPr="00AF4D6E">
              <w:rPr>
                <w:rFonts w:cs="Arial"/>
                <w:lang w:val="en-US"/>
              </w:rPr>
              <w:t>0.2</w:t>
            </w:r>
          </w:p>
        </w:tc>
        <w:tc>
          <w:tcPr>
            <w:tcW w:w="1276" w:type="dxa"/>
            <w:tcBorders>
              <w:top w:val="single" w:sz="4" w:space="0" w:color="000000"/>
              <w:left w:val="single" w:sz="4" w:space="0" w:color="000000"/>
              <w:bottom w:val="single" w:sz="4" w:space="0" w:color="000000"/>
            </w:tcBorders>
          </w:tcPr>
          <w:p w14:paraId="0CAE9E07" w14:textId="77777777" w:rsidR="002D5126" w:rsidRPr="00AF4D6E" w:rsidRDefault="001B4A58" w:rsidP="002D5126">
            <w:pPr>
              <w:pStyle w:val="TAL"/>
              <w:snapToGrid w:val="0"/>
              <w:rPr>
                <w:rFonts w:cs="Arial"/>
                <w:lang w:val="en-US"/>
              </w:rPr>
            </w:pPr>
            <w:r w:rsidRPr="00AF4D6E">
              <w:rPr>
                <w:rFonts w:cs="Arial"/>
                <w:lang w:val="en-US"/>
              </w:rPr>
              <w:t>18.05.2018</w:t>
            </w:r>
          </w:p>
        </w:tc>
        <w:tc>
          <w:tcPr>
            <w:tcW w:w="7669" w:type="dxa"/>
            <w:tcBorders>
              <w:top w:val="single" w:sz="4" w:space="0" w:color="000000"/>
              <w:left w:val="single" w:sz="4" w:space="0" w:color="000000"/>
              <w:bottom w:val="single" w:sz="4" w:space="0" w:color="000000"/>
              <w:right w:val="single" w:sz="4" w:space="0" w:color="000000"/>
            </w:tcBorders>
          </w:tcPr>
          <w:p w14:paraId="21F11A8F" w14:textId="77777777" w:rsidR="002D5126" w:rsidRPr="00AF4D6E" w:rsidRDefault="001B4A58" w:rsidP="002D5126">
            <w:pPr>
              <w:pStyle w:val="TAL"/>
              <w:snapToGrid w:val="0"/>
              <w:rPr>
                <w:rFonts w:cs="Arial"/>
                <w:lang w:val="en-US"/>
              </w:rPr>
            </w:pPr>
            <w:r w:rsidRPr="00AF4D6E">
              <w:rPr>
                <w:rFonts w:cs="Arial"/>
                <w:lang w:val="en-US"/>
              </w:rPr>
              <w:t>First draft</w:t>
            </w:r>
          </w:p>
        </w:tc>
      </w:tr>
      <w:tr w:rsidR="003B31A1" w:rsidRPr="00AF4D6E" w14:paraId="38CFD719" w14:textId="77777777" w:rsidTr="00032DFC">
        <w:trPr>
          <w:cantSplit/>
        </w:trPr>
        <w:tc>
          <w:tcPr>
            <w:tcW w:w="709" w:type="dxa"/>
            <w:tcBorders>
              <w:top w:val="single" w:sz="4" w:space="0" w:color="000000"/>
              <w:left w:val="single" w:sz="4" w:space="0" w:color="000000"/>
              <w:bottom w:val="single" w:sz="4" w:space="0" w:color="000000"/>
            </w:tcBorders>
          </w:tcPr>
          <w:p w14:paraId="13E2CE88" w14:textId="77777777" w:rsidR="003B31A1" w:rsidRPr="00AF4D6E" w:rsidRDefault="00374E58" w:rsidP="00032DFC">
            <w:pPr>
              <w:pStyle w:val="TAL"/>
              <w:snapToGrid w:val="0"/>
              <w:rPr>
                <w:rFonts w:cs="Arial"/>
                <w:lang w:val="en-US"/>
              </w:rPr>
            </w:pPr>
            <w:r w:rsidRPr="00AF4D6E">
              <w:rPr>
                <w:rFonts w:cs="Arial"/>
                <w:lang w:val="en-US"/>
              </w:rPr>
              <w:t>0.3</w:t>
            </w:r>
          </w:p>
        </w:tc>
        <w:tc>
          <w:tcPr>
            <w:tcW w:w="1276" w:type="dxa"/>
            <w:tcBorders>
              <w:top w:val="single" w:sz="4" w:space="0" w:color="000000"/>
              <w:left w:val="single" w:sz="4" w:space="0" w:color="000000"/>
              <w:bottom w:val="single" w:sz="4" w:space="0" w:color="000000"/>
            </w:tcBorders>
          </w:tcPr>
          <w:p w14:paraId="7F19F2AC" w14:textId="77777777" w:rsidR="003B31A1" w:rsidRPr="00AF4D6E" w:rsidRDefault="00374E58" w:rsidP="00F93021">
            <w:pPr>
              <w:pStyle w:val="TAL"/>
              <w:snapToGrid w:val="0"/>
              <w:rPr>
                <w:rFonts w:cs="Arial"/>
                <w:lang w:val="en-US"/>
              </w:rPr>
            </w:pPr>
            <w:r w:rsidRPr="00AF4D6E">
              <w:rPr>
                <w:rFonts w:cs="Arial"/>
                <w:lang w:val="en-US"/>
              </w:rPr>
              <w:t>23.05.2018</w:t>
            </w:r>
          </w:p>
        </w:tc>
        <w:tc>
          <w:tcPr>
            <w:tcW w:w="7669" w:type="dxa"/>
            <w:tcBorders>
              <w:top w:val="single" w:sz="4" w:space="0" w:color="000000"/>
              <w:left w:val="single" w:sz="4" w:space="0" w:color="000000"/>
              <w:bottom w:val="single" w:sz="4" w:space="0" w:color="000000"/>
              <w:right w:val="single" w:sz="4" w:space="0" w:color="000000"/>
            </w:tcBorders>
          </w:tcPr>
          <w:p w14:paraId="217FA453" w14:textId="77777777" w:rsidR="003B31A1" w:rsidRPr="00AF4D6E" w:rsidRDefault="00374E58" w:rsidP="00032DFC">
            <w:pPr>
              <w:pStyle w:val="TAL"/>
              <w:snapToGrid w:val="0"/>
              <w:rPr>
                <w:rFonts w:cs="Arial"/>
                <w:lang w:val="en-US"/>
              </w:rPr>
            </w:pPr>
            <w:r w:rsidRPr="00AF4D6E">
              <w:rPr>
                <w:rFonts w:cs="Arial"/>
                <w:lang w:val="en-US"/>
              </w:rPr>
              <w:t xml:space="preserve">Added details on </w:t>
            </w:r>
            <w:r w:rsidR="00FD13D4" w:rsidRPr="00AF4D6E">
              <w:rPr>
                <w:rFonts w:cs="Arial"/>
                <w:lang w:val="en-US"/>
              </w:rPr>
              <w:t>Architecture, Configurations</w:t>
            </w:r>
            <w:r w:rsidRPr="00AF4D6E">
              <w:rPr>
                <w:rFonts w:cs="Arial"/>
                <w:lang w:val="en-US"/>
              </w:rPr>
              <w:t xml:space="preserve">, Test Objectives, </w:t>
            </w:r>
            <w:r w:rsidR="00F75554" w:rsidRPr="00AF4D6E">
              <w:rPr>
                <w:rFonts w:cs="Arial"/>
                <w:lang w:val="en-US"/>
              </w:rPr>
              <w:t xml:space="preserve">partially </w:t>
            </w:r>
            <w:r w:rsidRPr="00AF4D6E">
              <w:rPr>
                <w:rFonts w:cs="Arial"/>
                <w:lang w:val="en-US"/>
              </w:rPr>
              <w:t>populated the Test Description</w:t>
            </w:r>
            <w:r w:rsidR="00F75554" w:rsidRPr="00AF4D6E">
              <w:rPr>
                <w:rFonts w:cs="Arial"/>
                <w:lang w:val="en-US"/>
              </w:rPr>
              <w:t>, Entities</w:t>
            </w:r>
            <w:r w:rsidRPr="00AF4D6E">
              <w:rPr>
                <w:rFonts w:cs="Arial"/>
                <w:lang w:val="en-US"/>
              </w:rPr>
              <w:t xml:space="preserve"> and Features tables</w:t>
            </w:r>
          </w:p>
        </w:tc>
      </w:tr>
      <w:tr w:rsidR="00535F99" w:rsidRPr="00AF4D6E" w14:paraId="514C571E" w14:textId="77777777" w:rsidTr="00032DFC">
        <w:trPr>
          <w:cantSplit/>
        </w:trPr>
        <w:tc>
          <w:tcPr>
            <w:tcW w:w="709" w:type="dxa"/>
            <w:tcBorders>
              <w:top w:val="single" w:sz="4" w:space="0" w:color="000000"/>
              <w:left w:val="single" w:sz="4" w:space="0" w:color="000000"/>
              <w:bottom w:val="single" w:sz="4" w:space="0" w:color="000000"/>
            </w:tcBorders>
          </w:tcPr>
          <w:p w14:paraId="187BB6D9" w14:textId="77777777" w:rsidR="00535F99" w:rsidRPr="00AF4D6E" w:rsidRDefault="00CD321F" w:rsidP="00032DFC">
            <w:pPr>
              <w:pStyle w:val="TAL"/>
              <w:snapToGrid w:val="0"/>
              <w:rPr>
                <w:rFonts w:cs="Arial"/>
                <w:lang w:val="en-US"/>
              </w:rPr>
            </w:pPr>
            <w:r w:rsidRPr="00AF4D6E">
              <w:rPr>
                <w:rFonts w:cs="Arial"/>
                <w:lang w:val="en-US"/>
              </w:rPr>
              <w:t>0.6</w:t>
            </w:r>
          </w:p>
        </w:tc>
        <w:tc>
          <w:tcPr>
            <w:tcW w:w="1276" w:type="dxa"/>
            <w:tcBorders>
              <w:top w:val="single" w:sz="4" w:space="0" w:color="000000"/>
              <w:left w:val="single" w:sz="4" w:space="0" w:color="000000"/>
              <w:bottom w:val="single" w:sz="4" w:space="0" w:color="000000"/>
            </w:tcBorders>
          </w:tcPr>
          <w:p w14:paraId="5D22515C" w14:textId="77777777" w:rsidR="00535F99" w:rsidRPr="00AF4D6E" w:rsidRDefault="00CD321F" w:rsidP="00F93021">
            <w:pPr>
              <w:pStyle w:val="TAL"/>
              <w:snapToGrid w:val="0"/>
              <w:rPr>
                <w:rFonts w:cs="Arial"/>
                <w:lang w:val="en-US"/>
              </w:rPr>
            </w:pPr>
            <w:r w:rsidRPr="00AF4D6E">
              <w:rPr>
                <w:rFonts w:cs="Arial"/>
                <w:lang w:val="en-US"/>
              </w:rPr>
              <w:t>28.05.2018</w:t>
            </w:r>
          </w:p>
        </w:tc>
        <w:tc>
          <w:tcPr>
            <w:tcW w:w="7669" w:type="dxa"/>
            <w:tcBorders>
              <w:top w:val="single" w:sz="4" w:space="0" w:color="000000"/>
              <w:left w:val="single" w:sz="4" w:space="0" w:color="000000"/>
              <w:bottom w:val="single" w:sz="4" w:space="0" w:color="000000"/>
              <w:right w:val="single" w:sz="4" w:space="0" w:color="000000"/>
            </w:tcBorders>
          </w:tcPr>
          <w:p w14:paraId="08982EE9" w14:textId="77777777" w:rsidR="00535F99" w:rsidRPr="00AF4D6E" w:rsidRDefault="00CD321F" w:rsidP="00032DFC">
            <w:pPr>
              <w:pStyle w:val="TAL"/>
              <w:snapToGrid w:val="0"/>
              <w:rPr>
                <w:rFonts w:cs="Arial"/>
                <w:lang w:val="en-US"/>
              </w:rPr>
            </w:pPr>
            <w:r w:rsidRPr="00AF4D6E">
              <w:rPr>
                <w:rFonts w:cs="Arial"/>
                <w:lang w:val="en-US"/>
              </w:rPr>
              <w:t>Several minor intermediate versions consolidated, some minor typo correction. Frist draft for distribution</w:t>
            </w:r>
          </w:p>
        </w:tc>
      </w:tr>
      <w:tr w:rsidR="008B74A4" w:rsidRPr="00AF4D6E" w14:paraId="3A01FBA3" w14:textId="77777777" w:rsidTr="00B71C2C">
        <w:trPr>
          <w:cantSplit/>
        </w:trPr>
        <w:tc>
          <w:tcPr>
            <w:tcW w:w="709" w:type="dxa"/>
            <w:tcBorders>
              <w:top w:val="single" w:sz="4" w:space="0" w:color="000000"/>
              <w:left w:val="single" w:sz="4" w:space="0" w:color="000000"/>
              <w:bottom w:val="single" w:sz="4" w:space="0" w:color="000000"/>
            </w:tcBorders>
          </w:tcPr>
          <w:p w14:paraId="78B6F5C2" w14:textId="77777777" w:rsidR="008B74A4" w:rsidRPr="00AF4D6E" w:rsidRDefault="00894060" w:rsidP="00B71C2C">
            <w:pPr>
              <w:pStyle w:val="TAL"/>
              <w:snapToGrid w:val="0"/>
              <w:rPr>
                <w:rFonts w:cs="Arial"/>
                <w:lang w:val="en-US"/>
              </w:rPr>
            </w:pPr>
            <w:r w:rsidRPr="00AF4D6E">
              <w:rPr>
                <w:rFonts w:cs="Arial"/>
                <w:lang w:val="en-US"/>
              </w:rPr>
              <w:t>0.9</w:t>
            </w:r>
          </w:p>
        </w:tc>
        <w:tc>
          <w:tcPr>
            <w:tcW w:w="1276" w:type="dxa"/>
            <w:tcBorders>
              <w:top w:val="single" w:sz="4" w:space="0" w:color="000000"/>
              <w:left w:val="single" w:sz="4" w:space="0" w:color="000000"/>
              <w:bottom w:val="single" w:sz="4" w:space="0" w:color="000000"/>
            </w:tcBorders>
          </w:tcPr>
          <w:p w14:paraId="1DFF07D8" w14:textId="77777777" w:rsidR="008B74A4" w:rsidRPr="00AF4D6E" w:rsidRDefault="00894060" w:rsidP="00FD4726">
            <w:pPr>
              <w:pStyle w:val="TAL"/>
              <w:snapToGrid w:val="0"/>
              <w:rPr>
                <w:rFonts w:cs="Arial"/>
                <w:lang w:val="en-US"/>
              </w:rPr>
            </w:pPr>
            <w:r w:rsidRPr="00AF4D6E">
              <w:rPr>
                <w:rFonts w:cs="Arial"/>
                <w:lang w:val="en-US"/>
              </w:rPr>
              <w:t>28.0</w:t>
            </w:r>
            <w:r w:rsidR="00FD4726" w:rsidRPr="00AF4D6E">
              <w:rPr>
                <w:rFonts w:cs="Arial"/>
                <w:lang w:val="en-US"/>
              </w:rPr>
              <w:t>8</w:t>
            </w:r>
            <w:r w:rsidRPr="00AF4D6E">
              <w:rPr>
                <w:rFonts w:cs="Arial"/>
                <w:lang w:val="en-US"/>
              </w:rPr>
              <w:t>.2018</w:t>
            </w:r>
          </w:p>
        </w:tc>
        <w:tc>
          <w:tcPr>
            <w:tcW w:w="7669" w:type="dxa"/>
            <w:tcBorders>
              <w:top w:val="single" w:sz="4" w:space="0" w:color="000000"/>
              <w:left w:val="single" w:sz="4" w:space="0" w:color="000000"/>
              <w:bottom w:val="single" w:sz="4" w:space="0" w:color="000000"/>
              <w:right w:val="single" w:sz="4" w:space="0" w:color="000000"/>
            </w:tcBorders>
          </w:tcPr>
          <w:p w14:paraId="5BDCA064" w14:textId="77777777" w:rsidR="008B74A4" w:rsidRPr="00AF4D6E" w:rsidRDefault="00894060" w:rsidP="00F20BC3">
            <w:pPr>
              <w:pStyle w:val="TAL"/>
              <w:snapToGrid w:val="0"/>
              <w:rPr>
                <w:rFonts w:cs="Arial"/>
                <w:lang w:val="en-US"/>
              </w:rPr>
            </w:pPr>
            <w:r w:rsidRPr="00AF4D6E">
              <w:rPr>
                <w:rFonts w:cs="Arial"/>
                <w:lang w:val="en-US"/>
              </w:rPr>
              <w:t>Review of Test Objectives, added pictures for Configurations, added RFC7895, added Annex B</w:t>
            </w:r>
            <w:r w:rsidR="0064532B" w:rsidRPr="00AF4D6E">
              <w:rPr>
                <w:rFonts w:cs="Arial"/>
                <w:lang w:val="en-US"/>
              </w:rPr>
              <w:t>,</w:t>
            </w:r>
            <w:r w:rsidRPr="00AF4D6E">
              <w:rPr>
                <w:rFonts w:cs="Arial"/>
                <w:lang w:val="en-US"/>
              </w:rPr>
              <w:t xml:space="preserve"> C</w:t>
            </w:r>
            <w:r w:rsidR="00F20BC3" w:rsidRPr="00AF4D6E">
              <w:rPr>
                <w:rFonts w:cs="Arial"/>
                <w:lang w:val="en-US"/>
              </w:rPr>
              <w:t>,</w:t>
            </w:r>
            <w:r w:rsidR="0064532B" w:rsidRPr="00AF4D6E">
              <w:rPr>
                <w:rFonts w:cs="Arial"/>
                <w:lang w:val="en-US"/>
              </w:rPr>
              <w:t xml:space="preserve"> D</w:t>
            </w:r>
            <w:r w:rsidR="00F20BC3" w:rsidRPr="00AF4D6E">
              <w:rPr>
                <w:rFonts w:cs="Arial"/>
                <w:lang w:val="en-US"/>
              </w:rPr>
              <w:t xml:space="preserve"> and E</w:t>
            </w:r>
          </w:p>
        </w:tc>
      </w:tr>
      <w:tr w:rsidR="00DD5EDB" w:rsidRPr="00AF4D6E" w14:paraId="0CBCBE7C" w14:textId="77777777" w:rsidTr="00DD5EDB">
        <w:trPr>
          <w:cantSplit/>
        </w:trPr>
        <w:tc>
          <w:tcPr>
            <w:tcW w:w="709" w:type="dxa"/>
            <w:tcBorders>
              <w:top w:val="single" w:sz="4" w:space="0" w:color="000000"/>
              <w:left w:val="single" w:sz="4" w:space="0" w:color="000000"/>
              <w:bottom w:val="single" w:sz="4" w:space="0" w:color="000000"/>
            </w:tcBorders>
          </w:tcPr>
          <w:p w14:paraId="791F77D9" w14:textId="77777777" w:rsidR="00DD5EDB" w:rsidRPr="00AF4D6E" w:rsidRDefault="00FD4726" w:rsidP="008018C1">
            <w:pPr>
              <w:pStyle w:val="TAL"/>
              <w:snapToGrid w:val="0"/>
              <w:rPr>
                <w:rFonts w:cs="Arial"/>
                <w:lang w:val="en-US"/>
              </w:rPr>
            </w:pPr>
            <w:r w:rsidRPr="00AF4D6E">
              <w:rPr>
                <w:rFonts w:cs="Arial"/>
                <w:lang w:val="en-US"/>
              </w:rPr>
              <w:t>0.10</w:t>
            </w:r>
          </w:p>
        </w:tc>
        <w:tc>
          <w:tcPr>
            <w:tcW w:w="1276" w:type="dxa"/>
            <w:tcBorders>
              <w:top w:val="single" w:sz="4" w:space="0" w:color="000000"/>
              <w:left w:val="single" w:sz="4" w:space="0" w:color="000000"/>
              <w:bottom w:val="single" w:sz="4" w:space="0" w:color="000000"/>
            </w:tcBorders>
          </w:tcPr>
          <w:p w14:paraId="4745C5A7" w14:textId="77777777" w:rsidR="00DD5EDB" w:rsidRPr="00AF4D6E" w:rsidRDefault="00FD4726" w:rsidP="008B74A4">
            <w:pPr>
              <w:pStyle w:val="TAL"/>
              <w:snapToGrid w:val="0"/>
              <w:rPr>
                <w:rFonts w:cs="Arial"/>
                <w:lang w:val="en-US"/>
              </w:rPr>
            </w:pPr>
            <w:r w:rsidRPr="00AF4D6E">
              <w:rPr>
                <w:rFonts w:cs="Arial"/>
                <w:lang w:val="en-US"/>
              </w:rPr>
              <w:t>12.09.2018</w:t>
            </w:r>
          </w:p>
        </w:tc>
        <w:tc>
          <w:tcPr>
            <w:tcW w:w="7669" w:type="dxa"/>
            <w:tcBorders>
              <w:top w:val="single" w:sz="4" w:space="0" w:color="000000"/>
              <w:left w:val="single" w:sz="4" w:space="0" w:color="000000"/>
              <w:bottom w:val="single" w:sz="4" w:space="0" w:color="000000"/>
              <w:right w:val="single" w:sz="4" w:space="0" w:color="000000"/>
            </w:tcBorders>
          </w:tcPr>
          <w:p w14:paraId="5ABC8164" w14:textId="77777777" w:rsidR="00DD5EDB" w:rsidRPr="00AF4D6E" w:rsidRDefault="0035496F">
            <w:pPr>
              <w:pStyle w:val="TAL"/>
              <w:snapToGrid w:val="0"/>
              <w:rPr>
                <w:rFonts w:cs="Arial"/>
                <w:lang w:val="en-US"/>
              </w:rPr>
            </w:pPr>
            <w:r w:rsidRPr="00AF4D6E">
              <w:rPr>
                <w:rFonts w:cs="Arial"/>
                <w:lang w:val="en-US"/>
              </w:rPr>
              <w:t>Updated references in Chapter 2, entity and feature tables in Annex A</w:t>
            </w:r>
            <w:r w:rsidR="00411A0A" w:rsidRPr="00AF4D6E">
              <w:rPr>
                <w:rFonts w:cs="Arial"/>
                <w:lang w:val="en-US"/>
              </w:rPr>
              <w:t xml:space="preserve">. </w:t>
            </w:r>
          </w:p>
        </w:tc>
      </w:tr>
      <w:tr w:rsidR="00411A0A" w:rsidRPr="00AF4D6E" w14:paraId="5E37EA85" w14:textId="77777777" w:rsidTr="00DD5EDB">
        <w:trPr>
          <w:cantSplit/>
        </w:trPr>
        <w:tc>
          <w:tcPr>
            <w:tcW w:w="709" w:type="dxa"/>
            <w:tcBorders>
              <w:top w:val="single" w:sz="4" w:space="0" w:color="000000"/>
              <w:left w:val="single" w:sz="4" w:space="0" w:color="000000"/>
              <w:bottom w:val="single" w:sz="4" w:space="0" w:color="000000"/>
            </w:tcBorders>
          </w:tcPr>
          <w:p w14:paraId="3FE456C4" w14:textId="77777777" w:rsidR="00411A0A" w:rsidRPr="00AF4D6E" w:rsidRDefault="00411A0A" w:rsidP="008018C1">
            <w:pPr>
              <w:pStyle w:val="TAL"/>
              <w:snapToGrid w:val="0"/>
              <w:rPr>
                <w:rFonts w:cs="Arial"/>
                <w:lang w:val="en-US"/>
              </w:rPr>
            </w:pPr>
            <w:r w:rsidRPr="00AF4D6E">
              <w:rPr>
                <w:rFonts w:cs="Arial"/>
                <w:lang w:val="en-US"/>
              </w:rPr>
              <w:t>0.11</w:t>
            </w:r>
          </w:p>
        </w:tc>
        <w:tc>
          <w:tcPr>
            <w:tcW w:w="1276" w:type="dxa"/>
            <w:tcBorders>
              <w:top w:val="single" w:sz="4" w:space="0" w:color="000000"/>
              <w:left w:val="single" w:sz="4" w:space="0" w:color="000000"/>
              <w:bottom w:val="single" w:sz="4" w:space="0" w:color="000000"/>
            </w:tcBorders>
          </w:tcPr>
          <w:p w14:paraId="35E16E20" w14:textId="77777777" w:rsidR="00411A0A" w:rsidRPr="00AF4D6E" w:rsidRDefault="00411A0A" w:rsidP="008B74A4">
            <w:pPr>
              <w:pStyle w:val="TAL"/>
              <w:snapToGrid w:val="0"/>
              <w:rPr>
                <w:rFonts w:cs="Arial"/>
                <w:lang w:val="en-US"/>
              </w:rPr>
            </w:pPr>
            <w:r w:rsidRPr="00AF4D6E">
              <w:rPr>
                <w:rFonts w:cs="Arial"/>
                <w:lang w:val="en-US"/>
              </w:rPr>
              <w:t>12.09.2018</w:t>
            </w:r>
          </w:p>
        </w:tc>
        <w:tc>
          <w:tcPr>
            <w:tcW w:w="7669" w:type="dxa"/>
            <w:tcBorders>
              <w:top w:val="single" w:sz="4" w:space="0" w:color="000000"/>
              <w:left w:val="single" w:sz="4" w:space="0" w:color="000000"/>
              <w:bottom w:val="single" w:sz="4" w:space="0" w:color="000000"/>
              <w:right w:val="single" w:sz="4" w:space="0" w:color="000000"/>
            </w:tcBorders>
          </w:tcPr>
          <w:p w14:paraId="244AA20F" w14:textId="77777777" w:rsidR="00411A0A" w:rsidRPr="00AF4D6E" w:rsidRDefault="00411A0A" w:rsidP="00452B11">
            <w:pPr>
              <w:pStyle w:val="TAL"/>
              <w:snapToGrid w:val="0"/>
              <w:rPr>
                <w:rFonts w:cs="Arial"/>
                <w:lang w:val="en-US"/>
              </w:rPr>
            </w:pPr>
            <w:r w:rsidRPr="00AF4D6E">
              <w:rPr>
                <w:rFonts w:cs="Arial"/>
                <w:lang w:val="en-US"/>
              </w:rPr>
              <w:t>New proposal for Table 3</w:t>
            </w:r>
          </w:p>
        </w:tc>
      </w:tr>
      <w:tr w:rsidR="00C45A3C" w:rsidRPr="00AF4D6E" w14:paraId="05A245F1" w14:textId="77777777" w:rsidTr="00DD5EDB">
        <w:trPr>
          <w:cantSplit/>
        </w:trPr>
        <w:tc>
          <w:tcPr>
            <w:tcW w:w="709" w:type="dxa"/>
            <w:tcBorders>
              <w:top w:val="single" w:sz="4" w:space="0" w:color="000000"/>
              <w:left w:val="single" w:sz="4" w:space="0" w:color="000000"/>
              <w:bottom w:val="single" w:sz="4" w:space="0" w:color="000000"/>
            </w:tcBorders>
          </w:tcPr>
          <w:p w14:paraId="222CDEB0" w14:textId="77777777" w:rsidR="00C45A3C" w:rsidRPr="00AF4D6E" w:rsidRDefault="00C45A3C" w:rsidP="008018C1">
            <w:pPr>
              <w:pStyle w:val="TAL"/>
              <w:snapToGrid w:val="0"/>
              <w:rPr>
                <w:rFonts w:cs="Arial"/>
                <w:lang w:val="en-US"/>
              </w:rPr>
            </w:pPr>
            <w:r w:rsidRPr="00AF4D6E">
              <w:rPr>
                <w:rFonts w:cs="Arial"/>
                <w:lang w:val="en-US"/>
              </w:rPr>
              <w:t>0.12</w:t>
            </w:r>
          </w:p>
        </w:tc>
        <w:tc>
          <w:tcPr>
            <w:tcW w:w="1276" w:type="dxa"/>
            <w:tcBorders>
              <w:top w:val="single" w:sz="4" w:space="0" w:color="000000"/>
              <w:left w:val="single" w:sz="4" w:space="0" w:color="000000"/>
              <w:bottom w:val="single" w:sz="4" w:space="0" w:color="000000"/>
            </w:tcBorders>
          </w:tcPr>
          <w:p w14:paraId="2E67CEC5" w14:textId="77777777" w:rsidR="00C45A3C" w:rsidRPr="00AF4D6E" w:rsidRDefault="00C45A3C" w:rsidP="008B74A4">
            <w:pPr>
              <w:pStyle w:val="TAL"/>
              <w:snapToGrid w:val="0"/>
              <w:rPr>
                <w:rFonts w:cs="Arial"/>
                <w:lang w:val="en-US"/>
              </w:rPr>
            </w:pPr>
            <w:r w:rsidRPr="00AF4D6E">
              <w:rPr>
                <w:rFonts w:cs="Arial"/>
                <w:lang w:val="en-US"/>
              </w:rPr>
              <w:t>20.09.2018</w:t>
            </w:r>
          </w:p>
        </w:tc>
        <w:tc>
          <w:tcPr>
            <w:tcW w:w="7669" w:type="dxa"/>
            <w:tcBorders>
              <w:top w:val="single" w:sz="4" w:space="0" w:color="000000"/>
              <w:left w:val="single" w:sz="4" w:space="0" w:color="000000"/>
              <w:bottom w:val="single" w:sz="4" w:space="0" w:color="000000"/>
              <w:right w:val="single" w:sz="4" w:space="0" w:color="000000"/>
            </w:tcBorders>
          </w:tcPr>
          <w:p w14:paraId="5F742452" w14:textId="77777777" w:rsidR="00C45A3C" w:rsidRPr="00AF4D6E" w:rsidRDefault="00C45A3C" w:rsidP="00C45A3C">
            <w:pPr>
              <w:pStyle w:val="TAL"/>
              <w:snapToGrid w:val="0"/>
              <w:rPr>
                <w:rFonts w:cs="Arial"/>
                <w:lang w:val="en-US"/>
              </w:rPr>
            </w:pPr>
            <w:r w:rsidRPr="00AF4D6E">
              <w:rPr>
                <w:rFonts w:cs="Arial"/>
                <w:lang w:val="en-US"/>
              </w:rPr>
              <w:t>Restructured chapter 7 and 8, split single domain from multi/inter-domain test cases</w:t>
            </w:r>
          </w:p>
        </w:tc>
      </w:tr>
      <w:tr w:rsidR="00803EBB" w:rsidRPr="00AF4D6E" w14:paraId="4CC62FB1" w14:textId="77777777" w:rsidTr="00DD5EDB">
        <w:trPr>
          <w:cantSplit/>
        </w:trPr>
        <w:tc>
          <w:tcPr>
            <w:tcW w:w="709" w:type="dxa"/>
            <w:tcBorders>
              <w:top w:val="single" w:sz="4" w:space="0" w:color="000000"/>
              <w:left w:val="single" w:sz="4" w:space="0" w:color="000000"/>
              <w:bottom w:val="single" w:sz="4" w:space="0" w:color="000000"/>
            </w:tcBorders>
          </w:tcPr>
          <w:p w14:paraId="3D61F476" w14:textId="77777777" w:rsidR="00803EBB" w:rsidRPr="00AF4D6E" w:rsidRDefault="00803EBB" w:rsidP="008018C1">
            <w:pPr>
              <w:pStyle w:val="TAL"/>
              <w:snapToGrid w:val="0"/>
              <w:rPr>
                <w:rFonts w:cs="Arial"/>
                <w:lang w:val="en-US"/>
              </w:rPr>
            </w:pPr>
            <w:r w:rsidRPr="00AF4D6E">
              <w:rPr>
                <w:rFonts w:cs="Arial"/>
                <w:lang w:val="en-US"/>
              </w:rPr>
              <w:t>0.14</w:t>
            </w:r>
          </w:p>
        </w:tc>
        <w:tc>
          <w:tcPr>
            <w:tcW w:w="1276" w:type="dxa"/>
            <w:tcBorders>
              <w:top w:val="single" w:sz="4" w:space="0" w:color="000000"/>
              <w:left w:val="single" w:sz="4" w:space="0" w:color="000000"/>
              <w:bottom w:val="single" w:sz="4" w:space="0" w:color="000000"/>
            </w:tcBorders>
          </w:tcPr>
          <w:p w14:paraId="71EC1866" w14:textId="77777777" w:rsidR="00803EBB" w:rsidRPr="00AF4D6E" w:rsidRDefault="00B62A0D" w:rsidP="008B74A4">
            <w:pPr>
              <w:pStyle w:val="TAL"/>
              <w:snapToGrid w:val="0"/>
              <w:rPr>
                <w:rFonts w:cs="Arial"/>
                <w:lang w:val="en-US"/>
              </w:rPr>
            </w:pPr>
            <w:r w:rsidRPr="00AF4D6E">
              <w:rPr>
                <w:rFonts w:cs="Arial"/>
                <w:lang w:val="en-US"/>
              </w:rPr>
              <w:t>27</w:t>
            </w:r>
            <w:r w:rsidR="00803EBB" w:rsidRPr="00AF4D6E">
              <w:rPr>
                <w:rFonts w:cs="Arial"/>
                <w:lang w:val="en-US"/>
              </w:rPr>
              <w:t>.09.201</w:t>
            </w:r>
            <w:r w:rsidR="00F41A9B" w:rsidRPr="00AF4D6E">
              <w:rPr>
                <w:rFonts w:cs="Arial"/>
                <w:lang w:val="en-US"/>
              </w:rPr>
              <w:t>8</w:t>
            </w:r>
          </w:p>
        </w:tc>
        <w:tc>
          <w:tcPr>
            <w:tcW w:w="7669" w:type="dxa"/>
            <w:tcBorders>
              <w:top w:val="single" w:sz="4" w:space="0" w:color="000000"/>
              <w:left w:val="single" w:sz="4" w:space="0" w:color="000000"/>
              <w:bottom w:val="single" w:sz="4" w:space="0" w:color="000000"/>
              <w:right w:val="single" w:sz="4" w:space="0" w:color="000000"/>
            </w:tcBorders>
          </w:tcPr>
          <w:p w14:paraId="0970F07A" w14:textId="77777777" w:rsidR="00803EBB" w:rsidRPr="00AF4D6E" w:rsidRDefault="00325FE8" w:rsidP="00C45A3C">
            <w:pPr>
              <w:pStyle w:val="TAL"/>
              <w:snapToGrid w:val="0"/>
              <w:rPr>
                <w:rFonts w:cs="Arial"/>
                <w:lang w:val="en-US"/>
              </w:rPr>
            </w:pPr>
            <w:r w:rsidRPr="00AF4D6E">
              <w:rPr>
                <w:rFonts w:cs="Arial"/>
                <w:lang w:val="en-US"/>
              </w:rPr>
              <w:t>Added paragraph 5.4</w:t>
            </w:r>
            <w:r w:rsidR="00B62A0D" w:rsidRPr="00AF4D6E">
              <w:rPr>
                <w:rFonts w:cs="Arial"/>
                <w:lang w:val="en-US"/>
              </w:rPr>
              <w:t>. Inserted updated JSON examples in Annex D and corrected the sub-trees in Annex C, other minor corrections</w:t>
            </w:r>
          </w:p>
        </w:tc>
      </w:tr>
      <w:tr w:rsidR="00E37CD2" w:rsidRPr="00AF4D6E" w14:paraId="3E69E813" w14:textId="77777777" w:rsidTr="00DD5EDB">
        <w:trPr>
          <w:cantSplit/>
        </w:trPr>
        <w:tc>
          <w:tcPr>
            <w:tcW w:w="709" w:type="dxa"/>
            <w:tcBorders>
              <w:top w:val="single" w:sz="4" w:space="0" w:color="000000"/>
              <w:left w:val="single" w:sz="4" w:space="0" w:color="000000"/>
              <w:bottom w:val="single" w:sz="4" w:space="0" w:color="000000"/>
            </w:tcBorders>
          </w:tcPr>
          <w:p w14:paraId="6A207C0E" w14:textId="77777777" w:rsidR="00E37CD2" w:rsidRPr="00AF4D6E" w:rsidRDefault="009069B9" w:rsidP="009069B9">
            <w:pPr>
              <w:pStyle w:val="TAL"/>
              <w:snapToGrid w:val="0"/>
              <w:rPr>
                <w:rFonts w:cs="Arial"/>
                <w:lang w:val="en-US"/>
              </w:rPr>
            </w:pPr>
            <w:r w:rsidRPr="00AF4D6E">
              <w:rPr>
                <w:rFonts w:cs="Arial"/>
                <w:lang w:val="en-US"/>
              </w:rPr>
              <w:t>0.1</w:t>
            </w:r>
            <w:r w:rsidR="003978F7" w:rsidRPr="00AF4D6E">
              <w:rPr>
                <w:rFonts w:cs="Arial"/>
                <w:lang w:val="en-US"/>
              </w:rPr>
              <w:t>8</w:t>
            </w:r>
          </w:p>
        </w:tc>
        <w:tc>
          <w:tcPr>
            <w:tcW w:w="1276" w:type="dxa"/>
            <w:tcBorders>
              <w:top w:val="single" w:sz="4" w:space="0" w:color="000000"/>
              <w:left w:val="single" w:sz="4" w:space="0" w:color="000000"/>
              <w:bottom w:val="single" w:sz="4" w:space="0" w:color="000000"/>
            </w:tcBorders>
          </w:tcPr>
          <w:p w14:paraId="7B440E5B" w14:textId="77777777" w:rsidR="00E37CD2" w:rsidRPr="00AF4D6E" w:rsidRDefault="00EB610C" w:rsidP="008B74A4">
            <w:pPr>
              <w:pStyle w:val="TAL"/>
              <w:snapToGrid w:val="0"/>
              <w:rPr>
                <w:rFonts w:cs="Arial"/>
                <w:lang w:val="en-US"/>
              </w:rPr>
            </w:pPr>
            <w:r w:rsidRPr="00AF4D6E">
              <w:rPr>
                <w:rFonts w:cs="Arial"/>
                <w:lang w:val="en-US"/>
              </w:rPr>
              <w:t>12</w:t>
            </w:r>
            <w:r w:rsidR="00E37CD2" w:rsidRPr="00AF4D6E">
              <w:rPr>
                <w:rFonts w:cs="Arial"/>
                <w:lang w:val="en-US"/>
              </w:rPr>
              <w:t>/11/2018</w:t>
            </w:r>
          </w:p>
        </w:tc>
        <w:tc>
          <w:tcPr>
            <w:tcW w:w="7669" w:type="dxa"/>
            <w:tcBorders>
              <w:top w:val="single" w:sz="4" w:space="0" w:color="000000"/>
              <w:left w:val="single" w:sz="4" w:space="0" w:color="000000"/>
              <w:bottom w:val="single" w:sz="4" w:space="0" w:color="000000"/>
              <w:right w:val="single" w:sz="4" w:space="0" w:color="000000"/>
            </w:tcBorders>
          </w:tcPr>
          <w:p w14:paraId="7CE7C120" w14:textId="77777777" w:rsidR="00E37CD2" w:rsidRPr="00AF4D6E" w:rsidRDefault="00E37CD2">
            <w:pPr>
              <w:pStyle w:val="TAL"/>
              <w:snapToGrid w:val="0"/>
              <w:rPr>
                <w:rFonts w:cs="Arial"/>
                <w:lang w:val="en-US"/>
              </w:rPr>
            </w:pPr>
            <w:r w:rsidRPr="00AF4D6E">
              <w:rPr>
                <w:rFonts w:cs="Arial"/>
                <w:lang w:val="en-US"/>
              </w:rPr>
              <w:t>Improved section C.1</w:t>
            </w:r>
            <w:r w:rsidR="009069B9" w:rsidRPr="00AF4D6E">
              <w:rPr>
                <w:rFonts w:cs="Arial"/>
                <w:lang w:val="en-US"/>
              </w:rPr>
              <w:t xml:space="preserve"> and added paragraph E.1</w:t>
            </w:r>
            <w:r w:rsidR="00B63534" w:rsidRPr="00AF4D6E">
              <w:rPr>
                <w:rFonts w:cs="Arial"/>
                <w:lang w:val="en-US"/>
              </w:rPr>
              <w:t>. A few more formatting changes</w:t>
            </w:r>
          </w:p>
          <w:p w14:paraId="61E8E36E" w14:textId="77777777" w:rsidR="00A00F1C" w:rsidRPr="00AF4D6E" w:rsidRDefault="00A00F1C">
            <w:pPr>
              <w:pStyle w:val="TAL"/>
              <w:snapToGrid w:val="0"/>
              <w:rPr>
                <w:rFonts w:cs="Arial"/>
                <w:lang w:val="en-US"/>
              </w:rPr>
            </w:pPr>
          </w:p>
        </w:tc>
      </w:tr>
      <w:tr w:rsidR="00704131" w:rsidRPr="00AF4D6E" w14:paraId="4AF0173F" w14:textId="77777777" w:rsidTr="00DD5EDB">
        <w:trPr>
          <w:cantSplit/>
        </w:trPr>
        <w:tc>
          <w:tcPr>
            <w:tcW w:w="709" w:type="dxa"/>
            <w:tcBorders>
              <w:top w:val="single" w:sz="4" w:space="0" w:color="000000"/>
              <w:left w:val="single" w:sz="4" w:space="0" w:color="000000"/>
              <w:bottom w:val="single" w:sz="4" w:space="0" w:color="000000"/>
            </w:tcBorders>
          </w:tcPr>
          <w:p w14:paraId="7FF8F711" w14:textId="77777777" w:rsidR="00704131" w:rsidRPr="00AF4D6E" w:rsidRDefault="003E5CE2" w:rsidP="008018C1">
            <w:pPr>
              <w:pStyle w:val="TAL"/>
              <w:snapToGrid w:val="0"/>
              <w:rPr>
                <w:rFonts w:cs="Arial"/>
                <w:lang w:val="en-US"/>
              </w:rPr>
            </w:pPr>
            <w:r w:rsidRPr="00AF4D6E">
              <w:rPr>
                <w:rFonts w:cs="Arial"/>
                <w:lang w:val="en-US"/>
              </w:rPr>
              <w:t>0.19</w:t>
            </w:r>
          </w:p>
        </w:tc>
        <w:tc>
          <w:tcPr>
            <w:tcW w:w="1276" w:type="dxa"/>
            <w:tcBorders>
              <w:top w:val="single" w:sz="4" w:space="0" w:color="000000"/>
              <w:left w:val="single" w:sz="4" w:space="0" w:color="000000"/>
              <w:bottom w:val="single" w:sz="4" w:space="0" w:color="000000"/>
            </w:tcBorders>
          </w:tcPr>
          <w:p w14:paraId="0D2B4309" w14:textId="77777777" w:rsidR="00704131" w:rsidRPr="00AF4D6E" w:rsidRDefault="003E5CE2" w:rsidP="008B74A4">
            <w:pPr>
              <w:pStyle w:val="TAL"/>
              <w:snapToGrid w:val="0"/>
              <w:rPr>
                <w:rFonts w:cs="Arial"/>
                <w:lang w:val="en-US"/>
              </w:rPr>
            </w:pPr>
            <w:r w:rsidRPr="00AF4D6E">
              <w:rPr>
                <w:rFonts w:cs="Arial"/>
                <w:lang w:val="en-US"/>
              </w:rPr>
              <w:t>14/11/2018</w:t>
            </w:r>
          </w:p>
        </w:tc>
        <w:tc>
          <w:tcPr>
            <w:tcW w:w="7669" w:type="dxa"/>
            <w:tcBorders>
              <w:top w:val="single" w:sz="4" w:space="0" w:color="000000"/>
              <w:left w:val="single" w:sz="4" w:space="0" w:color="000000"/>
              <w:bottom w:val="single" w:sz="4" w:space="0" w:color="000000"/>
              <w:right w:val="single" w:sz="4" w:space="0" w:color="000000"/>
            </w:tcBorders>
          </w:tcPr>
          <w:p w14:paraId="4FB76D7C" w14:textId="77777777" w:rsidR="00704131" w:rsidRPr="00AF4D6E" w:rsidRDefault="003E5CE2">
            <w:pPr>
              <w:pStyle w:val="TAL"/>
              <w:snapToGrid w:val="0"/>
              <w:rPr>
                <w:rFonts w:cs="Arial"/>
                <w:lang w:val="en-US"/>
              </w:rPr>
            </w:pPr>
            <w:r w:rsidRPr="00AF4D6E">
              <w:rPr>
                <w:rFonts w:cs="Arial"/>
                <w:lang w:val="en-US"/>
              </w:rPr>
              <w:t>Applied the changes discussed in the preparation meeting #6</w:t>
            </w:r>
          </w:p>
        </w:tc>
      </w:tr>
      <w:tr w:rsidR="004E0EE3" w:rsidRPr="00AF4D6E" w14:paraId="66294A68" w14:textId="77777777" w:rsidTr="00DD5EDB">
        <w:trPr>
          <w:cantSplit/>
        </w:trPr>
        <w:tc>
          <w:tcPr>
            <w:tcW w:w="709" w:type="dxa"/>
            <w:tcBorders>
              <w:top w:val="single" w:sz="4" w:space="0" w:color="000000"/>
              <w:left w:val="single" w:sz="4" w:space="0" w:color="000000"/>
              <w:bottom w:val="single" w:sz="4" w:space="0" w:color="000000"/>
            </w:tcBorders>
          </w:tcPr>
          <w:p w14:paraId="77B8A69F" w14:textId="77777777" w:rsidR="004E0EE3" w:rsidRPr="00AF4D6E" w:rsidRDefault="004E0EE3" w:rsidP="008018C1">
            <w:pPr>
              <w:pStyle w:val="TAL"/>
              <w:snapToGrid w:val="0"/>
              <w:rPr>
                <w:rFonts w:cs="Arial"/>
                <w:lang w:val="en-US"/>
              </w:rPr>
            </w:pPr>
            <w:r w:rsidRPr="00AF4D6E">
              <w:rPr>
                <w:rFonts w:cs="Arial"/>
                <w:lang w:val="en-US"/>
              </w:rPr>
              <w:t>0.20</w:t>
            </w:r>
          </w:p>
        </w:tc>
        <w:tc>
          <w:tcPr>
            <w:tcW w:w="1276" w:type="dxa"/>
            <w:tcBorders>
              <w:top w:val="single" w:sz="4" w:space="0" w:color="000000"/>
              <w:left w:val="single" w:sz="4" w:space="0" w:color="000000"/>
              <w:bottom w:val="single" w:sz="4" w:space="0" w:color="000000"/>
            </w:tcBorders>
          </w:tcPr>
          <w:p w14:paraId="01DD20B2" w14:textId="77777777" w:rsidR="004E0EE3" w:rsidRPr="00AF4D6E" w:rsidRDefault="004E0EE3" w:rsidP="008B74A4">
            <w:pPr>
              <w:pStyle w:val="TAL"/>
              <w:snapToGrid w:val="0"/>
              <w:rPr>
                <w:rFonts w:cs="Arial"/>
                <w:lang w:val="en-US"/>
              </w:rPr>
            </w:pPr>
            <w:r w:rsidRPr="00AF4D6E">
              <w:rPr>
                <w:rFonts w:cs="Arial"/>
                <w:lang w:val="en-US"/>
              </w:rPr>
              <w:t>26/11/2018</w:t>
            </w:r>
          </w:p>
        </w:tc>
        <w:tc>
          <w:tcPr>
            <w:tcW w:w="7669" w:type="dxa"/>
            <w:tcBorders>
              <w:top w:val="single" w:sz="4" w:space="0" w:color="000000"/>
              <w:left w:val="single" w:sz="4" w:space="0" w:color="000000"/>
              <w:bottom w:val="single" w:sz="4" w:space="0" w:color="000000"/>
              <w:right w:val="single" w:sz="4" w:space="0" w:color="000000"/>
            </w:tcBorders>
          </w:tcPr>
          <w:p w14:paraId="1B3BF4C1" w14:textId="77777777" w:rsidR="004E0EE3" w:rsidRPr="00AF4D6E" w:rsidRDefault="004E0EE3">
            <w:pPr>
              <w:pStyle w:val="TAL"/>
              <w:snapToGrid w:val="0"/>
              <w:rPr>
                <w:rFonts w:cs="Arial"/>
                <w:lang w:val="en-US"/>
              </w:rPr>
            </w:pPr>
            <w:r w:rsidRPr="00AF4D6E">
              <w:rPr>
                <w:rFonts w:cs="Arial"/>
                <w:lang w:val="en-US"/>
              </w:rPr>
              <w:t>Updated annex C.1, added 5.2.2 and 5.2.3</w:t>
            </w:r>
          </w:p>
        </w:tc>
      </w:tr>
      <w:tr w:rsidR="00036918" w:rsidRPr="00AF4D6E" w14:paraId="5846FACD" w14:textId="77777777" w:rsidTr="00DD5EDB">
        <w:trPr>
          <w:cantSplit/>
        </w:trPr>
        <w:tc>
          <w:tcPr>
            <w:tcW w:w="709" w:type="dxa"/>
            <w:tcBorders>
              <w:top w:val="single" w:sz="4" w:space="0" w:color="000000"/>
              <w:left w:val="single" w:sz="4" w:space="0" w:color="000000"/>
              <w:bottom w:val="single" w:sz="4" w:space="0" w:color="000000"/>
            </w:tcBorders>
          </w:tcPr>
          <w:p w14:paraId="591874C3" w14:textId="77777777" w:rsidR="00036918" w:rsidRPr="00AF4D6E" w:rsidRDefault="00036918" w:rsidP="008018C1">
            <w:pPr>
              <w:pStyle w:val="TAL"/>
              <w:snapToGrid w:val="0"/>
              <w:rPr>
                <w:rFonts w:cs="Arial"/>
                <w:lang w:val="en-US"/>
              </w:rPr>
            </w:pPr>
            <w:r w:rsidRPr="00AF4D6E">
              <w:rPr>
                <w:rFonts w:cs="Arial"/>
                <w:lang w:val="en-US"/>
              </w:rPr>
              <w:t>0.21</w:t>
            </w:r>
          </w:p>
        </w:tc>
        <w:tc>
          <w:tcPr>
            <w:tcW w:w="1276" w:type="dxa"/>
            <w:tcBorders>
              <w:top w:val="single" w:sz="4" w:space="0" w:color="000000"/>
              <w:left w:val="single" w:sz="4" w:space="0" w:color="000000"/>
              <w:bottom w:val="single" w:sz="4" w:space="0" w:color="000000"/>
            </w:tcBorders>
          </w:tcPr>
          <w:p w14:paraId="1A4435C8" w14:textId="77777777" w:rsidR="00036918" w:rsidRPr="00AF4D6E" w:rsidRDefault="00036918" w:rsidP="008B74A4">
            <w:pPr>
              <w:pStyle w:val="TAL"/>
              <w:snapToGrid w:val="0"/>
              <w:rPr>
                <w:rFonts w:cs="Arial"/>
                <w:lang w:val="en-US"/>
              </w:rPr>
            </w:pPr>
            <w:r w:rsidRPr="00AF4D6E">
              <w:rPr>
                <w:rFonts w:cs="Arial"/>
                <w:lang w:val="en-US"/>
              </w:rPr>
              <w:t>28/11/2018</w:t>
            </w:r>
          </w:p>
        </w:tc>
        <w:tc>
          <w:tcPr>
            <w:tcW w:w="7669" w:type="dxa"/>
            <w:tcBorders>
              <w:top w:val="single" w:sz="4" w:space="0" w:color="000000"/>
              <w:left w:val="single" w:sz="4" w:space="0" w:color="000000"/>
              <w:bottom w:val="single" w:sz="4" w:space="0" w:color="000000"/>
              <w:right w:val="single" w:sz="4" w:space="0" w:color="000000"/>
            </w:tcBorders>
          </w:tcPr>
          <w:p w14:paraId="45D0046F" w14:textId="77777777" w:rsidR="00036918" w:rsidRPr="00AF4D6E" w:rsidRDefault="00036918" w:rsidP="001D66E4">
            <w:pPr>
              <w:pStyle w:val="TAL"/>
              <w:snapToGrid w:val="0"/>
              <w:rPr>
                <w:rFonts w:cs="Arial"/>
                <w:lang w:val="en-US"/>
              </w:rPr>
            </w:pPr>
            <w:r w:rsidRPr="00AF4D6E">
              <w:rPr>
                <w:rFonts w:cs="Arial"/>
                <w:lang w:val="en-US"/>
              </w:rPr>
              <w:t>Modified IP address subnet from 10.100.60.0 to 10.100.62.0</w:t>
            </w:r>
            <w:r w:rsidR="004E7E17" w:rsidRPr="00AF4D6E">
              <w:rPr>
                <w:rFonts w:cs="Arial"/>
                <w:lang w:val="en-US"/>
              </w:rPr>
              <w:t>, added IP address table,</w:t>
            </w:r>
            <w:r w:rsidRPr="00AF4D6E">
              <w:rPr>
                <w:rFonts w:cs="Arial"/>
                <w:lang w:val="en-US"/>
              </w:rPr>
              <w:t xml:space="preserve"> </w:t>
            </w:r>
            <w:r w:rsidR="00152BFF" w:rsidRPr="00AF4D6E">
              <w:rPr>
                <w:rFonts w:cs="Arial"/>
                <w:lang w:val="en-US"/>
              </w:rPr>
              <w:t>other</w:t>
            </w:r>
            <w:r w:rsidRPr="00AF4D6E">
              <w:rPr>
                <w:rFonts w:cs="Arial"/>
                <w:lang w:val="en-US"/>
              </w:rPr>
              <w:t xml:space="preserve"> minor corrections</w:t>
            </w:r>
            <w:r w:rsidR="00E331DF" w:rsidRPr="00AF4D6E">
              <w:rPr>
                <w:rFonts w:cs="Arial"/>
                <w:lang w:val="en-US"/>
              </w:rPr>
              <w:t>. Introduced vendor-specific information in Annex B.</w:t>
            </w:r>
            <w:r w:rsidR="00152BFF" w:rsidRPr="00AF4D6E">
              <w:rPr>
                <w:rFonts w:cs="Arial"/>
                <w:lang w:val="en-US"/>
              </w:rPr>
              <w:t xml:space="preserve"> Corrections to 5.4.</w:t>
            </w:r>
          </w:p>
        </w:tc>
      </w:tr>
      <w:tr w:rsidR="00B401CD" w:rsidRPr="00AF4D6E" w14:paraId="7456BD62" w14:textId="77777777" w:rsidTr="00DD5EDB">
        <w:trPr>
          <w:cantSplit/>
        </w:trPr>
        <w:tc>
          <w:tcPr>
            <w:tcW w:w="709" w:type="dxa"/>
            <w:tcBorders>
              <w:top w:val="single" w:sz="4" w:space="0" w:color="000000"/>
              <w:left w:val="single" w:sz="4" w:space="0" w:color="000000"/>
              <w:bottom w:val="single" w:sz="4" w:space="0" w:color="000000"/>
            </w:tcBorders>
          </w:tcPr>
          <w:p w14:paraId="36107A91" w14:textId="77777777" w:rsidR="00B401CD" w:rsidRPr="00AF4D6E" w:rsidRDefault="00B401CD" w:rsidP="008018C1">
            <w:pPr>
              <w:pStyle w:val="TAL"/>
              <w:snapToGrid w:val="0"/>
              <w:rPr>
                <w:rFonts w:cs="Arial"/>
                <w:lang w:val="en-US"/>
              </w:rPr>
            </w:pPr>
            <w:r w:rsidRPr="00AF4D6E">
              <w:rPr>
                <w:rFonts w:cs="Arial"/>
                <w:lang w:val="en-US"/>
              </w:rPr>
              <w:t>0.23</w:t>
            </w:r>
          </w:p>
        </w:tc>
        <w:tc>
          <w:tcPr>
            <w:tcW w:w="1276" w:type="dxa"/>
            <w:tcBorders>
              <w:top w:val="single" w:sz="4" w:space="0" w:color="000000"/>
              <w:left w:val="single" w:sz="4" w:space="0" w:color="000000"/>
              <w:bottom w:val="single" w:sz="4" w:space="0" w:color="000000"/>
            </w:tcBorders>
          </w:tcPr>
          <w:p w14:paraId="313ADC53" w14:textId="77777777" w:rsidR="00B401CD" w:rsidRPr="00AF4D6E" w:rsidRDefault="00B401CD" w:rsidP="008B74A4">
            <w:pPr>
              <w:pStyle w:val="TAL"/>
              <w:snapToGrid w:val="0"/>
              <w:rPr>
                <w:rFonts w:cs="Arial"/>
                <w:lang w:val="en-US"/>
              </w:rPr>
            </w:pPr>
            <w:r w:rsidRPr="00AF4D6E">
              <w:rPr>
                <w:rFonts w:cs="Arial"/>
                <w:lang w:val="en-US"/>
              </w:rPr>
              <w:t>12/12/2018</w:t>
            </w:r>
          </w:p>
        </w:tc>
        <w:tc>
          <w:tcPr>
            <w:tcW w:w="7669" w:type="dxa"/>
            <w:tcBorders>
              <w:top w:val="single" w:sz="4" w:space="0" w:color="000000"/>
              <w:left w:val="single" w:sz="4" w:space="0" w:color="000000"/>
              <w:bottom w:val="single" w:sz="4" w:space="0" w:color="000000"/>
              <w:right w:val="single" w:sz="4" w:space="0" w:color="000000"/>
            </w:tcBorders>
          </w:tcPr>
          <w:p w14:paraId="3A233937" w14:textId="77777777" w:rsidR="00B401CD" w:rsidRPr="00AF4D6E" w:rsidRDefault="00B401CD" w:rsidP="001D66E4">
            <w:pPr>
              <w:pStyle w:val="TAL"/>
              <w:snapToGrid w:val="0"/>
              <w:rPr>
                <w:rFonts w:cs="Arial"/>
                <w:lang w:val="en-US"/>
              </w:rPr>
            </w:pPr>
            <w:r w:rsidRPr="00AF4D6E">
              <w:rPr>
                <w:rFonts w:cs="Arial"/>
                <w:lang w:val="en-US"/>
              </w:rPr>
              <w:t>Consistency corrections in chapter 7 and 8 test descriptions and language. Minor corrections to figure 10</w:t>
            </w:r>
          </w:p>
        </w:tc>
      </w:tr>
      <w:tr w:rsidR="005B3ABD" w:rsidRPr="00AF4D6E" w14:paraId="656CB647" w14:textId="77777777" w:rsidTr="00DD5EDB">
        <w:trPr>
          <w:cantSplit/>
        </w:trPr>
        <w:tc>
          <w:tcPr>
            <w:tcW w:w="709" w:type="dxa"/>
            <w:tcBorders>
              <w:top w:val="single" w:sz="4" w:space="0" w:color="000000"/>
              <w:left w:val="single" w:sz="4" w:space="0" w:color="000000"/>
              <w:bottom w:val="single" w:sz="4" w:space="0" w:color="000000"/>
            </w:tcBorders>
          </w:tcPr>
          <w:p w14:paraId="3EAC409A" w14:textId="77777777" w:rsidR="005B3ABD" w:rsidRPr="00AF4D6E" w:rsidRDefault="005B3ABD" w:rsidP="008018C1">
            <w:pPr>
              <w:pStyle w:val="TAL"/>
              <w:snapToGrid w:val="0"/>
              <w:rPr>
                <w:rFonts w:cs="Arial"/>
                <w:lang w:val="en-US"/>
              </w:rPr>
            </w:pPr>
            <w:r w:rsidRPr="00AF4D6E">
              <w:rPr>
                <w:rFonts w:cs="Arial"/>
                <w:lang w:val="en-US"/>
              </w:rPr>
              <w:t>0.24</w:t>
            </w:r>
          </w:p>
        </w:tc>
        <w:tc>
          <w:tcPr>
            <w:tcW w:w="1276" w:type="dxa"/>
            <w:tcBorders>
              <w:top w:val="single" w:sz="4" w:space="0" w:color="000000"/>
              <w:left w:val="single" w:sz="4" w:space="0" w:color="000000"/>
              <w:bottom w:val="single" w:sz="4" w:space="0" w:color="000000"/>
            </w:tcBorders>
          </w:tcPr>
          <w:p w14:paraId="71373247" w14:textId="77777777" w:rsidR="005B3ABD" w:rsidRPr="00AF4D6E" w:rsidRDefault="005B3ABD" w:rsidP="008B74A4">
            <w:pPr>
              <w:pStyle w:val="TAL"/>
              <w:snapToGrid w:val="0"/>
              <w:rPr>
                <w:rFonts w:cs="Arial"/>
                <w:lang w:val="en-US"/>
              </w:rPr>
            </w:pPr>
            <w:r w:rsidRPr="00AF4D6E">
              <w:rPr>
                <w:rFonts w:cs="Arial"/>
                <w:lang w:val="en-US"/>
              </w:rPr>
              <w:t>17/12/2018</w:t>
            </w:r>
          </w:p>
        </w:tc>
        <w:tc>
          <w:tcPr>
            <w:tcW w:w="7669" w:type="dxa"/>
            <w:tcBorders>
              <w:top w:val="single" w:sz="4" w:space="0" w:color="000000"/>
              <w:left w:val="single" w:sz="4" w:space="0" w:color="000000"/>
              <w:bottom w:val="single" w:sz="4" w:space="0" w:color="000000"/>
              <w:right w:val="single" w:sz="4" w:space="0" w:color="000000"/>
            </w:tcBorders>
          </w:tcPr>
          <w:p w14:paraId="6D90C1EE" w14:textId="77777777" w:rsidR="005B3ABD" w:rsidRPr="00AF4D6E" w:rsidRDefault="005B3ABD" w:rsidP="001D66E4">
            <w:pPr>
              <w:pStyle w:val="TAL"/>
              <w:snapToGrid w:val="0"/>
              <w:rPr>
                <w:rFonts w:cs="Arial"/>
                <w:lang w:val="en-US"/>
              </w:rPr>
            </w:pPr>
            <w:r w:rsidRPr="00AF4D6E">
              <w:rPr>
                <w:rFonts w:cs="Arial"/>
                <w:lang w:val="en-US"/>
              </w:rPr>
              <w:t>A few minor corrections. Added Huawei-specific information in B.4</w:t>
            </w:r>
          </w:p>
        </w:tc>
      </w:tr>
      <w:tr w:rsidR="00E412A5" w:rsidRPr="00AF4D6E" w14:paraId="6E41D915" w14:textId="77777777" w:rsidTr="00DD5EDB">
        <w:trPr>
          <w:cantSplit/>
        </w:trPr>
        <w:tc>
          <w:tcPr>
            <w:tcW w:w="709" w:type="dxa"/>
            <w:tcBorders>
              <w:top w:val="single" w:sz="4" w:space="0" w:color="000000"/>
              <w:left w:val="single" w:sz="4" w:space="0" w:color="000000"/>
              <w:bottom w:val="single" w:sz="4" w:space="0" w:color="000000"/>
            </w:tcBorders>
          </w:tcPr>
          <w:p w14:paraId="1699B483" w14:textId="77777777" w:rsidR="00E412A5" w:rsidRPr="00AF4D6E" w:rsidRDefault="00E412A5" w:rsidP="008018C1">
            <w:pPr>
              <w:pStyle w:val="TAL"/>
              <w:snapToGrid w:val="0"/>
              <w:rPr>
                <w:rFonts w:cs="Arial"/>
                <w:lang w:val="en-US"/>
              </w:rPr>
            </w:pPr>
            <w:r w:rsidRPr="00AF4D6E">
              <w:rPr>
                <w:rFonts w:cs="Arial"/>
                <w:lang w:val="en-US"/>
              </w:rPr>
              <w:t>0.25</w:t>
            </w:r>
          </w:p>
        </w:tc>
        <w:tc>
          <w:tcPr>
            <w:tcW w:w="1276" w:type="dxa"/>
            <w:tcBorders>
              <w:top w:val="single" w:sz="4" w:space="0" w:color="000000"/>
              <w:left w:val="single" w:sz="4" w:space="0" w:color="000000"/>
              <w:bottom w:val="single" w:sz="4" w:space="0" w:color="000000"/>
            </w:tcBorders>
          </w:tcPr>
          <w:p w14:paraId="21AEBC97" w14:textId="77777777" w:rsidR="00E412A5" w:rsidRPr="00AF4D6E" w:rsidRDefault="00E412A5" w:rsidP="008B74A4">
            <w:pPr>
              <w:pStyle w:val="TAL"/>
              <w:snapToGrid w:val="0"/>
              <w:rPr>
                <w:rFonts w:cs="Arial"/>
                <w:lang w:val="en-US"/>
              </w:rPr>
            </w:pPr>
            <w:r w:rsidRPr="00AF4D6E">
              <w:rPr>
                <w:rFonts w:cs="Arial"/>
                <w:lang w:val="en-US"/>
              </w:rPr>
              <w:t>21/12/2018</w:t>
            </w:r>
          </w:p>
        </w:tc>
        <w:tc>
          <w:tcPr>
            <w:tcW w:w="7669" w:type="dxa"/>
            <w:tcBorders>
              <w:top w:val="single" w:sz="4" w:space="0" w:color="000000"/>
              <w:left w:val="single" w:sz="4" w:space="0" w:color="000000"/>
              <w:bottom w:val="single" w:sz="4" w:space="0" w:color="000000"/>
              <w:right w:val="single" w:sz="4" w:space="0" w:color="000000"/>
            </w:tcBorders>
          </w:tcPr>
          <w:p w14:paraId="4785ACC5" w14:textId="77777777" w:rsidR="00E412A5" w:rsidRPr="00AF4D6E" w:rsidRDefault="00F662D2" w:rsidP="001D66E4">
            <w:pPr>
              <w:pStyle w:val="TAL"/>
              <w:snapToGrid w:val="0"/>
              <w:rPr>
                <w:rFonts w:cs="Arial"/>
                <w:lang w:val="en-US"/>
              </w:rPr>
            </w:pPr>
            <w:r w:rsidRPr="00AF4D6E">
              <w:rPr>
                <w:rFonts w:cs="Arial"/>
                <w:lang w:val="en-US"/>
              </w:rPr>
              <w:t>Corrections to Test Objectives wording</w:t>
            </w:r>
          </w:p>
        </w:tc>
      </w:tr>
      <w:tr w:rsidR="00F662D2" w:rsidRPr="00AF4D6E" w14:paraId="252E7BEE" w14:textId="77777777" w:rsidTr="00DD5EDB">
        <w:trPr>
          <w:cantSplit/>
        </w:trPr>
        <w:tc>
          <w:tcPr>
            <w:tcW w:w="709" w:type="dxa"/>
            <w:tcBorders>
              <w:top w:val="single" w:sz="4" w:space="0" w:color="000000"/>
              <w:left w:val="single" w:sz="4" w:space="0" w:color="000000"/>
              <w:bottom w:val="single" w:sz="4" w:space="0" w:color="000000"/>
            </w:tcBorders>
          </w:tcPr>
          <w:p w14:paraId="6F31DA76" w14:textId="77777777" w:rsidR="00F662D2" w:rsidRPr="00AF4D6E" w:rsidRDefault="00F662D2" w:rsidP="008018C1">
            <w:pPr>
              <w:pStyle w:val="TAL"/>
              <w:snapToGrid w:val="0"/>
              <w:rPr>
                <w:rFonts w:cs="Arial"/>
                <w:lang w:val="en-US"/>
              </w:rPr>
            </w:pPr>
            <w:r w:rsidRPr="00AF4D6E">
              <w:rPr>
                <w:rFonts w:cs="Arial"/>
                <w:lang w:val="en-US"/>
              </w:rPr>
              <w:t>0.26</w:t>
            </w:r>
          </w:p>
        </w:tc>
        <w:tc>
          <w:tcPr>
            <w:tcW w:w="1276" w:type="dxa"/>
            <w:tcBorders>
              <w:top w:val="single" w:sz="4" w:space="0" w:color="000000"/>
              <w:left w:val="single" w:sz="4" w:space="0" w:color="000000"/>
              <w:bottom w:val="single" w:sz="4" w:space="0" w:color="000000"/>
            </w:tcBorders>
          </w:tcPr>
          <w:p w14:paraId="6696C6FE" w14:textId="77777777" w:rsidR="00F662D2" w:rsidRPr="00AF4D6E" w:rsidRDefault="00F662D2" w:rsidP="008B74A4">
            <w:pPr>
              <w:pStyle w:val="TAL"/>
              <w:snapToGrid w:val="0"/>
              <w:rPr>
                <w:rFonts w:cs="Arial"/>
                <w:lang w:val="en-US"/>
              </w:rPr>
            </w:pPr>
            <w:r w:rsidRPr="00AF4D6E">
              <w:rPr>
                <w:rFonts w:cs="Arial"/>
                <w:lang w:val="en-US"/>
              </w:rPr>
              <w:t>21/12/2018</w:t>
            </w:r>
          </w:p>
        </w:tc>
        <w:tc>
          <w:tcPr>
            <w:tcW w:w="7669" w:type="dxa"/>
            <w:tcBorders>
              <w:top w:val="single" w:sz="4" w:space="0" w:color="000000"/>
              <w:left w:val="single" w:sz="4" w:space="0" w:color="000000"/>
              <w:bottom w:val="single" w:sz="4" w:space="0" w:color="000000"/>
              <w:right w:val="single" w:sz="4" w:space="0" w:color="000000"/>
            </w:tcBorders>
          </w:tcPr>
          <w:p w14:paraId="415CEE4B" w14:textId="77777777" w:rsidR="00F662D2" w:rsidRPr="00AF4D6E" w:rsidRDefault="00F662D2" w:rsidP="001D66E4">
            <w:pPr>
              <w:pStyle w:val="TAL"/>
              <w:snapToGrid w:val="0"/>
              <w:rPr>
                <w:rFonts w:cs="Arial"/>
                <w:lang w:val="en-US"/>
              </w:rPr>
            </w:pPr>
            <w:r w:rsidRPr="00AF4D6E">
              <w:rPr>
                <w:rFonts w:cs="Arial"/>
                <w:lang w:val="en-US"/>
              </w:rPr>
              <w:t>Entered the hyperlinks to the available Forge files and folders in Annex D and E</w:t>
            </w:r>
          </w:p>
        </w:tc>
      </w:tr>
      <w:tr w:rsidR="000C740C" w:rsidRPr="00AF4D6E" w14:paraId="05F8C72A" w14:textId="77777777" w:rsidTr="00DD5EDB">
        <w:trPr>
          <w:cantSplit/>
        </w:trPr>
        <w:tc>
          <w:tcPr>
            <w:tcW w:w="709" w:type="dxa"/>
            <w:tcBorders>
              <w:top w:val="single" w:sz="4" w:space="0" w:color="000000"/>
              <w:left w:val="single" w:sz="4" w:space="0" w:color="000000"/>
              <w:bottom w:val="single" w:sz="4" w:space="0" w:color="000000"/>
            </w:tcBorders>
          </w:tcPr>
          <w:p w14:paraId="03551449" w14:textId="77777777" w:rsidR="000C740C" w:rsidRPr="00AF4D6E" w:rsidRDefault="000C740C" w:rsidP="008018C1">
            <w:pPr>
              <w:pStyle w:val="TAL"/>
              <w:snapToGrid w:val="0"/>
              <w:rPr>
                <w:rFonts w:cs="Arial"/>
                <w:lang w:val="en-US"/>
              </w:rPr>
            </w:pPr>
            <w:r w:rsidRPr="00AF4D6E">
              <w:rPr>
                <w:rFonts w:cs="Arial"/>
                <w:lang w:val="en-US"/>
              </w:rPr>
              <w:t>0.27</w:t>
            </w:r>
          </w:p>
        </w:tc>
        <w:tc>
          <w:tcPr>
            <w:tcW w:w="1276" w:type="dxa"/>
            <w:tcBorders>
              <w:top w:val="single" w:sz="4" w:space="0" w:color="000000"/>
              <w:left w:val="single" w:sz="4" w:space="0" w:color="000000"/>
              <w:bottom w:val="single" w:sz="4" w:space="0" w:color="000000"/>
            </w:tcBorders>
          </w:tcPr>
          <w:p w14:paraId="71F7D82F" w14:textId="77777777" w:rsidR="000C740C" w:rsidRPr="00AF4D6E" w:rsidRDefault="00B75D9B" w:rsidP="008B74A4">
            <w:pPr>
              <w:pStyle w:val="TAL"/>
              <w:snapToGrid w:val="0"/>
              <w:rPr>
                <w:rFonts w:cs="Arial"/>
                <w:lang w:val="en-US"/>
              </w:rPr>
            </w:pPr>
            <w:r w:rsidRPr="00AF4D6E">
              <w:rPr>
                <w:rFonts w:cs="Arial"/>
                <w:lang w:val="en-US"/>
              </w:rPr>
              <w:t>1</w:t>
            </w:r>
            <w:r w:rsidR="00701454" w:rsidRPr="00AF4D6E">
              <w:rPr>
                <w:rFonts w:cs="Arial"/>
                <w:lang w:val="en-US"/>
              </w:rPr>
              <w:t>1</w:t>
            </w:r>
            <w:r w:rsidR="000C740C" w:rsidRPr="00AF4D6E">
              <w:rPr>
                <w:rFonts w:cs="Arial"/>
                <w:lang w:val="en-US"/>
              </w:rPr>
              <w:t>/01/2019</w:t>
            </w:r>
          </w:p>
        </w:tc>
        <w:tc>
          <w:tcPr>
            <w:tcW w:w="7669" w:type="dxa"/>
            <w:tcBorders>
              <w:top w:val="single" w:sz="4" w:space="0" w:color="000000"/>
              <w:left w:val="single" w:sz="4" w:space="0" w:color="000000"/>
              <w:bottom w:val="single" w:sz="4" w:space="0" w:color="000000"/>
              <w:right w:val="single" w:sz="4" w:space="0" w:color="000000"/>
            </w:tcBorders>
          </w:tcPr>
          <w:p w14:paraId="4C2D6E99" w14:textId="77777777" w:rsidR="000C740C" w:rsidRPr="00AF4D6E" w:rsidRDefault="000C740C">
            <w:pPr>
              <w:pStyle w:val="TAL"/>
              <w:snapToGrid w:val="0"/>
              <w:rPr>
                <w:rFonts w:cs="Arial"/>
                <w:lang w:val="en-US"/>
              </w:rPr>
            </w:pPr>
            <w:r w:rsidRPr="00AF4D6E">
              <w:rPr>
                <w:rFonts w:cs="Arial"/>
                <w:lang w:val="en-US"/>
              </w:rPr>
              <w:t xml:space="preserve">Added </w:t>
            </w:r>
            <w:r w:rsidRPr="00AF4D6E">
              <w:rPr>
                <w:rFonts w:eastAsia="Times New Roman" w:cs="Arial"/>
              </w:rPr>
              <w:t>TD_SDN_INIT</w:t>
            </w:r>
            <w:r w:rsidRPr="00AF4D6E">
              <w:rPr>
                <w:rFonts w:eastAsia="Times New Roman" w:cs="Arial"/>
                <w:lang w:val="en-US"/>
              </w:rPr>
              <w:t xml:space="preserve"> definitions in chapter 7, 8 and Appendix E</w:t>
            </w:r>
            <w:r w:rsidR="00B75D9B" w:rsidRPr="00AF4D6E">
              <w:rPr>
                <w:rFonts w:eastAsia="Times New Roman" w:cs="Arial"/>
                <w:lang w:val="en-US"/>
              </w:rPr>
              <w:t xml:space="preserve">. </w:t>
            </w:r>
          </w:p>
        </w:tc>
      </w:tr>
      <w:tr w:rsidR="00A44CDE" w:rsidRPr="00AF4D6E" w14:paraId="75CAC5D6" w14:textId="77777777" w:rsidTr="00DD5EDB">
        <w:trPr>
          <w:cantSplit/>
        </w:trPr>
        <w:tc>
          <w:tcPr>
            <w:tcW w:w="709" w:type="dxa"/>
            <w:tcBorders>
              <w:top w:val="single" w:sz="4" w:space="0" w:color="000000"/>
              <w:left w:val="single" w:sz="4" w:space="0" w:color="000000"/>
              <w:bottom w:val="single" w:sz="4" w:space="0" w:color="000000"/>
            </w:tcBorders>
          </w:tcPr>
          <w:p w14:paraId="33FD5918" w14:textId="77777777" w:rsidR="00A44CDE" w:rsidRPr="00AF4D6E" w:rsidRDefault="00A44CDE" w:rsidP="008018C1">
            <w:pPr>
              <w:pStyle w:val="TAL"/>
              <w:snapToGrid w:val="0"/>
              <w:rPr>
                <w:rFonts w:cs="Arial"/>
                <w:lang w:val="en-US"/>
              </w:rPr>
            </w:pPr>
            <w:r w:rsidRPr="00AF4D6E">
              <w:rPr>
                <w:rFonts w:cs="Arial"/>
                <w:lang w:val="en-US"/>
              </w:rPr>
              <w:t>0.28</w:t>
            </w:r>
          </w:p>
        </w:tc>
        <w:tc>
          <w:tcPr>
            <w:tcW w:w="1276" w:type="dxa"/>
            <w:tcBorders>
              <w:top w:val="single" w:sz="4" w:space="0" w:color="000000"/>
              <w:left w:val="single" w:sz="4" w:space="0" w:color="000000"/>
              <w:bottom w:val="single" w:sz="4" w:space="0" w:color="000000"/>
            </w:tcBorders>
          </w:tcPr>
          <w:p w14:paraId="194FC876" w14:textId="77777777" w:rsidR="00A44CDE" w:rsidRPr="00AF4D6E" w:rsidRDefault="00701454" w:rsidP="008B74A4">
            <w:pPr>
              <w:pStyle w:val="TAL"/>
              <w:snapToGrid w:val="0"/>
              <w:rPr>
                <w:rFonts w:cs="Arial"/>
                <w:lang w:val="en-US"/>
              </w:rPr>
            </w:pPr>
            <w:r w:rsidRPr="00AF4D6E">
              <w:rPr>
                <w:rFonts w:cs="Arial"/>
                <w:lang w:val="en-US"/>
              </w:rPr>
              <w:t>15/01/2019</w:t>
            </w:r>
          </w:p>
        </w:tc>
        <w:tc>
          <w:tcPr>
            <w:tcW w:w="7669" w:type="dxa"/>
            <w:tcBorders>
              <w:top w:val="single" w:sz="4" w:space="0" w:color="000000"/>
              <w:left w:val="single" w:sz="4" w:space="0" w:color="000000"/>
              <w:bottom w:val="single" w:sz="4" w:space="0" w:color="000000"/>
              <w:right w:val="single" w:sz="4" w:space="0" w:color="000000"/>
            </w:tcBorders>
          </w:tcPr>
          <w:p w14:paraId="24CA0912" w14:textId="77777777" w:rsidR="00A44CDE" w:rsidRPr="00AF4D6E" w:rsidRDefault="00701454" w:rsidP="001D66E4">
            <w:pPr>
              <w:pStyle w:val="TAL"/>
              <w:snapToGrid w:val="0"/>
              <w:rPr>
                <w:rFonts w:cs="Arial"/>
                <w:lang w:val="en-US"/>
              </w:rPr>
            </w:pPr>
            <w:r w:rsidRPr="00AF4D6E">
              <w:rPr>
                <w:rFonts w:cs="Arial"/>
                <w:lang w:val="en-US"/>
              </w:rPr>
              <w:t xml:space="preserve">Applied some changes regarding TD_SDN_INIT description, TD_ SDN_ISP_01 preconditions and </w:t>
            </w:r>
            <w:r w:rsidRPr="00AF4D6E">
              <w:rPr>
                <w:rFonts w:eastAsia="Times New Roman" w:cs="Arial"/>
                <w:lang w:val="en-US"/>
              </w:rPr>
              <w:t>streamlined Appendix E.</w:t>
            </w:r>
          </w:p>
        </w:tc>
      </w:tr>
      <w:tr w:rsidR="003B1FC6" w:rsidRPr="00AF4D6E" w14:paraId="5D0896EF" w14:textId="77777777" w:rsidTr="00DD5EDB">
        <w:trPr>
          <w:cantSplit/>
        </w:trPr>
        <w:tc>
          <w:tcPr>
            <w:tcW w:w="709" w:type="dxa"/>
            <w:tcBorders>
              <w:top w:val="single" w:sz="4" w:space="0" w:color="000000"/>
              <w:left w:val="single" w:sz="4" w:space="0" w:color="000000"/>
              <w:bottom w:val="single" w:sz="4" w:space="0" w:color="000000"/>
            </w:tcBorders>
          </w:tcPr>
          <w:p w14:paraId="7F149BD3" w14:textId="77777777" w:rsidR="003B1FC6" w:rsidRPr="00AF4D6E" w:rsidRDefault="003B1FC6" w:rsidP="008018C1">
            <w:pPr>
              <w:pStyle w:val="TAL"/>
              <w:snapToGrid w:val="0"/>
              <w:rPr>
                <w:rFonts w:cs="Arial"/>
                <w:lang w:val="en-US"/>
              </w:rPr>
            </w:pPr>
            <w:r w:rsidRPr="00AF4D6E">
              <w:rPr>
                <w:rFonts w:cs="Arial"/>
                <w:lang w:val="en-US"/>
              </w:rPr>
              <w:t>0.29</w:t>
            </w:r>
          </w:p>
        </w:tc>
        <w:tc>
          <w:tcPr>
            <w:tcW w:w="1276" w:type="dxa"/>
            <w:tcBorders>
              <w:top w:val="single" w:sz="4" w:space="0" w:color="000000"/>
              <w:left w:val="single" w:sz="4" w:space="0" w:color="000000"/>
              <w:bottom w:val="single" w:sz="4" w:space="0" w:color="000000"/>
            </w:tcBorders>
          </w:tcPr>
          <w:p w14:paraId="54AADBDF" w14:textId="77777777" w:rsidR="003B1FC6" w:rsidRPr="00AF4D6E" w:rsidRDefault="003B1FC6" w:rsidP="008B74A4">
            <w:pPr>
              <w:pStyle w:val="TAL"/>
              <w:snapToGrid w:val="0"/>
              <w:rPr>
                <w:rFonts w:cs="Arial"/>
                <w:lang w:val="en-US"/>
              </w:rPr>
            </w:pPr>
            <w:r w:rsidRPr="00AF4D6E">
              <w:rPr>
                <w:rFonts w:cs="Arial"/>
                <w:lang w:val="en-US"/>
              </w:rPr>
              <w:t>17/01/2019</w:t>
            </w:r>
          </w:p>
        </w:tc>
        <w:tc>
          <w:tcPr>
            <w:tcW w:w="7669" w:type="dxa"/>
            <w:tcBorders>
              <w:top w:val="single" w:sz="4" w:space="0" w:color="000000"/>
              <w:left w:val="single" w:sz="4" w:space="0" w:color="000000"/>
              <w:bottom w:val="single" w:sz="4" w:space="0" w:color="000000"/>
              <w:right w:val="single" w:sz="4" w:space="0" w:color="000000"/>
            </w:tcBorders>
          </w:tcPr>
          <w:p w14:paraId="39C1DB58" w14:textId="77777777" w:rsidR="003B1FC6" w:rsidRPr="00AF4D6E" w:rsidRDefault="003B1FC6" w:rsidP="001D66E4">
            <w:pPr>
              <w:pStyle w:val="TAL"/>
              <w:snapToGrid w:val="0"/>
              <w:rPr>
                <w:rFonts w:cs="Arial"/>
                <w:lang w:val="en-US"/>
              </w:rPr>
            </w:pPr>
            <w:r w:rsidRPr="00AF4D6E">
              <w:rPr>
                <w:rFonts w:cs="Arial"/>
                <w:lang w:val="en-US"/>
              </w:rPr>
              <w:t>Deleted the paragraphs regarding Aviat Networks.</w:t>
            </w:r>
          </w:p>
        </w:tc>
      </w:tr>
      <w:tr w:rsidR="00AF4D6E" w:rsidRPr="00AF4D6E" w14:paraId="4D7F5079" w14:textId="77777777" w:rsidTr="00DD5EDB">
        <w:trPr>
          <w:cantSplit/>
        </w:trPr>
        <w:tc>
          <w:tcPr>
            <w:tcW w:w="709" w:type="dxa"/>
            <w:tcBorders>
              <w:top w:val="single" w:sz="4" w:space="0" w:color="000000"/>
              <w:left w:val="single" w:sz="4" w:space="0" w:color="000000"/>
              <w:bottom w:val="single" w:sz="4" w:space="0" w:color="000000"/>
            </w:tcBorders>
          </w:tcPr>
          <w:p w14:paraId="2D93321B" w14:textId="77777777" w:rsidR="00AF4D6E" w:rsidRPr="00AF4D6E" w:rsidRDefault="00AF4D6E" w:rsidP="008018C1">
            <w:pPr>
              <w:pStyle w:val="TAL"/>
              <w:snapToGrid w:val="0"/>
              <w:rPr>
                <w:rFonts w:cs="Arial"/>
                <w:lang w:val="en-US"/>
              </w:rPr>
            </w:pPr>
            <w:r w:rsidRPr="00AF4D6E">
              <w:rPr>
                <w:rFonts w:cs="Arial"/>
                <w:lang w:val="en-US"/>
              </w:rPr>
              <w:t>1.0</w:t>
            </w:r>
          </w:p>
        </w:tc>
        <w:tc>
          <w:tcPr>
            <w:tcW w:w="1276" w:type="dxa"/>
            <w:tcBorders>
              <w:top w:val="single" w:sz="4" w:space="0" w:color="000000"/>
              <w:left w:val="single" w:sz="4" w:space="0" w:color="000000"/>
              <w:bottom w:val="single" w:sz="4" w:space="0" w:color="000000"/>
            </w:tcBorders>
          </w:tcPr>
          <w:p w14:paraId="02F60323" w14:textId="77777777" w:rsidR="00AF4D6E" w:rsidRPr="00AF4D6E" w:rsidRDefault="00AF4D6E" w:rsidP="008B74A4">
            <w:pPr>
              <w:pStyle w:val="TAL"/>
              <w:snapToGrid w:val="0"/>
              <w:rPr>
                <w:rFonts w:cs="Arial"/>
                <w:lang w:val="en-US"/>
              </w:rPr>
            </w:pPr>
            <w:r w:rsidRPr="00AF4D6E">
              <w:rPr>
                <w:rFonts w:cs="Arial"/>
                <w:lang w:val="en-US"/>
              </w:rPr>
              <w:t>18/01/2019</w:t>
            </w:r>
          </w:p>
        </w:tc>
        <w:tc>
          <w:tcPr>
            <w:tcW w:w="7669" w:type="dxa"/>
            <w:tcBorders>
              <w:top w:val="single" w:sz="4" w:space="0" w:color="000000"/>
              <w:left w:val="single" w:sz="4" w:space="0" w:color="000000"/>
              <w:bottom w:val="single" w:sz="4" w:space="0" w:color="000000"/>
              <w:right w:val="single" w:sz="4" w:space="0" w:color="000000"/>
            </w:tcBorders>
          </w:tcPr>
          <w:p w14:paraId="32E31A93" w14:textId="77777777" w:rsidR="00AF4D6E" w:rsidRPr="00AF4D6E" w:rsidRDefault="00AF4D6E" w:rsidP="001D66E4">
            <w:pPr>
              <w:pStyle w:val="TAL"/>
              <w:snapToGrid w:val="0"/>
              <w:rPr>
                <w:rFonts w:cs="Arial"/>
                <w:lang w:val="en-US"/>
              </w:rPr>
            </w:pPr>
            <w:r w:rsidRPr="00AF4D6E">
              <w:rPr>
                <w:rFonts w:cs="Arial"/>
                <w:lang w:val="en-US"/>
              </w:rPr>
              <w:t>Final draft before the event.</w:t>
            </w:r>
          </w:p>
        </w:tc>
      </w:tr>
    </w:tbl>
    <w:p w14:paraId="283EFEFC" w14:textId="77777777" w:rsidR="00544ACC" w:rsidRPr="00AF4D6E" w:rsidRDefault="00544ACC" w:rsidP="006659E6">
      <w:pPr>
        <w:rPr>
          <w:rFonts w:cs="Arial"/>
          <w:lang w:val="en-US"/>
        </w:rPr>
      </w:pPr>
    </w:p>
    <w:p w14:paraId="13C8D8E6" w14:textId="77777777" w:rsidR="007F1405" w:rsidRPr="00AF4D6E" w:rsidRDefault="007F1405" w:rsidP="00B4601C">
      <w:pPr>
        <w:jc w:val="center"/>
        <w:rPr>
          <w:rFonts w:cs="Arial"/>
          <w:b/>
          <w:sz w:val="52"/>
          <w:szCs w:val="52"/>
          <w:lang w:val="en-US"/>
        </w:rPr>
      </w:pPr>
      <w:r w:rsidRPr="00AF4D6E">
        <w:rPr>
          <w:rFonts w:cs="Arial"/>
          <w:b/>
          <w:sz w:val="52"/>
          <w:szCs w:val="52"/>
          <w:lang w:val="en-US"/>
        </w:rPr>
        <w:t>End of Document</w:t>
      </w:r>
    </w:p>
    <w:sectPr w:rsidR="007F1405" w:rsidRPr="00AF4D6E" w:rsidSect="00EB6AE5">
      <w:headerReference w:type="default" r:id="rId63"/>
      <w:footerReference w:type="default" r:id="rId64"/>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9" w:author="Italo Busi" w:date="2019-09-24T17:43:00Z" w:initials="IB">
    <w:p w14:paraId="78545E24" w14:textId="77777777" w:rsidR="001A53AC" w:rsidRDefault="001A53AC">
      <w:pPr>
        <w:pStyle w:val="af4"/>
      </w:pPr>
      <w:r>
        <w:rPr>
          <w:rStyle w:val="af3"/>
        </w:rPr>
        <w:annotationRef/>
      </w:r>
      <w:r w:rsidR="002E04FC">
        <w:rPr>
          <w:noProof/>
        </w:rPr>
        <w:t>These attributes are useful in hierarchical domain controllers architecture to understand which controller (provider-id) is exposing the topology to which controller (client-id)</w:t>
      </w:r>
    </w:p>
  </w:comment>
  <w:comment w:id="110" w:author="Italo Busi" w:date="2019-09-24T17:43:00Z" w:initials="IB">
    <w:p w14:paraId="57AC8F66" w14:textId="77777777" w:rsidR="001A53AC" w:rsidRDefault="001A53AC">
      <w:pPr>
        <w:pStyle w:val="af4"/>
      </w:pPr>
      <w:r>
        <w:rPr>
          <w:rStyle w:val="af3"/>
        </w:rPr>
        <w:annotationRef/>
      </w:r>
      <w:r w:rsidR="002E04FC">
        <w:rPr>
          <w:noProof/>
        </w:rPr>
        <w:t>The name attributes are useul to provide user-friendly labels for the operator to use</w:t>
      </w:r>
    </w:p>
  </w:comment>
  <w:comment w:id="111" w:author="Italo Busi" w:date="2019-09-24T17:44:00Z" w:initials="IB">
    <w:p w14:paraId="120633DE" w14:textId="77777777" w:rsidR="001A53AC" w:rsidRDefault="001A53AC">
      <w:pPr>
        <w:pStyle w:val="af4"/>
      </w:pPr>
      <w:r>
        <w:rPr>
          <w:rStyle w:val="af3"/>
        </w:rPr>
        <w:annotationRef/>
      </w:r>
      <w:r w:rsidR="002E04FC">
        <w:rPr>
          <w:noProof/>
        </w:rPr>
        <w:t>The te-node-id and te-tp-id are used by the ETH topology to reference the underlying MW link supporting a logical ETH link</w:t>
      </w:r>
    </w:p>
  </w:comment>
  <w:comment w:id="112" w:author="Italo Busi" w:date="2019-09-24T17:44:00Z" w:initials="IB">
    <w:p w14:paraId="13009023" w14:textId="77777777" w:rsidR="001A53AC" w:rsidRDefault="001A53AC">
      <w:pPr>
        <w:pStyle w:val="af4"/>
      </w:pPr>
      <w:r>
        <w:rPr>
          <w:rStyle w:val="af3"/>
        </w:rPr>
        <w:annotationRef/>
      </w:r>
      <w:r w:rsidR="002E04FC">
        <w:rPr>
          <w:noProof/>
        </w:rPr>
        <w:t>Managing the administrative and operational status of MW links is a useful feature</w:t>
      </w:r>
    </w:p>
  </w:comment>
  <w:comment w:id="116" w:author="Yemin (Amy)" w:date="2019-09-25T00:12:00Z" w:initials="Y(">
    <w:p w14:paraId="17A642F1" w14:textId="77777777" w:rsidR="00B82EB1" w:rsidRPr="00B82EB1" w:rsidRDefault="00B82EB1">
      <w:pPr>
        <w:pStyle w:val="af4"/>
        <w:rPr>
          <w:rFonts w:eastAsia="宋体" w:hint="eastAsia"/>
          <w:lang w:eastAsia="zh-CN"/>
        </w:rPr>
      </w:pPr>
      <w:r>
        <w:rPr>
          <w:rStyle w:val="af3"/>
        </w:rPr>
        <w:annotationRef/>
      </w:r>
      <w:r>
        <w:rPr>
          <w:rFonts w:eastAsia="宋体"/>
          <w:lang w:eastAsia="zh-CN"/>
        </w:rPr>
        <w:t>The underlay creates an important association between eth-topo and mw-topo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545E24" w15:done="0"/>
  <w15:commentEx w15:paraId="57AC8F66" w15:done="0"/>
  <w15:commentEx w15:paraId="120633DE" w15:done="0"/>
  <w15:commentEx w15:paraId="13009023" w15:done="0"/>
  <w15:commentEx w15:paraId="17A642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E329A" w14:textId="77777777" w:rsidR="00253C0F" w:rsidRDefault="00253C0F">
      <w:r>
        <w:separator/>
      </w:r>
    </w:p>
  </w:endnote>
  <w:endnote w:type="continuationSeparator" w:id="0">
    <w:p w14:paraId="4F2B7301" w14:textId="77777777" w:rsidR="00253C0F" w:rsidRDefault="00253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ele-GroteskNor">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DejaVu Sans">
    <w:charset w:val="00"/>
    <w:family w:val="swiss"/>
    <w:pitch w:val="variable"/>
    <w:sig w:usb0="E7002EFF" w:usb1="D200F5FF" w:usb2="0A246029" w:usb3="00000000" w:csb0="000001FF" w:csb1="00000000"/>
  </w:font>
  <w:font w:name="ヒラギノ角ゴ Pro W3">
    <w:altName w:val="Times New Roman"/>
    <w:charset w:val="00"/>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3515" w14:textId="77777777" w:rsidR="00F27600" w:rsidRPr="00EB6AE5" w:rsidRDefault="00F27600" w:rsidP="00EF370F">
    <w:pPr>
      <w:pStyle w:val="a4"/>
      <w:tabs>
        <w:tab w:val="center" w:pos="4819"/>
        <w:tab w:val="left" w:pos="5460"/>
      </w:tabs>
      <w:jc w:val="left"/>
    </w:pPr>
    <w:r>
      <w:tab/>
      <w:t>ETSI Plugtests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970D8" w14:textId="77777777" w:rsidR="00253C0F" w:rsidRDefault="00253C0F">
      <w:r>
        <w:separator/>
      </w:r>
    </w:p>
  </w:footnote>
  <w:footnote w:type="continuationSeparator" w:id="0">
    <w:p w14:paraId="0B197719" w14:textId="77777777" w:rsidR="00253C0F" w:rsidRDefault="00253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54DF1" w14:textId="77777777" w:rsidR="00F27600" w:rsidRDefault="00F27600" w:rsidP="00E07BA4">
    <w:pPr>
      <w:pStyle w:val="a3"/>
      <w:rPr>
        <w:rFonts w:ascii="Century Gothic" w:hAnsi="Century Gothic"/>
      </w:rPr>
    </w:pPr>
    <w:r>
      <w:rPr>
        <w:rFonts w:ascii="Century Gothic" w:hAnsi="Century Gothic"/>
        <w:lang w:val="en-US" w:eastAsia="zh-CN"/>
      </w:rPr>
      <w:drawing>
        <wp:inline distT="0" distB="0" distL="0" distR="0" wp14:anchorId="6EBC08F5" wp14:editId="3EB09564">
          <wp:extent cx="6576060" cy="1828800"/>
          <wp:effectExtent l="0" t="0" r="0" b="0"/>
          <wp:docPr id="16" name="Picture 16" descr="PLU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U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6060" cy="1828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4617F" w14:textId="77777777" w:rsidR="00F27600" w:rsidRPr="00B652AD" w:rsidRDefault="00F27600" w:rsidP="00EB6AE5">
    <w:pPr>
      <w:pStyle w:val="a3"/>
      <w:framePr w:wrap="auto" w:vAnchor="text" w:hAnchor="margin" w:xAlign="right" w:y="1"/>
      <w:widowControl/>
      <w:rPr>
        <w:noProof w:val="0"/>
        <w:sz w:val="16"/>
        <w:szCs w:val="16"/>
        <w:lang w:val="fr-FR"/>
      </w:rPr>
    </w:pPr>
    <w:r w:rsidRPr="00426F0C">
      <w:rPr>
        <w:noProof w:val="0"/>
        <w:sz w:val="16"/>
        <w:szCs w:val="16"/>
      </w:rPr>
      <w:fldChar w:fldCharType="begin"/>
    </w:r>
    <w:r w:rsidRPr="00B652AD">
      <w:rPr>
        <w:noProof w:val="0"/>
        <w:sz w:val="16"/>
        <w:szCs w:val="16"/>
        <w:lang w:val="fr-FR"/>
      </w:rPr>
      <w:instrText xml:space="preserve">styleref ZA </w:instrText>
    </w:r>
    <w:r w:rsidRPr="00426F0C">
      <w:rPr>
        <w:noProof w:val="0"/>
        <w:sz w:val="16"/>
        <w:szCs w:val="16"/>
      </w:rPr>
      <w:fldChar w:fldCharType="separate"/>
    </w:r>
    <w:r w:rsidR="00542854">
      <w:rPr>
        <w:sz w:val="16"/>
        <w:szCs w:val="16"/>
        <w:lang w:val="fr-FR"/>
      </w:rPr>
      <w:t>ETSI Plugtests Test Plan V1.0 (2019-01)</w:t>
    </w:r>
    <w:r w:rsidRPr="00426F0C">
      <w:rPr>
        <w:noProof w:val="0"/>
        <w:sz w:val="16"/>
        <w:szCs w:val="16"/>
      </w:rPr>
      <w:fldChar w:fldCharType="end"/>
    </w:r>
  </w:p>
  <w:p w14:paraId="071CF46C" w14:textId="77777777" w:rsidR="00F27600" w:rsidRPr="00055551" w:rsidRDefault="00F27600" w:rsidP="00EB6AE5">
    <w:pPr>
      <w:pStyle w:val="a3"/>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542854">
      <w:t>19</w:t>
    </w:r>
    <w:r w:rsidRPr="00055551">
      <w:rPr>
        <w:noProof w:val="0"/>
      </w:rPr>
      <w:fldChar w:fldCharType="end"/>
    </w:r>
  </w:p>
  <w:p w14:paraId="7CD977F2" w14:textId="77777777" w:rsidR="00F27600" w:rsidRPr="00055551" w:rsidRDefault="00F27600" w:rsidP="00EB6AE5">
    <w:pPr>
      <w:pStyle w:val="a3"/>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3DDB7F44" w14:textId="77777777" w:rsidR="00F27600" w:rsidRPr="00EB6AE5" w:rsidRDefault="00F27600" w:rsidP="00EB6AE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2.25pt;height:32.25pt" o:bullet="t">
        <v:imagedata r:id="rId1" o:title="artC7B0"/>
      </v:shape>
    </w:pict>
  </w:numPicBullet>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09"/>
    <w:multiLevelType w:val="multilevel"/>
    <w:tmpl w:val="00000009"/>
    <w:name w:val="WW8Num7"/>
    <w:lvl w:ilvl="0">
      <w:start w:val="1"/>
      <w:numFmt w:val="bullet"/>
      <w:lvlText w:val=""/>
      <w:lvlJc w:val="left"/>
      <w:pPr>
        <w:tabs>
          <w:tab w:val="num" w:pos="360"/>
        </w:tabs>
        <w:ind w:left="360" w:firstLine="0"/>
      </w:pPr>
      <w:rPr>
        <w:rFonts w:ascii="Symbol" w:hAnsi="Symbol"/>
        <w:color w:val="000000"/>
        <w:position w:val="0"/>
        <w:sz w:val="24"/>
        <w:vertAlign w:val="baseline"/>
      </w:rPr>
    </w:lvl>
    <w:lvl w:ilvl="1">
      <w:start w:val="1"/>
      <w:numFmt w:val="bullet"/>
      <w:suff w:val="nothing"/>
      <w:lvlText w:val="o"/>
      <w:lvlJc w:val="left"/>
      <w:pPr>
        <w:tabs>
          <w:tab w:val="num" w:pos="0"/>
        </w:tabs>
        <w:ind w:left="0" w:firstLine="283"/>
      </w:pPr>
      <w:rPr>
        <w:rFonts w:ascii="Courier New" w:hAnsi="Courier New"/>
        <w:color w:val="000000"/>
        <w:position w:val="0"/>
        <w:sz w:val="24"/>
        <w:vertAlign w:val="baseline"/>
      </w:rPr>
    </w:lvl>
    <w:lvl w:ilvl="2">
      <w:start w:val="1"/>
      <w:numFmt w:val="bullet"/>
      <w:suff w:val="nothing"/>
      <w:lvlText w:val=""/>
      <w:lvlJc w:val="left"/>
      <w:pPr>
        <w:tabs>
          <w:tab w:val="num" w:pos="0"/>
        </w:tabs>
        <w:ind w:left="0" w:firstLine="1003"/>
      </w:pPr>
      <w:rPr>
        <w:rFonts w:ascii="Wingdings" w:hAnsi="Wingdings"/>
        <w:color w:val="000000"/>
        <w:position w:val="0"/>
        <w:sz w:val="24"/>
        <w:vertAlign w:val="baseline"/>
      </w:rPr>
    </w:lvl>
    <w:lvl w:ilvl="3">
      <w:start w:val="1"/>
      <w:numFmt w:val="bullet"/>
      <w:suff w:val="nothing"/>
      <w:lvlText w:val="·"/>
      <w:lvlJc w:val="left"/>
      <w:pPr>
        <w:tabs>
          <w:tab w:val="num" w:pos="0"/>
        </w:tabs>
        <w:ind w:left="0" w:firstLine="1723"/>
      </w:pPr>
      <w:rPr>
        <w:rFonts w:ascii="Times New Roman" w:hAnsi="Times New Roman"/>
        <w:color w:val="000000"/>
        <w:position w:val="0"/>
        <w:sz w:val="24"/>
        <w:vertAlign w:val="baseline"/>
      </w:rPr>
    </w:lvl>
    <w:lvl w:ilvl="4">
      <w:start w:val="1"/>
      <w:numFmt w:val="bullet"/>
      <w:suff w:val="nothing"/>
      <w:lvlText w:val="o"/>
      <w:lvlJc w:val="left"/>
      <w:pPr>
        <w:tabs>
          <w:tab w:val="num" w:pos="0"/>
        </w:tabs>
        <w:ind w:left="0" w:firstLine="2443"/>
      </w:pPr>
      <w:rPr>
        <w:rFonts w:ascii="Courier New" w:hAnsi="Courier New"/>
        <w:color w:val="000000"/>
        <w:position w:val="0"/>
        <w:sz w:val="24"/>
        <w:vertAlign w:val="baseline"/>
      </w:rPr>
    </w:lvl>
    <w:lvl w:ilvl="5">
      <w:start w:val="1"/>
      <w:numFmt w:val="bullet"/>
      <w:suff w:val="nothing"/>
      <w:lvlText w:val=""/>
      <w:lvlJc w:val="left"/>
      <w:pPr>
        <w:tabs>
          <w:tab w:val="num" w:pos="0"/>
        </w:tabs>
        <w:ind w:left="0" w:firstLine="3163"/>
      </w:pPr>
      <w:rPr>
        <w:rFonts w:ascii="Wingdings" w:hAnsi="Wingdings"/>
        <w:color w:val="000000"/>
        <w:position w:val="0"/>
        <w:sz w:val="24"/>
        <w:vertAlign w:val="baseline"/>
      </w:rPr>
    </w:lvl>
    <w:lvl w:ilvl="6">
      <w:start w:val="1"/>
      <w:numFmt w:val="bullet"/>
      <w:suff w:val="nothing"/>
      <w:lvlText w:val="·"/>
      <w:lvlJc w:val="left"/>
      <w:pPr>
        <w:tabs>
          <w:tab w:val="num" w:pos="0"/>
        </w:tabs>
        <w:ind w:left="0" w:firstLine="3883"/>
      </w:pPr>
      <w:rPr>
        <w:rFonts w:ascii="Times New Roman" w:hAnsi="Times New Roman"/>
        <w:color w:val="000000"/>
        <w:position w:val="0"/>
        <w:sz w:val="24"/>
        <w:vertAlign w:val="baseline"/>
      </w:rPr>
    </w:lvl>
    <w:lvl w:ilvl="7">
      <w:start w:val="1"/>
      <w:numFmt w:val="bullet"/>
      <w:suff w:val="nothing"/>
      <w:lvlText w:val="o"/>
      <w:lvlJc w:val="left"/>
      <w:pPr>
        <w:tabs>
          <w:tab w:val="num" w:pos="0"/>
        </w:tabs>
        <w:ind w:left="0" w:firstLine="4603"/>
      </w:pPr>
      <w:rPr>
        <w:rFonts w:ascii="Courier New" w:hAnsi="Courier New"/>
        <w:color w:val="000000"/>
        <w:position w:val="0"/>
        <w:sz w:val="24"/>
        <w:vertAlign w:val="baseline"/>
      </w:rPr>
    </w:lvl>
    <w:lvl w:ilvl="8">
      <w:start w:val="1"/>
      <w:numFmt w:val="bullet"/>
      <w:suff w:val="nothing"/>
      <w:lvlText w:val=""/>
      <w:lvlJc w:val="left"/>
      <w:pPr>
        <w:tabs>
          <w:tab w:val="num" w:pos="0"/>
        </w:tabs>
        <w:ind w:left="0" w:firstLine="5323"/>
      </w:pPr>
      <w:rPr>
        <w:rFonts w:ascii="Wingdings" w:hAnsi="Wingdings"/>
        <w:color w:val="000000"/>
        <w:position w:val="0"/>
        <w:sz w:val="24"/>
        <w:vertAlign w:val="baseline"/>
      </w:rPr>
    </w:lvl>
  </w:abstractNum>
  <w:abstractNum w:abstractNumId="4" w15:restartNumberingAfterBreak="0">
    <w:nsid w:val="00000015"/>
    <w:multiLevelType w:val="singleLevel"/>
    <w:tmpl w:val="00000015"/>
    <w:name w:val="WW8Num19"/>
    <w:lvl w:ilvl="0">
      <w:start w:val="1"/>
      <w:numFmt w:val="bullet"/>
      <w:lvlText w:val=""/>
      <w:lvlJc w:val="left"/>
      <w:pPr>
        <w:tabs>
          <w:tab w:val="num" w:pos="737"/>
        </w:tabs>
        <w:ind w:left="737" w:hanging="453"/>
      </w:pPr>
      <w:rPr>
        <w:rFonts w:ascii="Symbol" w:hAnsi="Symbol"/>
        <w:color w:val="auto"/>
      </w:rPr>
    </w:lvl>
  </w:abstractNum>
  <w:abstractNum w:abstractNumId="5" w15:restartNumberingAfterBreak="0">
    <w:nsid w:val="00000016"/>
    <w:multiLevelType w:val="singleLevel"/>
    <w:tmpl w:val="00000016"/>
    <w:name w:val="WW8Num21"/>
    <w:lvl w:ilvl="0">
      <w:start w:val="1"/>
      <w:numFmt w:val="decimal"/>
      <w:lvlText w:val="%1)"/>
      <w:lvlJc w:val="left"/>
      <w:pPr>
        <w:tabs>
          <w:tab w:val="num" w:pos="737"/>
        </w:tabs>
        <w:ind w:left="737" w:hanging="453"/>
      </w:pPr>
    </w:lvl>
  </w:abstractNum>
  <w:abstractNum w:abstractNumId="6" w15:restartNumberingAfterBreak="0">
    <w:nsid w:val="00000017"/>
    <w:multiLevelType w:val="singleLevel"/>
    <w:tmpl w:val="00000017"/>
    <w:name w:val="WW8Num22"/>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18"/>
    <w:multiLevelType w:val="multilevel"/>
    <w:tmpl w:val="00000018"/>
    <w:name w:val="WW8Num24"/>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1247"/>
        </w:tabs>
        <w:ind w:left="1247" w:hanging="1247"/>
      </w:pPr>
    </w:lvl>
    <w:lvl w:ilvl="5">
      <w:start w:val="1"/>
      <w:numFmt w:val="decimal"/>
      <w:lvlText w:val="%1.%2.%3.%4.%5.%6."/>
      <w:lvlJc w:val="left"/>
      <w:pPr>
        <w:tabs>
          <w:tab w:val="num" w:pos="1304"/>
        </w:tabs>
        <w:ind w:left="1304" w:hanging="1304"/>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0000019"/>
    <w:multiLevelType w:val="singleLevel"/>
    <w:tmpl w:val="00000019"/>
    <w:name w:val="WW8Num25"/>
    <w:lvl w:ilvl="0">
      <w:start w:val="1"/>
      <w:numFmt w:val="lowerLetter"/>
      <w:lvlText w:val="%1)"/>
      <w:lvlJc w:val="left"/>
      <w:pPr>
        <w:tabs>
          <w:tab w:val="num" w:pos="737"/>
        </w:tabs>
        <w:ind w:left="737" w:hanging="453"/>
      </w:pPr>
    </w:lvl>
  </w:abstractNum>
  <w:abstractNum w:abstractNumId="9"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B"/>
    <w:multiLevelType w:val="singleLevel"/>
    <w:tmpl w:val="0000001B"/>
    <w:name w:val="WW8Num27"/>
    <w:lvl w:ilvl="0">
      <w:start w:val="1"/>
      <w:numFmt w:val="bullet"/>
      <w:lvlText w:val="-"/>
      <w:lvlJc w:val="left"/>
      <w:pPr>
        <w:tabs>
          <w:tab w:val="num" w:pos="1191"/>
        </w:tabs>
        <w:ind w:left="1191" w:hanging="454"/>
      </w:pPr>
      <w:rPr>
        <w:rFonts w:ascii="OpenSymbol" w:hAnsi="OpenSymbol"/>
      </w:rPr>
    </w:lvl>
  </w:abstractNum>
  <w:abstractNum w:abstractNumId="11" w15:restartNumberingAfterBreak="0">
    <w:nsid w:val="0000001C"/>
    <w:multiLevelType w:val="singleLevel"/>
    <w:tmpl w:val="0000001C"/>
    <w:name w:val="WW8Num28"/>
    <w:lvl w:ilvl="0">
      <w:start w:val="1"/>
      <w:numFmt w:val="bullet"/>
      <w:lvlText w:val="-"/>
      <w:lvlJc w:val="left"/>
      <w:pPr>
        <w:tabs>
          <w:tab w:val="num" w:pos="1191"/>
        </w:tabs>
        <w:ind w:left="1191" w:hanging="454"/>
      </w:pPr>
      <w:rPr>
        <w:rFonts w:ascii="OpenSymbol" w:hAnsi="OpenSymbol"/>
      </w:rPr>
    </w:lvl>
  </w:abstractNum>
  <w:abstractNum w:abstractNumId="12" w15:restartNumberingAfterBreak="0">
    <w:nsid w:val="0000001D"/>
    <w:multiLevelType w:val="multilevel"/>
    <w:tmpl w:val="0000001D"/>
    <w:name w:val="WW8Num30"/>
    <w:lvl w:ilvl="0">
      <w:start w:val="1"/>
      <w:numFmt w:val="lowerLetter"/>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E"/>
    <w:multiLevelType w:val="multilevel"/>
    <w:tmpl w:val="0000001E"/>
    <w:name w:val="WW8Num31"/>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F"/>
    <w:multiLevelType w:val="multilevel"/>
    <w:tmpl w:val="0000001F"/>
    <w:name w:val="WW8Num32"/>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20"/>
    <w:multiLevelType w:val="multilevel"/>
    <w:tmpl w:val="00000020"/>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34F2E62"/>
    <w:multiLevelType w:val="hybridMultilevel"/>
    <w:tmpl w:val="33801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9541DA"/>
    <w:multiLevelType w:val="hybridMultilevel"/>
    <w:tmpl w:val="177439AA"/>
    <w:lvl w:ilvl="0" w:tplc="023052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8D2152E"/>
    <w:multiLevelType w:val="hybridMultilevel"/>
    <w:tmpl w:val="657A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411CAC"/>
    <w:multiLevelType w:val="hybridMultilevel"/>
    <w:tmpl w:val="68E0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D05DF3"/>
    <w:multiLevelType w:val="hybridMultilevel"/>
    <w:tmpl w:val="FFA05066"/>
    <w:lvl w:ilvl="0" w:tplc="DB90D5E4">
      <w:start w:val="1"/>
      <w:numFmt w:val="decimal"/>
      <w:pStyle w:val="reference"/>
      <w:lvlText w:val="[%1]"/>
      <w:lvlJc w:val="left"/>
      <w:pPr>
        <w:tabs>
          <w:tab w:val="num" w:pos="567"/>
        </w:tabs>
        <w:ind w:left="567" w:hanging="567"/>
      </w:pPr>
      <w:rPr>
        <w:rFonts w:ascii="Times New Roman" w:hAnsi="Times New Roman"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287B9F"/>
    <w:multiLevelType w:val="hybridMultilevel"/>
    <w:tmpl w:val="BBA88C56"/>
    <w:lvl w:ilvl="0" w:tplc="CEBEF83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A45636"/>
    <w:multiLevelType w:val="hybridMultilevel"/>
    <w:tmpl w:val="2708D6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A5D270F"/>
    <w:multiLevelType w:val="hybridMultilevel"/>
    <w:tmpl w:val="3020BE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47F462D"/>
    <w:multiLevelType w:val="hybridMultilevel"/>
    <w:tmpl w:val="D0F2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D47FDB"/>
    <w:multiLevelType w:val="hybridMultilevel"/>
    <w:tmpl w:val="A438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940FD4"/>
    <w:multiLevelType w:val="hybridMultilevel"/>
    <w:tmpl w:val="EB0CE3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07117D9"/>
    <w:multiLevelType w:val="hybridMultilevel"/>
    <w:tmpl w:val="3E8E1A06"/>
    <w:lvl w:ilvl="0" w:tplc="627A5F2A">
      <w:start w:val="5"/>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4E335CE"/>
    <w:multiLevelType w:val="hybridMultilevel"/>
    <w:tmpl w:val="FA42641C"/>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67B5AC7"/>
    <w:multiLevelType w:val="hybridMultilevel"/>
    <w:tmpl w:val="B40A5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557076"/>
    <w:multiLevelType w:val="hybridMultilevel"/>
    <w:tmpl w:val="5642A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F26BAF"/>
    <w:multiLevelType w:val="hybridMultilevel"/>
    <w:tmpl w:val="F7E471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9F77A81"/>
    <w:multiLevelType w:val="hybridMultilevel"/>
    <w:tmpl w:val="DD7445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83"/>
        </w:tabs>
        <w:ind w:left="283" w:hanging="360"/>
      </w:pPr>
      <w:rPr>
        <w:rFonts w:ascii="Courier New" w:hAnsi="Courier New" w:cs="Courier New" w:hint="default"/>
      </w:rPr>
    </w:lvl>
    <w:lvl w:ilvl="2" w:tplc="04090005">
      <w:start w:val="1"/>
      <w:numFmt w:val="bullet"/>
      <w:lvlText w:val=""/>
      <w:lvlJc w:val="left"/>
      <w:pPr>
        <w:tabs>
          <w:tab w:val="num" w:pos="1003"/>
        </w:tabs>
        <w:ind w:left="1003" w:hanging="360"/>
      </w:pPr>
      <w:rPr>
        <w:rFonts w:ascii="Wingdings" w:hAnsi="Wingdings" w:hint="default"/>
      </w:rPr>
    </w:lvl>
    <w:lvl w:ilvl="3" w:tplc="04090001">
      <w:start w:val="1"/>
      <w:numFmt w:val="bullet"/>
      <w:lvlText w:val=""/>
      <w:lvlJc w:val="left"/>
      <w:pPr>
        <w:tabs>
          <w:tab w:val="num" w:pos="1723"/>
        </w:tabs>
        <w:ind w:left="1723" w:hanging="360"/>
      </w:pPr>
      <w:rPr>
        <w:rFonts w:ascii="Symbol" w:hAnsi="Symbol" w:hint="default"/>
      </w:rPr>
    </w:lvl>
    <w:lvl w:ilvl="4" w:tplc="04090003">
      <w:start w:val="1"/>
      <w:numFmt w:val="bullet"/>
      <w:lvlText w:val="o"/>
      <w:lvlJc w:val="left"/>
      <w:pPr>
        <w:tabs>
          <w:tab w:val="num" w:pos="2443"/>
        </w:tabs>
        <w:ind w:left="2443" w:hanging="360"/>
      </w:pPr>
      <w:rPr>
        <w:rFonts w:ascii="Courier New" w:hAnsi="Courier New" w:cs="Courier New" w:hint="default"/>
      </w:rPr>
    </w:lvl>
    <w:lvl w:ilvl="5" w:tplc="04090005">
      <w:start w:val="1"/>
      <w:numFmt w:val="bullet"/>
      <w:lvlText w:val=""/>
      <w:lvlJc w:val="left"/>
      <w:pPr>
        <w:tabs>
          <w:tab w:val="num" w:pos="3163"/>
        </w:tabs>
        <w:ind w:left="3163" w:hanging="360"/>
      </w:pPr>
      <w:rPr>
        <w:rFonts w:ascii="Wingdings" w:hAnsi="Wingdings" w:hint="default"/>
      </w:rPr>
    </w:lvl>
    <w:lvl w:ilvl="6" w:tplc="04090001">
      <w:start w:val="1"/>
      <w:numFmt w:val="bullet"/>
      <w:lvlText w:val=""/>
      <w:lvlJc w:val="left"/>
      <w:pPr>
        <w:tabs>
          <w:tab w:val="num" w:pos="3883"/>
        </w:tabs>
        <w:ind w:left="3883" w:hanging="360"/>
      </w:pPr>
      <w:rPr>
        <w:rFonts w:ascii="Symbol" w:hAnsi="Symbol" w:hint="default"/>
      </w:rPr>
    </w:lvl>
    <w:lvl w:ilvl="7" w:tplc="04090003">
      <w:start w:val="1"/>
      <w:numFmt w:val="bullet"/>
      <w:lvlText w:val="o"/>
      <w:lvlJc w:val="left"/>
      <w:pPr>
        <w:tabs>
          <w:tab w:val="num" w:pos="4603"/>
        </w:tabs>
        <w:ind w:left="4603" w:hanging="360"/>
      </w:pPr>
      <w:rPr>
        <w:rFonts w:ascii="Courier New" w:hAnsi="Courier New" w:cs="Courier New" w:hint="default"/>
      </w:rPr>
    </w:lvl>
    <w:lvl w:ilvl="8" w:tplc="04090005">
      <w:start w:val="1"/>
      <w:numFmt w:val="bullet"/>
      <w:lvlText w:val=""/>
      <w:lvlJc w:val="left"/>
      <w:pPr>
        <w:tabs>
          <w:tab w:val="num" w:pos="5323"/>
        </w:tabs>
        <w:ind w:left="5323" w:hanging="360"/>
      </w:pPr>
      <w:rPr>
        <w:rFonts w:ascii="Wingdings" w:hAnsi="Wingdings" w:hint="default"/>
      </w:rPr>
    </w:lvl>
  </w:abstractNum>
  <w:abstractNum w:abstractNumId="36" w15:restartNumberingAfterBreak="0">
    <w:nsid w:val="3F9E4E2F"/>
    <w:multiLevelType w:val="multilevel"/>
    <w:tmpl w:val="29A29B8A"/>
    <w:lvl w:ilvl="0">
      <w:start w:val="1"/>
      <w:numFmt w:val="decimal"/>
      <w:pStyle w:val="headline1"/>
      <w:lvlText w:val="%1"/>
      <w:lvlJc w:val="left"/>
      <w:pPr>
        <w:tabs>
          <w:tab w:val="num" w:pos="567"/>
        </w:tabs>
        <w:ind w:left="567" w:hanging="567"/>
      </w:pPr>
      <w:rPr>
        <w:rFonts w:hint="default"/>
      </w:rPr>
    </w:lvl>
    <w:lvl w:ilvl="1">
      <w:start w:val="1"/>
      <w:numFmt w:val="decimal"/>
      <w:pStyle w:val="headline2"/>
      <w:lvlText w:val="%1.%2"/>
      <w:lvlJc w:val="left"/>
      <w:pPr>
        <w:tabs>
          <w:tab w:val="num" w:pos="567"/>
        </w:tabs>
        <w:ind w:left="567" w:hanging="567"/>
      </w:pPr>
      <w:rPr>
        <w:rFonts w:hint="default"/>
      </w:rPr>
    </w:lvl>
    <w:lvl w:ilvl="2">
      <w:start w:val="1"/>
      <w:numFmt w:val="decimal"/>
      <w:pStyle w:val="headline3"/>
      <w:lvlText w:val="%1.%2.%3"/>
      <w:lvlJc w:val="left"/>
      <w:pPr>
        <w:tabs>
          <w:tab w:val="num" w:pos="851"/>
        </w:tabs>
        <w:ind w:left="851" w:hanging="851"/>
      </w:pPr>
      <w:rPr>
        <w:rFonts w:hint="default"/>
      </w:rPr>
    </w:lvl>
    <w:lvl w:ilvl="3">
      <w:start w:val="1"/>
      <w:numFmt w:val="decimal"/>
      <w:pStyle w:val="headline4"/>
      <w:lvlText w:val="%1.%2.%3.%4"/>
      <w:lvlJc w:val="left"/>
      <w:pPr>
        <w:tabs>
          <w:tab w:val="num" w:pos="851"/>
        </w:tabs>
        <w:ind w:left="851" w:hanging="851"/>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04"/>
        </w:tabs>
        <w:ind w:left="1304" w:hanging="1304"/>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422420BF"/>
    <w:multiLevelType w:val="hybridMultilevel"/>
    <w:tmpl w:val="0440557E"/>
    <w:lvl w:ilvl="0" w:tplc="360AA024">
      <w:start w:val="1"/>
      <w:numFmt w:val="bullet"/>
      <w:lvlText w:val="•"/>
      <w:lvlJc w:val="left"/>
      <w:pPr>
        <w:tabs>
          <w:tab w:val="num" w:pos="720"/>
        </w:tabs>
        <w:ind w:left="720" w:hanging="360"/>
      </w:pPr>
      <w:rPr>
        <w:rFonts w:ascii="Arial" w:hAnsi="Arial" w:hint="default"/>
      </w:rPr>
    </w:lvl>
    <w:lvl w:ilvl="1" w:tplc="EE50F436" w:tentative="1">
      <w:start w:val="1"/>
      <w:numFmt w:val="bullet"/>
      <w:lvlText w:val="•"/>
      <w:lvlJc w:val="left"/>
      <w:pPr>
        <w:tabs>
          <w:tab w:val="num" w:pos="1440"/>
        </w:tabs>
        <w:ind w:left="1440" w:hanging="360"/>
      </w:pPr>
      <w:rPr>
        <w:rFonts w:ascii="Arial" w:hAnsi="Arial" w:hint="default"/>
      </w:rPr>
    </w:lvl>
    <w:lvl w:ilvl="2" w:tplc="7114A8F0" w:tentative="1">
      <w:start w:val="1"/>
      <w:numFmt w:val="bullet"/>
      <w:lvlText w:val="•"/>
      <w:lvlJc w:val="left"/>
      <w:pPr>
        <w:tabs>
          <w:tab w:val="num" w:pos="2160"/>
        </w:tabs>
        <w:ind w:left="2160" w:hanging="360"/>
      </w:pPr>
      <w:rPr>
        <w:rFonts w:ascii="Arial" w:hAnsi="Arial" w:hint="default"/>
      </w:rPr>
    </w:lvl>
    <w:lvl w:ilvl="3" w:tplc="8BFCA460" w:tentative="1">
      <w:start w:val="1"/>
      <w:numFmt w:val="bullet"/>
      <w:lvlText w:val="•"/>
      <w:lvlJc w:val="left"/>
      <w:pPr>
        <w:tabs>
          <w:tab w:val="num" w:pos="2880"/>
        </w:tabs>
        <w:ind w:left="2880" w:hanging="360"/>
      </w:pPr>
      <w:rPr>
        <w:rFonts w:ascii="Arial" w:hAnsi="Arial" w:hint="default"/>
      </w:rPr>
    </w:lvl>
    <w:lvl w:ilvl="4" w:tplc="9728625E" w:tentative="1">
      <w:start w:val="1"/>
      <w:numFmt w:val="bullet"/>
      <w:lvlText w:val="•"/>
      <w:lvlJc w:val="left"/>
      <w:pPr>
        <w:tabs>
          <w:tab w:val="num" w:pos="3600"/>
        </w:tabs>
        <w:ind w:left="3600" w:hanging="360"/>
      </w:pPr>
      <w:rPr>
        <w:rFonts w:ascii="Arial" w:hAnsi="Arial" w:hint="default"/>
      </w:rPr>
    </w:lvl>
    <w:lvl w:ilvl="5" w:tplc="1626F8B0" w:tentative="1">
      <w:start w:val="1"/>
      <w:numFmt w:val="bullet"/>
      <w:lvlText w:val="•"/>
      <w:lvlJc w:val="left"/>
      <w:pPr>
        <w:tabs>
          <w:tab w:val="num" w:pos="4320"/>
        </w:tabs>
        <w:ind w:left="4320" w:hanging="360"/>
      </w:pPr>
      <w:rPr>
        <w:rFonts w:ascii="Arial" w:hAnsi="Arial" w:hint="default"/>
      </w:rPr>
    </w:lvl>
    <w:lvl w:ilvl="6" w:tplc="335E2566" w:tentative="1">
      <w:start w:val="1"/>
      <w:numFmt w:val="bullet"/>
      <w:lvlText w:val="•"/>
      <w:lvlJc w:val="left"/>
      <w:pPr>
        <w:tabs>
          <w:tab w:val="num" w:pos="5040"/>
        </w:tabs>
        <w:ind w:left="5040" w:hanging="360"/>
      </w:pPr>
      <w:rPr>
        <w:rFonts w:ascii="Arial" w:hAnsi="Arial" w:hint="default"/>
      </w:rPr>
    </w:lvl>
    <w:lvl w:ilvl="7" w:tplc="0776A956" w:tentative="1">
      <w:start w:val="1"/>
      <w:numFmt w:val="bullet"/>
      <w:lvlText w:val="•"/>
      <w:lvlJc w:val="left"/>
      <w:pPr>
        <w:tabs>
          <w:tab w:val="num" w:pos="5760"/>
        </w:tabs>
        <w:ind w:left="5760" w:hanging="360"/>
      </w:pPr>
      <w:rPr>
        <w:rFonts w:ascii="Arial" w:hAnsi="Arial" w:hint="default"/>
      </w:rPr>
    </w:lvl>
    <w:lvl w:ilvl="8" w:tplc="BBF6750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29260D4"/>
    <w:multiLevelType w:val="hybridMultilevel"/>
    <w:tmpl w:val="D01A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B56D08"/>
    <w:multiLevelType w:val="hybridMultilevel"/>
    <w:tmpl w:val="028033FE"/>
    <w:lvl w:ilvl="0" w:tplc="0410000F">
      <w:start w:val="1"/>
      <w:numFmt w:val="decimal"/>
      <w:lvlText w:val="%1."/>
      <w:lvlJc w:val="left"/>
      <w:pPr>
        <w:ind w:left="812" w:hanging="360"/>
      </w:pPr>
    </w:lvl>
    <w:lvl w:ilvl="1" w:tplc="04100019">
      <w:start w:val="1"/>
      <w:numFmt w:val="lowerLetter"/>
      <w:lvlText w:val="%2."/>
      <w:lvlJc w:val="left"/>
      <w:pPr>
        <w:ind w:left="1532" w:hanging="360"/>
      </w:pPr>
    </w:lvl>
    <w:lvl w:ilvl="2" w:tplc="0410001B">
      <w:start w:val="1"/>
      <w:numFmt w:val="lowerRoman"/>
      <w:lvlText w:val="%3."/>
      <w:lvlJc w:val="right"/>
      <w:pPr>
        <w:ind w:left="2252" w:hanging="180"/>
      </w:pPr>
    </w:lvl>
    <w:lvl w:ilvl="3" w:tplc="0410000F">
      <w:start w:val="1"/>
      <w:numFmt w:val="decimal"/>
      <w:lvlText w:val="%4."/>
      <w:lvlJc w:val="left"/>
      <w:pPr>
        <w:ind w:left="2972" w:hanging="360"/>
      </w:pPr>
    </w:lvl>
    <w:lvl w:ilvl="4" w:tplc="04100019">
      <w:start w:val="1"/>
      <w:numFmt w:val="lowerLetter"/>
      <w:lvlText w:val="%5."/>
      <w:lvlJc w:val="left"/>
      <w:pPr>
        <w:ind w:left="3692" w:hanging="360"/>
      </w:pPr>
    </w:lvl>
    <w:lvl w:ilvl="5" w:tplc="0410001B">
      <w:start w:val="1"/>
      <w:numFmt w:val="lowerRoman"/>
      <w:lvlText w:val="%6."/>
      <w:lvlJc w:val="right"/>
      <w:pPr>
        <w:ind w:left="4412" w:hanging="180"/>
      </w:pPr>
    </w:lvl>
    <w:lvl w:ilvl="6" w:tplc="0410000F">
      <w:start w:val="1"/>
      <w:numFmt w:val="decimal"/>
      <w:lvlText w:val="%7."/>
      <w:lvlJc w:val="left"/>
      <w:pPr>
        <w:ind w:left="5132" w:hanging="360"/>
      </w:pPr>
    </w:lvl>
    <w:lvl w:ilvl="7" w:tplc="04100019">
      <w:start w:val="1"/>
      <w:numFmt w:val="lowerLetter"/>
      <w:lvlText w:val="%8."/>
      <w:lvlJc w:val="left"/>
      <w:pPr>
        <w:ind w:left="5852" w:hanging="360"/>
      </w:pPr>
    </w:lvl>
    <w:lvl w:ilvl="8" w:tplc="0410001B">
      <w:start w:val="1"/>
      <w:numFmt w:val="lowerRoman"/>
      <w:lvlText w:val="%9."/>
      <w:lvlJc w:val="right"/>
      <w:pPr>
        <w:ind w:left="6572" w:hanging="180"/>
      </w:pPr>
    </w:lvl>
  </w:abstractNum>
  <w:abstractNum w:abstractNumId="41" w15:restartNumberingAfterBreak="0">
    <w:nsid w:val="566F3638"/>
    <w:multiLevelType w:val="hybridMultilevel"/>
    <w:tmpl w:val="8CA8B268"/>
    <w:lvl w:ilvl="0" w:tplc="8F0C4B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57AA5502"/>
    <w:multiLevelType w:val="hybridMultilevel"/>
    <w:tmpl w:val="7B20F524"/>
    <w:lvl w:ilvl="0" w:tplc="8F0C4B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BA0191E"/>
    <w:multiLevelType w:val="hybridMultilevel"/>
    <w:tmpl w:val="814A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E216EC"/>
    <w:multiLevelType w:val="hybridMultilevel"/>
    <w:tmpl w:val="19F40298"/>
    <w:lvl w:ilvl="0" w:tplc="BFB64C7C">
      <w:start w:val="1"/>
      <w:numFmt w:val="bullet"/>
      <w:lvlText w:val="•"/>
      <w:lvlJc w:val="left"/>
      <w:pPr>
        <w:tabs>
          <w:tab w:val="num" w:pos="720"/>
        </w:tabs>
        <w:ind w:left="720" w:hanging="360"/>
      </w:pPr>
      <w:rPr>
        <w:rFonts w:ascii="Arial" w:hAnsi="Arial" w:hint="default"/>
      </w:rPr>
    </w:lvl>
    <w:lvl w:ilvl="1" w:tplc="AEF0CE78" w:tentative="1">
      <w:start w:val="1"/>
      <w:numFmt w:val="bullet"/>
      <w:lvlText w:val="•"/>
      <w:lvlJc w:val="left"/>
      <w:pPr>
        <w:tabs>
          <w:tab w:val="num" w:pos="1440"/>
        </w:tabs>
        <w:ind w:left="1440" w:hanging="360"/>
      </w:pPr>
      <w:rPr>
        <w:rFonts w:ascii="Arial" w:hAnsi="Arial" w:hint="default"/>
      </w:rPr>
    </w:lvl>
    <w:lvl w:ilvl="2" w:tplc="605C2786" w:tentative="1">
      <w:start w:val="1"/>
      <w:numFmt w:val="bullet"/>
      <w:lvlText w:val="•"/>
      <w:lvlJc w:val="left"/>
      <w:pPr>
        <w:tabs>
          <w:tab w:val="num" w:pos="2160"/>
        </w:tabs>
        <w:ind w:left="2160" w:hanging="360"/>
      </w:pPr>
      <w:rPr>
        <w:rFonts w:ascii="Arial" w:hAnsi="Arial" w:hint="default"/>
      </w:rPr>
    </w:lvl>
    <w:lvl w:ilvl="3" w:tplc="9FC49D00" w:tentative="1">
      <w:start w:val="1"/>
      <w:numFmt w:val="bullet"/>
      <w:lvlText w:val="•"/>
      <w:lvlJc w:val="left"/>
      <w:pPr>
        <w:tabs>
          <w:tab w:val="num" w:pos="2880"/>
        </w:tabs>
        <w:ind w:left="2880" w:hanging="360"/>
      </w:pPr>
      <w:rPr>
        <w:rFonts w:ascii="Arial" w:hAnsi="Arial" w:hint="default"/>
      </w:rPr>
    </w:lvl>
    <w:lvl w:ilvl="4" w:tplc="9AAC1E9E" w:tentative="1">
      <w:start w:val="1"/>
      <w:numFmt w:val="bullet"/>
      <w:lvlText w:val="•"/>
      <w:lvlJc w:val="left"/>
      <w:pPr>
        <w:tabs>
          <w:tab w:val="num" w:pos="3600"/>
        </w:tabs>
        <w:ind w:left="3600" w:hanging="360"/>
      </w:pPr>
      <w:rPr>
        <w:rFonts w:ascii="Arial" w:hAnsi="Arial" w:hint="default"/>
      </w:rPr>
    </w:lvl>
    <w:lvl w:ilvl="5" w:tplc="F118E620" w:tentative="1">
      <w:start w:val="1"/>
      <w:numFmt w:val="bullet"/>
      <w:lvlText w:val="•"/>
      <w:lvlJc w:val="left"/>
      <w:pPr>
        <w:tabs>
          <w:tab w:val="num" w:pos="4320"/>
        </w:tabs>
        <w:ind w:left="4320" w:hanging="360"/>
      </w:pPr>
      <w:rPr>
        <w:rFonts w:ascii="Arial" w:hAnsi="Arial" w:hint="default"/>
      </w:rPr>
    </w:lvl>
    <w:lvl w:ilvl="6" w:tplc="F21820C8" w:tentative="1">
      <w:start w:val="1"/>
      <w:numFmt w:val="bullet"/>
      <w:lvlText w:val="•"/>
      <w:lvlJc w:val="left"/>
      <w:pPr>
        <w:tabs>
          <w:tab w:val="num" w:pos="5040"/>
        </w:tabs>
        <w:ind w:left="5040" w:hanging="360"/>
      </w:pPr>
      <w:rPr>
        <w:rFonts w:ascii="Arial" w:hAnsi="Arial" w:hint="default"/>
      </w:rPr>
    </w:lvl>
    <w:lvl w:ilvl="7" w:tplc="1CD0A3B8" w:tentative="1">
      <w:start w:val="1"/>
      <w:numFmt w:val="bullet"/>
      <w:lvlText w:val="•"/>
      <w:lvlJc w:val="left"/>
      <w:pPr>
        <w:tabs>
          <w:tab w:val="num" w:pos="5760"/>
        </w:tabs>
        <w:ind w:left="5760" w:hanging="360"/>
      </w:pPr>
      <w:rPr>
        <w:rFonts w:ascii="Arial" w:hAnsi="Arial" w:hint="default"/>
      </w:rPr>
    </w:lvl>
    <w:lvl w:ilvl="8" w:tplc="6EFC3CC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13D0ED9"/>
    <w:multiLevelType w:val="hybridMultilevel"/>
    <w:tmpl w:val="63449DF4"/>
    <w:lvl w:ilvl="0" w:tplc="C2D03B2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3FB3C81"/>
    <w:multiLevelType w:val="hybridMultilevel"/>
    <w:tmpl w:val="D2BAD9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7D17D1"/>
    <w:multiLevelType w:val="hybridMultilevel"/>
    <w:tmpl w:val="DD0CC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C25FAA"/>
    <w:multiLevelType w:val="hybridMultilevel"/>
    <w:tmpl w:val="80942022"/>
    <w:lvl w:ilvl="0" w:tplc="0B24CFC6">
      <w:start w:val="4"/>
      <w:numFmt w:val="upperLetter"/>
      <w:lvlText w:val="%1"/>
      <w:lvlJc w:val="left"/>
      <w:pPr>
        <w:ind w:left="1500" w:hanging="114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C314808"/>
    <w:multiLevelType w:val="hybridMultilevel"/>
    <w:tmpl w:val="2A78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A61786"/>
    <w:multiLevelType w:val="hybridMultilevel"/>
    <w:tmpl w:val="621E8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0C490D"/>
    <w:multiLevelType w:val="hybridMultilevel"/>
    <w:tmpl w:val="915E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8"/>
  </w:num>
  <w:num w:numId="3">
    <w:abstractNumId w:val="21"/>
  </w:num>
  <w:num w:numId="4">
    <w:abstractNumId w:val="31"/>
  </w:num>
  <w:num w:numId="5">
    <w:abstractNumId w:val="38"/>
  </w:num>
  <w:num w:numId="6">
    <w:abstractNumId w:val="2"/>
  </w:num>
  <w:num w:numId="7">
    <w:abstractNumId w:val="1"/>
  </w:num>
  <w:num w:numId="8">
    <w:abstractNumId w:val="0"/>
  </w:num>
  <w:num w:numId="9">
    <w:abstractNumId w:val="20"/>
  </w:num>
  <w:num w:numId="10">
    <w:abstractNumId w:val="36"/>
  </w:num>
  <w:num w:numId="11">
    <w:abstractNumId w:val="6"/>
  </w:num>
  <w:num w:numId="12">
    <w:abstractNumId w:val="45"/>
  </w:num>
  <w:num w:numId="13">
    <w:abstractNumId w:val="24"/>
  </w:num>
  <w:num w:numId="14">
    <w:abstractNumId w:val="46"/>
  </w:num>
  <w:num w:numId="15">
    <w:abstractNumId w:val="30"/>
  </w:num>
  <w:num w:numId="16">
    <w:abstractNumId w:val="29"/>
  </w:num>
  <w:num w:numId="17">
    <w:abstractNumId w:val="25"/>
  </w:num>
  <w:num w:numId="18">
    <w:abstractNumId w:val="22"/>
  </w:num>
  <w:num w:numId="19">
    <w:abstractNumId w:val="16"/>
  </w:num>
  <w:num w:numId="20">
    <w:abstractNumId w:val="19"/>
  </w:num>
  <w:num w:numId="21">
    <w:abstractNumId w:val="18"/>
  </w:num>
  <w:num w:numId="22">
    <w:abstractNumId w:val="51"/>
  </w:num>
  <w:num w:numId="23">
    <w:abstractNumId w:val="43"/>
  </w:num>
  <w:num w:numId="24">
    <w:abstractNumId w:val="39"/>
  </w:num>
  <w:num w:numId="25">
    <w:abstractNumId w:val="26"/>
  </w:num>
  <w:num w:numId="26">
    <w:abstractNumId w:val="35"/>
  </w:num>
  <w:num w:numId="27">
    <w:abstractNumId w:val="33"/>
  </w:num>
  <w:num w:numId="28">
    <w:abstractNumId w:val="52"/>
  </w:num>
  <w:num w:numId="29">
    <w:abstractNumId w:val="32"/>
  </w:num>
  <w:num w:numId="30">
    <w:abstractNumId w:val="37"/>
  </w:num>
  <w:num w:numId="31">
    <w:abstractNumId w:val="44"/>
  </w:num>
  <w:num w:numId="32">
    <w:abstractNumId w:val="34"/>
  </w:num>
  <w:num w:numId="33">
    <w:abstractNumId w:val="28"/>
  </w:num>
  <w:num w:numId="34">
    <w:abstractNumId w:val="47"/>
  </w:num>
  <w:num w:numId="35">
    <w:abstractNumId w:val="23"/>
  </w:num>
  <w:num w:numId="36">
    <w:abstractNumId w:val="49"/>
  </w:num>
  <w:num w:numId="37">
    <w:abstractNumId w:val="41"/>
  </w:num>
  <w:num w:numId="38">
    <w:abstractNumId w:val="42"/>
  </w:num>
  <w:num w:numId="39">
    <w:abstractNumId w:val="17"/>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talo Busi">
    <w15:presenceInfo w15:providerId="AD" w15:userId="S-1-5-21-147214757-305610072-1517763936-2477068"/>
  </w15:person>
  <w15:person w15:author="Yemin (Amy)">
    <w15:presenceInfo w15:providerId="AD" w15:userId="S-1-5-21-147214757-305610072-1517763936-3002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doNotDisplayPageBoundaries/>
  <w:embedSystemFonts/>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0717"/>
    <w:rsid w:val="00002CE7"/>
    <w:rsid w:val="00003F31"/>
    <w:rsid w:val="000040EE"/>
    <w:rsid w:val="00004E19"/>
    <w:rsid w:val="00005904"/>
    <w:rsid w:val="00005DE7"/>
    <w:rsid w:val="00005FD2"/>
    <w:rsid w:val="00006B8C"/>
    <w:rsid w:val="00007E42"/>
    <w:rsid w:val="000107EA"/>
    <w:rsid w:val="00010911"/>
    <w:rsid w:val="0001117A"/>
    <w:rsid w:val="00011B92"/>
    <w:rsid w:val="00012EEF"/>
    <w:rsid w:val="00013842"/>
    <w:rsid w:val="000146C3"/>
    <w:rsid w:val="00015568"/>
    <w:rsid w:val="00016BC4"/>
    <w:rsid w:val="00016FCB"/>
    <w:rsid w:val="00017C25"/>
    <w:rsid w:val="00017F41"/>
    <w:rsid w:val="00020095"/>
    <w:rsid w:val="0002039E"/>
    <w:rsid w:val="0002055D"/>
    <w:rsid w:val="00020B80"/>
    <w:rsid w:val="00020E78"/>
    <w:rsid w:val="0002126F"/>
    <w:rsid w:val="00023DC5"/>
    <w:rsid w:val="00023DF4"/>
    <w:rsid w:val="0002425C"/>
    <w:rsid w:val="00024952"/>
    <w:rsid w:val="000261EC"/>
    <w:rsid w:val="00026327"/>
    <w:rsid w:val="00030752"/>
    <w:rsid w:val="000322DE"/>
    <w:rsid w:val="00032DFC"/>
    <w:rsid w:val="00033E86"/>
    <w:rsid w:val="000351BE"/>
    <w:rsid w:val="00035B66"/>
    <w:rsid w:val="00036861"/>
    <w:rsid w:val="00036918"/>
    <w:rsid w:val="00036A0D"/>
    <w:rsid w:val="00036A11"/>
    <w:rsid w:val="00036F8F"/>
    <w:rsid w:val="0003772F"/>
    <w:rsid w:val="00040063"/>
    <w:rsid w:val="000400DB"/>
    <w:rsid w:val="0004328D"/>
    <w:rsid w:val="000445FC"/>
    <w:rsid w:val="000459DB"/>
    <w:rsid w:val="00046623"/>
    <w:rsid w:val="000474C0"/>
    <w:rsid w:val="00047F74"/>
    <w:rsid w:val="00050158"/>
    <w:rsid w:val="00050D7E"/>
    <w:rsid w:val="00051FE5"/>
    <w:rsid w:val="0005210E"/>
    <w:rsid w:val="000522E4"/>
    <w:rsid w:val="00053C28"/>
    <w:rsid w:val="00053DB5"/>
    <w:rsid w:val="000550B2"/>
    <w:rsid w:val="00055325"/>
    <w:rsid w:val="0005600A"/>
    <w:rsid w:val="000562D8"/>
    <w:rsid w:val="000563D8"/>
    <w:rsid w:val="000566A8"/>
    <w:rsid w:val="00060254"/>
    <w:rsid w:val="00060940"/>
    <w:rsid w:val="00060AEB"/>
    <w:rsid w:val="000617AF"/>
    <w:rsid w:val="00061C99"/>
    <w:rsid w:val="00062834"/>
    <w:rsid w:val="000640BA"/>
    <w:rsid w:val="0006483E"/>
    <w:rsid w:val="00064B2D"/>
    <w:rsid w:val="00065143"/>
    <w:rsid w:val="00065C75"/>
    <w:rsid w:val="000662E2"/>
    <w:rsid w:val="0006688C"/>
    <w:rsid w:val="00066E42"/>
    <w:rsid w:val="00067B2F"/>
    <w:rsid w:val="0007017D"/>
    <w:rsid w:val="000703DE"/>
    <w:rsid w:val="000725A5"/>
    <w:rsid w:val="00072C17"/>
    <w:rsid w:val="0007458C"/>
    <w:rsid w:val="000747A6"/>
    <w:rsid w:val="0007565E"/>
    <w:rsid w:val="00076E69"/>
    <w:rsid w:val="00080118"/>
    <w:rsid w:val="000809B8"/>
    <w:rsid w:val="000831A4"/>
    <w:rsid w:val="00083E1B"/>
    <w:rsid w:val="0008492C"/>
    <w:rsid w:val="00084B4C"/>
    <w:rsid w:val="00085100"/>
    <w:rsid w:val="00085260"/>
    <w:rsid w:val="00085690"/>
    <w:rsid w:val="00085900"/>
    <w:rsid w:val="00085F33"/>
    <w:rsid w:val="000868CA"/>
    <w:rsid w:val="00086B57"/>
    <w:rsid w:val="00086DDA"/>
    <w:rsid w:val="00090009"/>
    <w:rsid w:val="00090F3F"/>
    <w:rsid w:val="00090FB5"/>
    <w:rsid w:val="00091268"/>
    <w:rsid w:val="00091860"/>
    <w:rsid w:val="00091A60"/>
    <w:rsid w:val="000935A7"/>
    <w:rsid w:val="00093647"/>
    <w:rsid w:val="00093760"/>
    <w:rsid w:val="00094272"/>
    <w:rsid w:val="0009609A"/>
    <w:rsid w:val="000A2414"/>
    <w:rsid w:val="000A29CC"/>
    <w:rsid w:val="000A301F"/>
    <w:rsid w:val="000A30EE"/>
    <w:rsid w:val="000A3507"/>
    <w:rsid w:val="000A3A61"/>
    <w:rsid w:val="000A46F1"/>
    <w:rsid w:val="000A4D66"/>
    <w:rsid w:val="000A5E75"/>
    <w:rsid w:val="000A5F4A"/>
    <w:rsid w:val="000A6D5B"/>
    <w:rsid w:val="000A755A"/>
    <w:rsid w:val="000A7CB2"/>
    <w:rsid w:val="000B06A5"/>
    <w:rsid w:val="000B092D"/>
    <w:rsid w:val="000B0BE3"/>
    <w:rsid w:val="000B10C0"/>
    <w:rsid w:val="000B2D81"/>
    <w:rsid w:val="000B2E71"/>
    <w:rsid w:val="000B312E"/>
    <w:rsid w:val="000B3BA5"/>
    <w:rsid w:val="000B4D0E"/>
    <w:rsid w:val="000B5353"/>
    <w:rsid w:val="000B575C"/>
    <w:rsid w:val="000B5964"/>
    <w:rsid w:val="000B60E2"/>
    <w:rsid w:val="000B72A4"/>
    <w:rsid w:val="000C0520"/>
    <w:rsid w:val="000C0D84"/>
    <w:rsid w:val="000C0EC3"/>
    <w:rsid w:val="000C1977"/>
    <w:rsid w:val="000C19D7"/>
    <w:rsid w:val="000C1D83"/>
    <w:rsid w:val="000C2FA9"/>
    <w:rsid w:val="000C3998"/>
    <w:rsid w:val="000C4227"/>
    <w:rsid w:val="000C4BF4"/>
    <w:rsid w:val="000C4C79"/>
    <w:rsid w:val="000C4E9D"/>
    <w:rsid w:val="000C5E69"/>
    <w:rsid w:val="000C5F29"/>
    <w:rsid w:val="000C6091"/>
    <w:rsid w:val="000C6BA6"/>
    <w:rsid w:val="000C6CC6"/>
    <w:rsid w:val="000C740C"/>
    <w:rsid w:val="000D0497"/>
    <w:rsid w:val="000D10E7"/>
    <w:rsid w:val="000D1326"/>
    <w:rsid w:val="000D1F19"/>
    <w:rsid w:val="000D234B"/>
    <w:rsid w:val="000D25E1"/>
    <w:rsid w:val="000D2D97"/>
    <w:rsid w:val="000D304C"/>
    <w:rsid w:val="000D3080"/>
    <w:rsid w:val="000D3245"/>
    <w:rsid w:val="000D3293"/>
    <w:rsid w:val="000D6A80"/>
    <w:rsid w:val="000D721B"/>
    <w:rsid w:val="000E150A"/>
    <w:rsid w:val="000E1677"/>
    <w:rsid w:val="000E1E17"/>
    <w:rsid w:val="000E3902"/>
    <w:rsid w:val="000E3DE3"/>
    <w:rsid w:val="000E4806"/>
    <w:rsid w:val="000E4AB9"/>
    <w:rsid w:val="000E536A"/>
    <w:rsid w:val="000E563F"/>
    <w:rsid w:val="000E5757"/>
    <w:rsid w:val="000E5790"/>
    <w:rsid w:val="000E5D7B"/>
    <w:rsid w:val="000E679A"/>
    <w:rsid w:val="000E7563"/>
    <w:rsid w:val="000E7D2C"/>
    <w:rsid w:val="000F02D7"/>
    <w:rsid w:val="000F040C"/>
    <w:rsid w:val="000F0636"/>
    <w:rsid w:val="000F0699"/>
    <w:rsid w:val="000F4945"/>
    <w:rsid w:val="000F573C"/>
    <w:rsid w:val="000F58F0"/>
    <w:rsid w:val="000F5EC8"/>
    <w:rsid w:val="000F78B4"/>
    <w:rsid w:val="000F791E"/>
    <w:rsid w:val="000F7F30"/>
    <w:rsid w:val="001006A3"/>
    <w:rsid w:val="001013BA"/>
    <w:rsid w:val="00101740"/>
    <w:rsid w:val="001027CA"/>
    <w:rsid w:val="001034A7"/>
    <w:rsid w:val="00104035"/>
    <w:rsid w:val="00105BC8"/>
    <w:rsid w:val="00106481"/>
    <w:rsid w:val="001106EC"/>
    <w:rsid w:val="0011190F"/>
    <w:rsid w:val="001150BF"/>
    <w:rsid w:val="00116198"/>
    <w:rsid w:val="001170E3"/>
    <w:rsid w:val="001177E3"/>
    <w:rsid w:val="0011798B"/>
    <w:rsid w:val="00117B03"/>
    <w:rsid w:val="0012325C"/>
    <w:rsid w:val="00123315"/>
    <w:rsid w:val="00123C90"/>
    <w:rsid w:val="001268C3"/>
    <w:rsid w:val="00130351"/>
    <w:rsid w:val="00130F11"/>
    <w:rsid w:val="001325D9"/>
    <w:rsid w:val="00133C4F"/>
    <w:rsid w:val="00133DB2"/>
    <w:rsid w:val="00134214"/>
    <w:rsid w:val="0013443B"/>
    <w:rsid w:val="00134B29"/>
    <w:rsid w:val="001356CC"/>
    <w:rsid w:val="00135856"/>
    <w:rsid w:val="00135D9C"/>
    <w:rsid w:val="00135EF5"/>
    <w:rsid w:val="00136522"/>
    <w:rsid w:val="00136884"/>
    <w:rsid w:val="00136954"/>
    <w:rsid w:val="00137958"/>
    <w:rsid w:val="0014000C"/>
    <w:rsid w:val="00140CBD"/>
    <w:rsid w:val="00140FF1"/>
    <w:rsid w:val="0014161F"/>
    <w:rsid w:val="00141B00"/>
    <w:rsid w:val="00142026"/>
    <w:rsid w:val="001435F2"/>
    <w:rsid w:val="001442D5"/>
    <w:rsid w:val="00144BE0"/>
    <w:rsid w:val="00144DC4"/>
    <w:rsid w:val="00145A7F"/>
    <w:rsid w:val="00146E27"/>
    <w:rsid w:val="00146FE8"/>
    <w:rsid w:val="00150634"/>
    <w:rsid w:val="00150FFE"/>
    <w:rsid w:val="001517DF"/>
    <w:rsid w:val="00151F4D"/>
    <w:rsid w:val="001522F0"/>
    <w:rsid w:val="00152BFF"/>
    <w:rsid w:val="00152C43"/>
    <w:rsid w:val="00154867"/>
    <w:rsid w:val="0015536E"/>
    <w:rsid w:val="001555FC"/>
    <w:rsid w:val="00155E3A"/>
    <w:rsid w:val="0015685C"/>
    <w:rsid w:val="00156C68"/>
    <w:rsid w:val="0015707E"/>
    <w:rsid w:val="001573C6"/>
    <w:rsid w:val="0015797B"/>
    <w:rsid w:val="001603DC"/>
    <w:rsid w:val="001615F2"/>
    <w:rsid w:val="00161F6F"/>
    <w:rsid w:val="00164396"/>
    <w:rsid w:val="00166C9F"/>
    <w:rsid w:val="00167302"/>
    <w:rsid w:val="00167C74"/>
    <w:rsid w:val="00170035"/>
    <w:rsid w:val="001717B8"/>
    <w:rsid w:val="00171B82"/>
    <w:rsid w:val="00171E7E"/>
    <w:rsid w:val="001733A8"/>
    <w:rsid w:val="00174472"/>
    <w:rsid w:val="00174512"/>
    <w:rsid w:val="001755C2"/>
    <w:rsid w:val="00175A26"/>
    <w:rsid w:val="00176507"/>
    <w:rsid w:val="001778A9"/>
    <w:rsid w:val="00177B1C"/>
    <w:rsid w:val="00177F1F"/>
    <w:rsid w:val="00180727"/>
    <w:rsid w:val="00180775"/>
    <w:rsid w:val="0018104A"/>
    <w:rsid w:val="00181DC2"/>
    <w:rsid w:val="001821D8"/>
    <w:rsid w:val="001824B6"/>
    <w:rsid w:val="00182AF6"/>
    <w:rsid w:val="00182DC6"/>
    <w:rsid w:val="00184021"/>
    <w:rsid w:val="00184F03"/>
    <w:rsid w:val="00186E53"/>
    <w:rsid w:val="001877E2"/>
    <w:rsid w:val="00187CDE"/>
    <w:rsid w:val="0019056A"/>
    <w:rsid w:val="001915D8"/>
    <w:rsid w:val="00191D12"/>
    <w:rsid w:val="00193518"/>
    <w:rsid w:val="0019382C"/>
    <w:rsid w:val="00193A8C"/>
    <w:rsid w:val="00195220"/>
    <w:rsid w:val="00195287"/>
    <w:rsid w:val="001957E5"/>
    <w:rsid w:val="0019633D"/>
    <w:rsid w:val="001968E1"/>
    <w:rsid w:val="00196E8F"/>
    <w:rsid w:val="00197B93"/>
    <w:rsid w:val="001A0083"/>
    <w:rsid w:val="001A0312"/>
    <w:rsid w:val="001A219A"/>
    <w:rsid w:val="001A2EA4"/>
    <w:rsid w:val="001A53AC"/>
    <w:rsid w:val="001A5F49"/>
    <w:rsid w:val="001A61B8"/>
    <w:rsid w:val="001A61FC"/>
    <w:rsid w:val="001A644C"/>
    <w:rsid w:val="001A6642"/>
    <w:rsid w:val="001B02F8"/>
    <w:rsid w:val="001B0DC1"/>
    <w:rsid w:val="001B0EFF"/>
    <w:rsid w:val="001B12EB"/>
    <w:rsid w:val="001B242D"/>
    <w:rsid w:val="001B27B6"/>
    <w:rsid w:val="001B2847"/>
    <w:rsid w:val="001B296E"/>
    <w:rsid w:val="001B2CC5"/>
    <w:rsid w:val="001B3D60"/>
    <w:rsid w:val="001B42E1"/>
    <w:rsid w:val="001B4522"/>
    <w:rsid w:val="001B4A58"/>
    <w:rsid w:val="001B515C"/>
    <w:rsid w:val="001B698F"/>
    <w:rsid w:val="001B7482"/>
    <w:rsid w:val="001B76CC"/>
    <w:rsid w:val="001C0496"/>
    <w:rsid w:val="001C0C3C"/>
    <w:rsid w:val="001C1395"/>
    <w:rsid w:val="001C1D08"/>
    <w:rsid w:val="001C2A5A"/>
    <w:rsid w:val="001C302C"/>
    <w:rsid w:val="001C32DA"/>
    <w:rsid w:val="001C35DE"/>
    <w:rsid w:val="001C4410"/>
    <w:rsid w:val="001C5D43"/>
    <w:rsid w:val="001C6076"/>
    <w:rsid w:val="001C609E"/>
    <w:rsid w:val="001C6151"/>
    <w:rsid w:val="001C6C9B"/>
    <w:rsid w:val="001C6D2C"/>
    <w:rsid w:val="001D04FD"/>
    <w:rsid w:val="001D1595"/>
    <w:rsid w:val="001D2A91"/>
    <w:rsid w:val="001D3B58"/>
    <w:rsid w:val="001D3CA8"/>
    <w:rsid w:val="001D3D56"/>
    <w:rsid w:val="001D3EF3"/>
    <w:rsid w:val="001D3FC9"/>
    <w:rsid w:val="001D42CE"/>
    <w:rsid w:val="001D4AB0"/>
    <w:rsid w:val="001D4F62"/>
    <w:rsid w:val="001D51A1"/>
    <w:rsid w:val="001D5698"/>
    <w:rsid w:val="001D66E4"/>
    <w:rsid w:val="001D672A"/>
    <w:rsid w:val="001D75DC"/>
    <w:rsid w:val="001E0148"/>
    <w:rsid w:val="001E04A1"/>
    <w:rsid w:val="001E0586"/>
    <w:rsid w:val="001E2D92"/>
    <w:rsid w:val="001E2DE5"/>
    <w:rsid w:val="001E2E1D"/>
    <w:rsid w:val="001E39EC"/>
    <w:rsid w:val="001E3BD7"/>
    <w:rsid w:val="001E42A1"/>
    <w:rsid w:val="001E5CC3"/>
    <w:rsid w:val="001E5F05"/>
    <w:rsid w:val="001E6E47"/>
    <w:rsid w:val="001E744B"/>
    <w:rsid w:val="001E7979"/>
    <w:rsid w:val="001F01FE"/>
    <w:rsid w:val="001F08F7"/>
    <w:rsid w:val="001F0997"/>
    <w:rsid w:val="001F0B86"/>
    <w:rsid w:val="001F3921"/>
    <w:rsid w:val="001F3A1B"/>
    <w:rsid w:val="001F4175"/>
    <w:rsid w:val="001F4B51"/>
    <w:rsid w:val="001F4CFD"/>
    <w:rsid w:val="001F4E6A"/>
    <w:rsid w:val="001F4F24"/>
    <w:rsid w:val="001F5068"/>
    <w:rsid w:val="001F54F6"/>
    <w:rsid w:val="001F6360"/>
    <w:rsid w:val="001F68DC"/>
    <w:rsid w:val="001F6A7E"/>
    <w:rsid w:val="00200000"/>
    <w:rsid w:val="002008DF"/>
    <w:rsid w:val="00200A57"/>
    <w:rsid w:val="00200A9D"/>
    <w:rsid w:val="002019FD"/>
    <w:rsid w:val="00202394"/>
    <w:rsid w:val="00202965"/>
    <w:rsid w:val="00203B63"/>
    <w:rsid w:val="00207592"/>
    <w:rsid w:val="00207ABC"/>
    <w:rsid w:val="002111F4"/>
    <w:rsid w:val="00214239"/>
    <w:rsid w:val="00215611"/>
    <w:rsid w:val="00216B4A"/>
    <w:rsid w:val="002170DA"/>
    <w:rsid w:val="00217547"/>
    <w:rsid w:val="00217CEE"/>
    <w:rsid w:val="0022016A"/>
    <w:rsid w:val="002205C3"/>
    <w:rsid w:val="00221CF1"/>
    <w:rsid w:val="00222231"/>
    <w:rsid w:val="002230FA"/>
    <w:rsid w:val="002240AA"/>
    <w:rsid w:val="00224E88"/>
    <w:rsid w:val="002271DF"/>
    <w:rsid w:val="00227806"/>
    <w:rsid w:val="00230496"/>
    <w:rsid w:val="002334D6"/>
    <w:rsid w:val="002335EA"/>
    <w:rsid w:val="0023573C"/>
    <w:rsid w:val="00236587"/>
    <w:rsid w:val="00236E3B"/>
    <w:rsid w:val="00237218"/>
    <w:rsid w:val="00240508"/>
    <w:rsid w:val="002407C8"/>
    <w:rsid w:val="00240A59"/>
    <w:rsid w:val="00240FC9"/>
    <w:rsid w:val="0024118D"/>
    <w:rsid w:val="00241714"/>
    <w:rsid w:val="0024228E"/>
    <w:rsid w:val="0024302B"/>
    <w:rsid w:val="00243AED"/>
    <w:rsid w:val="0024428E"/>
    <w:rsid w:val="0024487F"/>
    <w:rsid w:val="00245085"/>
    <w:rsid w:val="00245096"/>
    <w:rsid w:val="0024654F"/>
    <w:rsid w:val="00246B30"/>
    <w:rsid w:val="00246E68"/>
    <w:rsid w:val="00247039"/>
    <w:rsid w:val="002479AB"/>
    <w:rsid w:val="00247C72"/>
    <w:rsid w:val="002506FC"/>
    <w:rsid w:val="00251088"/>
    <w:rsid w:val="00251EF3"/>
    <w:rsid w:val="00252FE1"/>
    <w:rsid w:val="00253C0F"/>
    <w:rsid w:val="00253DCF"/>
    <w:rsid w:val="00254C0C"/>
    <w:rsid w:val="0025532F"/>
    <w:rsid w:val="00255E39"/>
    <w:rsid w:val="002567C7"/>
    <w:rsid w:val="00262FF9"/>
    <w:rsid w:val="00263BC1"/>
    <w:rsid w:val="00264D76"/>
    <w:rsid w:val="00266102"/>
    <w:rsid w:val="002664EE"/>
    <w:rsid w:val="00266F94"/>
    <w:rsid w:val="002677D8"/>
    <w:rsid w:val="0026782F"/>
    <w:rsid w:val="00267D5A"/>
    <w:rsid w:val="00267E0F"/>
    <w:rsid w:val="002704D4"/>
    <w:rsid w:val="00270D8C"/>
    <w:rsid w:val="002710BB"/>
    <w:rsid w:val="00273134"/>
    <w:rsid w:val="002736E5"/>
    <w:rsid w:val="00273DAC"/>
    <w:rsid w:val="00273FC8"/>
    <w:rsid w:val="00275036"/>
    <w:rsid w:val="00275150"/>
    <w:rsid w:val="00275374"/>
    <w:rsid w:val="00275731"/>
    <w:rsid w:val="00276047"/>
    <w:rsid w:val="002760E8"/>
    <w:rsid w:val="00276249"/>
    <w:rsid w:val="0027672F"/>
    <w:rsid w:val="00277059"/>
    <w:rsid w:val="0027777D"/>
    <w:rsid w:val="00282700"/>
    <w:rsid w:val="00283EA0"/>
    <w:rsid w:val="0028544C"/>
    <w:rsid w:val="00290733"/>
    <w:rsid w:val="00291236"/>
    <w:rsid w:val="00291D69"/>
    <w:rsid w:val="00292706"/>
    <w:rsid w:val="00292738"/>
    <w:rsid w:val="00292826"/>
    <w:rsid w:val="00292A18"/>
    <w:rsid w:val="00292C6F"/>
    <w:rsid w:val="00292D44"/>
    <w:rsid w:val="00293F1F"/>
    <w:rsid w:val="00294379"/>
    <w:rsid w:val="00294889"/>
    <w:rsid w:val="002948A7"/>
    <w:rsid w:val="00294F90"/>
    <w:rsid w:val="00294F9C"/>
    <w:rsid w:val="002950C5"/>
    <w:rsid w:val="0029596C"/>
    <w:rsid w:val="00297890"/>
    <w:rsid w:val="002A0C65"/>
    <w:rsid w:val="002A0F3A"/>
    <w:rsid w:val="002A1342"/>
    <w:rsid w:val="002A1741"/>
    <w:rsid w:val="002A1C15"/>
    <w:rsid w:val="002A22D0"/>
    <w:rsid w:val="002A25FD"/>
    <w:rsid w:val="002A27BC"/>
    <w:rsid w:val="002A2C9E"/>
    <w:rsid w:val="002A3090"/>
    <w:rsid w:val="002A40FF"/>
    <w:rsid w:val="002A4164"/>
    <w:rsid w:val="002A4A5E"/>
    <w:rsid w:val="002A50DE"/>
    <w:rsid w:val="002B00DC"/>
    <w:rsid w:val="002B0E61"/>
    <w:rsid w:val="002B0FDF"/>
    <w:rsid w:val="002B28E6"/>
    <w:rsid w:val="002B4213"/>
    <w:rsid w:val="002B4C92"/>
    <w:rsid w:val="002B73A6"/>
    <w:rsid w:val="002C0AF3"/>
    <w:rsid w:val="002C3962"/>
    <w:rsid w:val="002C3F3D"/>
    <w:rsid w:val="002C4413"/>
    <w:rsid w:val="002C61E4"/>
    <w:rsid w:val="002C63BD"/>
    <w:rsid w:val="002C6EA3"/>
    <w:rsid w:val="002D0808"/>
    <w:rsid w:val="002D1031"/>
    <w:rsid w:val="002D1710"/>
    <w:rsid w:val="002D3472"/>
    <w:rsid w:val="002D3CB3"/>
    <w:rsid w:val="002D3F3B"/>
    <w:rsid w:val="002D5126"/>
    <w:rsid w:val="002D5BBE"/>
    <w:rsid w:val="002D6111"/>
    <w:rsid w:val="002D6EEF"/>
    <w:rsid w:val="002D74A3"/>
    <w:rsid w:val="002D7703"/>
    <w:rsid w:val="002E04FC"/>
    <w:rsid w:val="002E112B"/>
    <w:rsid w:val="002E15A8"/>
    <w:rsid w:val="002E22AB"/>
    <w:rsid w:val="002E3B33"/>
    <w:rsid w:val="002E48C6"/>
    <w:rsid w:val="002E5A49"/>
    <w:rsid w:val="002E649F"/>
    <w:rsid w:val="002E6AD8"/>
    <w:rsid w:val="002E78ED"/>
    <w:rsid w:val="002E7A0E"/>
    <w:rsid w:val="002F0D53"/>
    <w:rsid w:val="002F12B3"/>
    <w:rsid w:val="002F1B42"/>
    <w:rsid w:val="002F2086"/>
    <w:rsid w:val="002F23F8"/>
    <w:rsid w:val="002F2944"/>
    <w:rsid w:val="002F3008"/>
    <w:rsid w:val="002F35EC"/>
    <w:rsid w:val="002F3A96"/>
    <w:rsid w:val="002F3B47"/>
    <w:rsid w:val="002F493C"/>
    <w:rsid w:val="002F59B8"/>
    <w:rsid w:val="002F7530"/>
    <w:rsid w:val="002F7EDD"/>
    <w:rsid w:val="003002DD"/>
    <w:rsid w:val="00300C9C"/>
    <w:rsid w:val="00304302"/>
    <w:rsid w:val="00304DAB"/>
    <w:rsid w:val="00304E6D"/>
    <w:rsid w:val="003059E5"/>
    <w:rsid w:val="003075FB"/>
    <w:rsid w:val="003076FF"/>
    <w:rsid w:val="00307799"/>
    <w:rsid w:val="00307C58"/>
    <w:rsid w:val="003114A8"/>
    <w:rsid w:val="00311CFD"/>
    <w:rsid w:val="00311F02"/>
    <w:rsid w:val="0031200D"/>
    <w:rsid w:val="00312702"/>
    <w:rsid w:val="00314ED2"/>
    <w:rsid w:val="00315177"/>
    <w:rsid w:val="0031623C"/>
    <w:rsid w:val="00317F06"/>
    <w:rsid w:val="003202DB"/>
    <w:rsid w:val="00320716"/>
    <w:rsid w:val="003213DA"/>
    <w:rsid w:val="0032197B"/>
    <w:rsid w:val="00321AD9"/>
    <w:rsid w:val="00321D56"/>
    <w:rsid w:val="00322682"/>
    <w:rsid w:val="00322CA3"/>
    <w:rsid w:val="0032304A"/>
    <w:rsid w:val="00323195"/>
    <w:rsid w:val="00323C9A"/>
    <w:rsid w:val="00324A1A"/>
    <w:rsid w:val="00325FE8"/>
    <w:rsid w:val="00326146"/>
    <w:rsid w:val="003262B1"/>
    <w:rsid w:val="003278B8"/>
    <w:rsid w:val="003278D6"/>
    <w:rsid w:val="00327EF1"/>
    <w:rsid w:val="00330924"/>
    <w:rsid w:val="00330C65"/>
    <w:rsid w:val="00331E93"/>
    <w:rsid w:val="00332BA8"/>
    <w:rsid w:val="003340DA"/>
    <w:rsid w:val="0033532A"/>
    <w:rsid w:val="00335E0C"/>
    <w:rsid w:val="0033604E"/>
    <w:rsid w:val="00336C1E"/>
    <w:rsid w:val="003370FD"/>
    <w:rsid w:val="0033745F"/>
    <w:rsid w:val="003375A0"/>
    <w:rsid w:val="003405DF"/>
    <w:rsid w:val="00340740"/>
    <w:rsid w:val="00341524"/>
    <w:rsid w:val="00341FB7"/>
    <w:rsid w:val="00342709"/>
    <w:rsid w:val="00343700"/>
    <w:rsid w:val="003438FC"/>
    <w:rsid w:val="00343B81"/>
    <w:rsid w:val="003447CD"/>
    <w:rsid w:val="00345278"/>
    <w:rsid w:val="00345B34"/>
    <w:rsid w:val="00346271"/>
    <w:rsid w:val="00346307"/>
    <w:rsid w:val="0034693A"/>
    <w:rsid w:val="0034697C"/>
    <w:rsid w:val="00346C44"/>
    <w:rsid w:val="00346D4A"/>
    <w:rsid w:val="00347662"/>
    <w:rsid w:val="003509B1"/>
    <w:rsid w:val="003512C7"/>
    <w:rsid w:val="0035152E"/>
    <w:rsid w:val="003519B4"/>
    <w:rsid w:val="00351B02"/>
    <w:rsid w:val="0035291F"/>
    <w:rsid w:val="003532B2"/>
    <w:rsid w:val="00353638"/>
    <w:rsid w:val="00354537"/>
    <w:rsid w:val="0035477C"/>
    <w:rsid w:val="0035496F"/>
    <w:rsid w:val="00357F70"/>
    <w:rsid w:val="003635F4"/>
    <w:rsid w:val="0036370E"/>
    <w:rsid w:val="0036401A"/>
    <w:rsid w:val="0036463A"/>
    <w:rsid w:val="003660B7"/>
    <w:rsid w:val="0036636A"/>
    <w:rsid w:val="00366A53"/>
    <w:rsid w:val="003705A4"/>
    <w:rsid w:val="00370FB8"/>
    <w:rsid w:val="003719F4"/>
    <w:rsid w:val="003726EE"/>
    <w:rsid w:val="00373CCE"/>
    <w:rsid w:val="00374E58"/>
    <w:rsid w:val="00374EE4"/>
    <w:rsid w:val="003754BF"/>
    <w:rsid w:val="003754CF"/>
    <w:rsid w:val="003768B5"/>
    <w:rsid w:val="00377608"/>
    <w:rsid w:val="003776B8"/>
    <w:rsid w:val="00377B36"/>
    <w:rsid w:val="00377EC0"/>
    <w:rsid w:val="00380362"/>
    <w:rsid w:val="00380A1A"/>
    <w:rsid w:val="00380E02"/>
    <w:rsid w:val="00380F0F"/>
    <w:rsid w:val="00381273"/>
    <w:rsid w:val="003819E1"/>
    <w:rsid w:val="00382398"/>
    <w:rsid w:val="00382CC0"/>
    <w:rsid w:val="00382E1E"/>
    <w:rsid w:val="00387803"/>
    <w:rsid w:val="003901A3"/>
    <w:rsid w:val="00390600"/>
    <w:rsid w:val="00391B56"/>
    <w:rsid w:val="0039203D"/>
    <w:rsid w:val="00392283"/>
    <w:rsid w:val="00393513"/>
    <w:rsid w:val="00393AF3"/>
    <w:rsid w:val="00394153"/>
    <w:rsid w:val="0039573B"/>
    <w:rsid w:val="00396C56"/>
    <w:rsid w:val="003978F7"/>
    <w:rsid w:val="003A0775"/>
    <w:rsid w:val="003A0A79"/>
    <w:rsid w:val="003A0B0B"/>
    <w:rsid w:val="003A1F91"/>
    <w:rsid w:val="003A20DF"/>
    <w:rsid w:val="003A2EFC"/>
    <w:rsid w:val="003A3DA2"/>
    <w:rsid w:val="003A3DF8"/>
    <w:rsid w:val="003A3E08"/>
    <w:rsid w:val="003A5A65"/>
    <w:rsid w:val="003A5ABC"/>
    <w:rsid w:val="003A5D0F"/>
    <w:rsid w:val="003A6104"/>
    <w:rsid w:val="003A6635"/>
    <w:rsid w:val="003A6A63"/>
    <w:rsid w:val="003A6E5D"/>
    <w:rsid w:val="003A75AD"/>
    <w:rsid w:val="003A75E9"/>
    <w:rsid w:val="003B07D3"/>
    <w:rsid w:val="003B137A"/>
    <w:rsid w:val="003B16F5"/>
    <w:rsid w:val="003B1FC6"/>
    <w:rsid w:val="003B251A"/>
    <w:rsid w:val="003B2F11"/>
    <w:rsid w:val="003B31A1"/>
    <w:rsid w:val="003B4BA4"/>
    <w:rsid w:val="003B4BF3"/>
    <w:rsid w:val="003B4F8C"/>
    <w:rsid w:val="003B752F"/>
    <w:rsid w:val="003C0B65"/>
    <w:rsid w:val="003C0CDA"/>
    <w:rsid w:val="003C1474"/>
    <w:rsid w:val="003C285E"/>
    <w:rsid w:val="003C2E8E"/>
    <w:rsid w:val="003C3282"/>
    <w:rsid w:val="003C32F7"/>
    <w:rsid w:val="003C36FD"/>
    <w:rsid w:val="003C4FA5"/>
    <w:rsid w:val="003C521C"/>
    <w:rsid w:val="003C5835"/>
    <w:rsid w:val="003C5868"/>
    <w:rsid w:val="003C5945"/>
    <w:rsid w:val="003C6B04"/>
    <w:rsid w:val="003D0AEA"/>
    <w:rsid w:val="003D23C5"/>
    <w:rsid w:val="003D3339"/>
    <w:rsid w:val="003D48C4"/>
    <w:rsid w:val="003D5A26"/>
    <w:rsid w:val="003D65BA"/>
    <w:rsid w:val="003D6C18"/>
    <w:rsid w:val="003D6DFE"/>
    <w:rsid w:val="003E083F"/>
    <w:rsid w:val="003E12BA"/>
    <w:rsid w:val="003E179D"/>
    <w:rsid w:val="003E1B04"/>
    <w:rsid w:val="003E26CB"/>
    <w:rsid w:val="003E4836"/>
    <w:rsid w:val="003E55B8"/>
    <w:rsid w:val="003E5CE2"/>
    <w:rsid w:val="003E5DE3"/>
    <w:rsid w:val="003E601A"/>
    <w:rsid w:val="003F0C81"/>
    <w:rsid w:val="003F1099"/>
    <w:rsid w:val="003F184E"/>
    <w:rsid w:val="003F2426"/>
    <w:rsid w:val="003F2757"/>
    <w:rsid w:val="003F2834"/>
    <w:rsid w:val="003F3312"/>
    <w:rsid w:val="003F506C"/>
    <w:rsid w:val="003F7571"/>
    <w:rsid w:val="003F7908"/>
    <w:rsid w:val="00400368"/>
    <w:rsid w:val="00400B74"/>
    <w:rsid w:val="004021E2"/>
    <w:rsid w:val="00402459"/>
    <w:rsid w:val="00404A70"/>
    <w:rsid w:val="00405209"/>
    <w:rsid w:val="00405BFF"/>
    <w:rsid w:val="004060C5"/>
    <w:rsid w:val="00406C3F"/>
    <w:rsid w:val="00407F8F"/>
    <w:rsid w:val="00410006"/>
    <w:rsid w:val="00410FD4"/>
    <w:rsid w:val="00411A0A"/>
    <w:rsid w:val="00411BE7"/>
    <w:rsid w:val="0041236B"/>
    <w:rsid w:val="0041258A"/>
    <w:rsid w:val="004133E0"/>
    <w:rsid w:val="0041514F"/>
    <w:rsid w:val="00415D70"/>
    <w:rsid w:val="0041648A"/>
    <w:rsid w:val="00417EB7"/>
    <w:rsid w:val="00420543"/>
    <w:rsid w:val="00421B8C"/>
    <w:rsid w:val="0042202D"/>
    <w:rsid w:val="004222D1"/>
    <w:rsid w:val="00422BB2"/>
    <w:rsid w:val="004247D2"/>
    <w:rsid w:val="00425311"/>
    <w:rsid w:val="004256B4"/>
    <w:rsid w:val="004257BB"/>
    <w:rsid w:val="00426953"/>
    <w:rsid w:val="00426F0C"/>
    <w:rsid w:val="00431AB0"/>
    <w:rsid w:val="004323B8"/>
    <w:rsid w:val="00432A05"/>
    <w:rsid w:val="00432E01"/>
    <w:rsid w:val="00433F5D"/>
    <w:rsid w:val="0043472B"/>
    <w:rsid w:val="0043659C"/>
    <w:rsid w:val="00437011"/>
    <w:rsid w:val="004370B9"/>
    <w:rsid w:val="004379A0"/>
    <w:rsid w:val="00441743"/>
    <w:rsid w:val="004422A1"/>
    <w:rsid w:val="00444243"/>
    <w:rsid w:val="00444C12"/>
    <w:rsid w:val="004452EC"/>
    <w:rsid w:val="0044558F"/>
    <w:rsid w:val="00445F8B"/>
    <w:rsid w:val="00446599"/>
    <w:rsid w:val="00446C18"/>
    <w:rsid w:val="00446DEC"/>
    <w:rsid w:val="0045009B"/>
    <w:rsid w:val="00452859"/>
    <w:rsid w:val="00452B11"/>
    <w:rsid w:val="00453C0F"/>
    <w:rsid w:val="00453D18"/>
    <w:rsid w:val="00453FF4"/>
    <w:rsid w:val="00454073"/>
    <w:rsid w:val="00454159"/>
    <w:rsid w:val="00454268"/>
    <w:rsid w:val="0045457A"/>
    <w:rsid w:val="00454A64"/>
    <w:rsid w:val="00455933"/>
    <w:rsid w:val="00455CAC"/>
    <w:rsid w:val="00460F9A"/>
    <w:rsid w:val="00461120"/>
    <w:rsid w:val="00463D94"/>
    <w:rsid w:val="00464C8C"/>
    <w:rsid w:val="0046534B"/>
    <w:rsid w:val="00465925"/>
    <w:rsid w:val="004662A8"/>
    <w:rsid w:val="00466813"/>
    <w:rsid w:val="004669BD"/>
    <w:rsid w:val="00466E03"/>
    <w:rsid w:val="00467917"/>
    <w:rsid w:val="00470315"/>
    <w:rsid w:val="0047084D"/>
    <w:rsid w:val="0047091F"/>
    <w:rsid w:val="00470BEE"/>
    <w:rsid w:val="00471BEC"/>
    <w:rsid w:val="0047346D"/>
    <w:rsid w:val="0047380C"/>
    <w:rsid w:val="004738FD"/>
    <w:rsid w:val="004741D2"/>
    <w:rsid w:val="00475319"/>
    <w:rsid w:val="004757E4"/>
    <w:rsid w:val="00475CD9"/>
    <w:rsid w:val="00475D86"/>
    <w:rsid w:val="004765DC"/>
    <w:rsid w:val="00476E01"/>
    <w:rsid w:val="00480887"/>
    <w:rsid w:val="00482845"/>
    <w:rsid w:val="00482EDB"/>
    <w:rsid w:val="004835D0"/>
    <w:rsid w:val="004843A3"/>
    <w:rsid w:val="00484B2A"/>
    <w:rsid w:val="00484E1D"/>
    <w:rsid w:val="0048516B"/>
    <w:rsid w:val="004851C8"/>
    <w:rsid w:val="00485F1C"/>
    <w:rsid w:val="00486993"/>
    <w:rsid w:val="00487034"/>
    <w:rsid w:val="00487E88"/>
    <w:rsid w:val="004900F3"/>
    <w:rsid w:val="0049099F"/>
    <w:rsid w:val="004922C9"/>
    <w:rsid w:val="00492571"/>
    <w:rsid w:val="0049257A"/>
    <w:rsid w:val="00493864"/>
    <w:rsid w:val="00493A85"/>
    <w:rsid w:val="00493A95"/>
    <w:rsid w:val="00494AA1"/>
    <w:rsid w:val="00497D42"/>
    <w:rsid w:val="004A07BB"/>
    <w:rsid w:val="004A0A7A"/>
    <w:rsid w:val="004A1BE7"/>
    <w:rsid w:val="004A1E38"/>
    <w:rsid w:val="004A3BE4"/>
    <w:rsid w:val="004A3C2F"/>
    <w:rsid w:val="004A3FD6"/>
    <w:rsid w:val="004A49E2"/>
    <w:rsid w:val="004A4C2E"/>
    <w:rsid w:val="004A52D8"/>
    <w:rsid w:val="004A588F"/>
    <w:rsid w:val="004A5F8A"/>
    <w:rsid w:val="004A61CA"/>
    <w:rsid w:val="004A6C2C"/>
    <w:rsid w:val="004A6E4C"/>
    <w:rsid w:val="004A798A"/>
    <w:rsid w:val="004B0AE8"/>
    <w:rsid w:val="004B2467"/>
    <w:rsid w:val="004B3706"/>
    <w:rsid w:val="004B3BDF"/>
    <w:rsid w:val="004B54B0"/>
    <w:rsid w:val="004B5857"/>
    <w:rsid w:val="004B59DF"/>
    <w:rsid w:val="004B5A88"/>
    <w:rsid w:val="004B6437"/>
    <w:rsid w:val="004B7166"/>
    <w:rsid w:val="004B76DE"/>
    <w:rsid w:val="004C08AE"/>
    <w:rsid w:val="004C183F"/>
    <w:rsid w:val="004C2FB8"/>
    <w:rsid w:val="004C4529"/>
    <w:rsid w:val="004C482B"/>
    <w:rsid w:val="004C506D"/>
    <w:rsid w:val="004C5D9B"/>
    <w:rsid w:val="004C700E"/>
    <w:rsid w:val="004D07AF"/>
    <w:rsid w:val="004D0A9B"/>
    <w:rsid w:val="004D1405"/>
    <w:rsid w:val="004D18A7"/>
    <w:rsid w:val="004D2F6E"/>
    <w:rsid w:val="004D5123"/>
    <w:rsid w:val="004D5DD5"/>
    <w:rsid w:val="004D6343"/>
    <w:rsid w:val="004D6867"/>
    <w:rsid w:val="004D74B3"/>
    <w:rsid w:val="004E0EE3"/>
    <w:rsid w:val="004E1289"/>
    <w:rsid w:val="004E16E7"/>
    <w:rsid w:val="004E6CBE"/>
    <w:rsid w:val="004E791F"/>
    <w:rsid w:val="004E7E17"/>
    <w:rsid w:val="004F081B"/>
    <w:rsid w:val="004F1729"/>
    <w:rsid w:val="004F17E1"/>
    <w:rsid w:val="004F29AB"/>
    <w:rsid w:val="004F2B5F"/>
    <w:rsid w:val="004F2D15"/>
    <w:rsid w:val="004F3DDE"/>
    <w:rsid w:val="004F3E63"/>
    <w:rsid w:val="004F4F45"/>
    <w:rsid w:val="004F6F0D"/>
    <w:rsid w:val="004F734A"/>
    <w:rsid w:val="005006CE"/>
    <w:rsid w:val="005017A3"/>
    <w:rsid w:val="005018F7"/>
    <w:rsid w:val="00502212"/>
    <w:rsid w:val="00502270"/>
    <w:rsid w:val="0050257B"/>
    <w:rsid w:val="0050326B"/>
    <w:rsid w:val="005114F8"/>
    <w:rsid w:val="00512A13"/>
    <w:rsid w:val="0051366A"/>
    <w:rsid w:val="00513A7B"/>
    <w:rsid w:val="00514402"/>
    <w:rsid w:val="005146AA"/>
    <w:rsid w:val="00514C54"/>
    <w:rsid w:val="00514E34"/>
    <w:rsid w:val="00515E52"/>
    <w:rsid w:val="005178D4"/>
    <w:rsid w:val="00517C4A"/>
    <w:rsid w:val="00520357"/>
    <w:rsid w:val="0052118A"/>
    <w:rsid w:val="00521218"/>
    <w:rsid w:val="005223C6"/>
    <w:rsid w:val="005224EC"/>
    <w:rsid w:val="005248B9"/>
    <w:rsid w:val="00524E5A"/>
    <w:rsid w:val="00525036"/>
    <w:rsid w:val="005251EE"/>
    <w:rsid w:val="005252CF"/>
    <w:rsid w:val="00526491"/>
    <w:rsid w:val="005264AC"/>
    <w:rsid w:val="005268C9"/>
    <w:rsid w:val="005270FA"/>
    <w:rsid w:val="0053017E"/>
    <w:rsid w:val="00532AA6"/>
    <w:rsid w:val="00532F53"/>
    <w:rsid w:val="0053347F"/>
    <w:rsid w:val="0053363B"/>
    <w:rsid w:val="005337B5"/>
    <w:rsid w:val="00535D66"/>
    <w:rsid w:val="00535F99"/>
    <w:rsid w:val="00536AFC"/>
    <w:rsid w:val="00537268"/>
    <w:rsid w:val="00541769"/>
    <w:rsid w:val="005421C2"/>
    <w:rsid w:val="00542854"/>
    <w:rsid w:val="00542DA7"/>
    <w:rsid w:val="0054390F"/>
    <w:rsid w:val="0054400B"/>
    <w:rsid w:val="00544ACC"/>
    <w:rsid w:val="00546CF9"/>
    <w:rsid w:val="00547FD5"/>
    <w:rsid w:val="005509EE"/>
    <w:rsid w:val="0055275D"/>
    <w:rsid w:val="005543E8"/>
    <w:rsid w:val="005554D1"/>
    <w:rsid w:val="0055663C"/>
    <w:rsid w:val="00556C91"/>
    <w:rsid w:val="005574E9"/>
    <w:rsid w:val="00562160"/>
    <w:rsid w:val="00563A7E"/>
    <w:rsid w:val="00563F7E"/>
    <w:rsid w:val="00564137"/>
    <w:rsid w:val="005642C2"/>
    <w:rsid w:val="00564CB6"/>
    <w:rsid w:val="00564D38"/>
    <w:rsid w:val="005652A4"/>
    <w:rsid w:val="00565536"/>
    <w:rsid w:val="0056563A"/>
    <w:rsid w:val="00565E87"/>
    <w:rsid w:val="00566D61"/>
    <w:rsid w:val="00570857"/>
    <w:rsid w:val="005709C4"/>
    <w:rsid w:val="005724B3"/>
    <w:rsid w:val="00572D58"/>
    <w:rsid w:val="00572DE1"/>
    <w:rsid w:val="00573823"/>
    <w:rsid w:val="0057398B"/>
    <w:rsid w:val="005739AB"/>
    <w:rsid w:val="005747A6"/>
    <w:rsid w:val="00574BCB"/>
    <w:rsid w:val="00576DB8"/>
    <w:rsid w:val="00577EED"/>
    <w:rsid w:val="005802AC"/>
    <w:rsid w:val="00581E38"/>
    <w:rsid w:val="00582483"/>
    <w:rsid w:val="00582DCD"/>
    <w:rsid w:val="005838B4"/>
    <w:rsid w:val="005855C7"/>
    <w:rsid w:val="005857BC"/>
    <w:rsid w:val="0058687E"/>
    <w:rsid w:val="0058743E"/>
    <w:rsid w:val="005877E7"/>
    <w:rsid w:val="00590BB8"/>
    <w:rsid w:val="00591821"/>
    <w:rsid w:val="005921F8"/>
    <w:rsid w:val="005929CB"/>
    <w:rsid w:val="00592A2A"/>
    <w:rsid w:val="0059321A"/>
    <w:rsid w:val="00593968"/>
    <w:rsid w:val="0059420D"/>
    <w:rsid w:val="005949A8"/>
    <w:rsid w:val="005966BF"/>
    <w:rsid w:val="0059711A"/>
    <w:rsid w:val="00597E7C"/>
    <w:rsid w:val="005A01BD"/>
    <w:rsid w:val="005A07CA"/>
    <w:rsid w:val="005A10C7"/>
    <w:rsid w:val="005A1876"/>
    <w:rsid w:val="005A1DCB"/>
    <w:rsid w:val="005A231D"/>
    <w:rsid w:val="005A2652"/>
    <w:rsid w:val="005A28B9"/>
    <w:rsid w:val="005A2BC6"/>
    <w:rsid w:val="005A304B"/>
    <w:rsid w:val="005A3A02"/>
    <w:rsid w:val="005A4BCC"/>
    <w:rsid w:val="005A66AA"/>
    <w:rsid w:val="005A68A6"/>
    <w:rsid w:val="005A6F96"/>
    <w:rsid w:val="005A7915"/>
    <w:rsid w:val="005A7A3E"/>
    <w:rsid w:val="005B11D5"/>
    <w:rsid w:val="005B1EE0"/>
    <w:rsid w:val="005B2286"/>
    <w:rsid w:val="005B23B8"/>
    <w:rsid w:val="005B2E38"/>
    <w:rsid w:val="005B326D"/>
    <w:rsid w:val="005B335A"/>
    <w:rsid w:val="005B3873"/>
    <w:rsid w:val="005B3ABD"/>
    <w:rsid w:val="005B4191"/>
    <w:rsid w:val="005B73D1"/>
    <w:rsid w:val="005B78A3"/>
    <w:rsid w:val="005B7B99"/>
    <w:rsid w:val="005B7D7F"/>
    <w:rsid w:val="005C0CB1"/>
    <w:rsid w:val="005C13D4"/>
    <w:rsid w:val="005C1DD8"/>
    <w:rsid w:val="005C1F37"/>
    <w:rsid w:val="005C28B1"/>
    <w:rsid w:val="005C2A50"/>
    <w:rsid w:val="005C37BA"/>
    <w:rsid w:val="005C3861"/>
    <w:rsid w:val="005C3B6E"/>
    <w:rsid w:val="005C408B"/>
    <w:rsid w:val="005C45E8"/>
    <w:rsid w:val="005C59CC"/>
    <w:rsid w:val="005C6332"/>
    <w:rsid w:val="005C7122"/>
    <w:rsid w:val="005C71FC"/>
    <w:rsid w:val="005D0C78"/>
    <w:rsid w:val="005D193D"/>
    <w:rsid w:val="005D2559"/>
    <w:rsid w:val="005D286D"/>
    <w:rsid w:val="005D287F"/>
    <w:rsid w:val="005D41FF"/>
    <w:rsid w:val="005D4223"/>
    <w:rsid w:val="005D5346"/>
    <w:rsid w:val="005D567C"/>
    <w:rsid w:val="005D63D3"/>
    <w:rsid w:val="005E0945"/>
    <w:rsid w:val="005E0B41"/>
    <w:rsid w:val="005E1112"/>
    <w:rsid w:val="005E11F4"/>
    <w:rsid w:val="005E1516"/>
    <w:rsid w:val="005E18F2"/>
    <w:rsid w:val="005E1958"/>
    <w:rsid w:val="005E2B7F"/>
    <w:rsid w:val="005E306C"/>
    <w:rsid w:val="005E401E"/>
    <w:rsid w:val="005E4FB6"/>
    <w:rsid w:val="005E58A3"/>
    <w:rsid w:val="005E5BC4"/>
    <w:rsid w:val="005E66C8"/>
    <w:rsid w:val="005E7548"/>
    <w:rsid w:val="005E7AA8"/>
    <w:rsid w:val="005F107B"/>
    <w:rsid w:val="005F179F"/>
    <w:rsid w:val="005F1B59"/>
    <w:rsid w:val="005F224D"/>
    <w:rsid w:val="005F2A6E"/>
    <w:rsid w:val="005F2BEA"/>
    <w:rsid w:val="005F30DD"/>
    <w:rsid w:val="005F4328"/>
    <w:rsid w:val="005F463C"/>
    <w:rsid w:val="005F49E9"/>
    <w:rsid w:val="005F5FA6"/>
    <w:rsid w:val="006000AE"/>
    <w:rsid w:val="0060054D"/>
    <w:rsid w:val="00601DD5"/>
    <w:rsid w:val="00603B5C"/>
    <w:rsid w:val="00606F86"/>
    <w:rsid w:val="00607BFD"/>
    <w:rsid w:val="00610827"/>
    <w:rsid w:val="00611732"/>
    <w:rsid w:val="006124C7"/>
    <w:rsid w:val="00612DE3"/>
    <w:rsid w:val="0061347B"/>
    <w:rsid w:val="006139D4"/>
    <w:rsid w:val="00616DDD"/>
    <w:rsid w:val="00620987"/>
    <w:rsid w:val="00620DD0"/>
    <w:rsid w:val="00621CBF"/>
    <w:rsid w:val="006227E2"/>
    <w:rsid w:val="00625859"/>
    <w:rsid w:val="006258C2"/>
    <w:rsid w:val="00626196"/>
    <w:rsid w:val="0062652B"/>
    <w:rsid w:val="006332DD"/>
    <w:rsid w:val="0063339C"/>
    <w:rsid w:val="0063387C"/>
    <w:rsid w:val="00634A3C"/>
    <w:rsid w:val="00634F29"/>
    <w:rsid w:val="0063543C"/>
    <w:rsid w:val="00636670"/>
    <w:rsid w:val="00636B33"/>
    <w:rsid w:val="00637811"/>
    <w:rsid w:val="00640591"/>
    <w:rsid w:val="006419CB"/>
    <w:rsid w:val="00641FE8"/>
    <w:rsid w:val="00642914"/>
    <w:rsid w:val="00643766"/>
    <w:rsid w:val="00644E52"/>
    <w:rsid w:val="0064532B"/>
    <w:rsid w:val="0064598E"/>
    <w:rsid w:val="00645EE7"/>
    <w:rsid w:val="00645F18"/>
    <w:rsid w:val="006460C7"/>
    <w:rsid w:val="00646AF0"/>
    <w:rsid w:val="00646BDB"/>
    <w:rsid w:val="00646E3C"/>
    <w:rsid w:val="00650297"/>
    <w:rsid w:val="00650694"/>
    <w:rsid w:val="006521DE"/>
    <w:rsid w:val="00653690"/>
    <w:rsid w:val="00653A3B"/>
    <w:rsid w:val="006556EA"/>
    <w:rsid w:val="00655E94"/>
    <w:rsid w:val="00655FC7"/>
    <w:rsid w:val="006572E6"/>
    <w:rsid w:val="006604B4"/>
    <w:rsid w:val="00660717"/>
    <w:rsid w:val="00661324"/>
    <w:rsid w:val="0066160F"/>
    <w:rsid w:val="00661CCC"/>
    <w:rsid w:val="0066236D"/>
    <w:rsid w:val="00662583"/>
    <w:rsid w:val="00662D89"/>
    <w:rsid w:val="0066366E"/>
    <w:rsid w:val="006636F5"/>
    <w:rsid w:val="00664C01"/>
    <w:rsid w:val="00664EF0"/>
    <w:rsid w:val="006652F4"/>
    <w:rsid w:val="006659E6"/>
    <w:rsid w:val="00665DC2"/>
    <w:rsid w:val="00670199"/>
    <w:rsid w:val="0067075A"/>
    <w:rsid w:val="00670E8A"/>
    <w:rsid w:val="00671750"/>
    <w:rsid w:val="00671C32"/>
    <w:rsid w:val="00672201"/>
    <w:rsid w:val="006736A9"/>
    <w:rsid w:val="00674124"/>
    <w:rsid w:val="006750EC"/>
    <w:rsid w:val="0067572B"/>
    <w:rsid w:val="00675965"/>
    <w:rsid w:val="006763F5"/>
    <w:rsid w:val="00676D1C"/>
    <w:rsid w:val="00676D6E"/>
    <w:rsid w:val="00676EB1"/>
    <w:rsid w:val="00680444"/>
    <w:rsid w:val="00680FA5"/>
    <w:rsid w:val="00681C8D"/>
    <w:rsid w:val="00681C99"/>
    <w:rsid w:val="00681D8E"/>
    <w:rsid w:val="006832E4"/>
    <w:rsid w:val="0068396D"/>
    <w:rsid w:val="00684E2F"/>
    <w:rsid w:val="006863C0"/>
    <w:rsid w:val="0068698B"/>
    <w:rsid w:val="006875B6"/>
    <w:rsid w:val="00687A21"/>
    <w:rsid w:val="00687B5D"/>
    <w:rsid w:val="00690014"/>
    <w:rsid w:val="00690E74"/>
    <w:rsid w:val="006913AF"/>
    <w:rsid w:val="006934E5"/>
    <w:rsid w:val="00693CDB"/>
    <w:rsid w:val="00694DFB"/>
    <w:rsid w:val="00695E02"/>
    <w:rsid w:val="00696FEA"/>
    <w:rsid w:val="00697C52"/>
    <w:rsid w:val="00697DAB"/>
    <w:rsid w:val="006A0537"/>
    <w:rsid w:val="006A0689"/>
    <w:rsid w:val="006A0FA6"/>
    <w:rsid w:val="006A194F"/>
    <w:rsid w:val="006A3574"/>
    <w:rsid w:val="006A4296"/>
    <w:rsid w:val="006A4C8C"/>
    <w:rsid w:val="006A512A"/>
    <w:rsid w:val="006A7098"/>
    <w:rsid w:val="006A757C"/>
    <w:rsid w:val="006A77B9"/>
    <w:rsid w:val="006A7ACD"/>
    <w:rsid w:val="006A7DC0"/>
    <w:rsid w:val="006B063E"/>
    <w:rsid w:val="006B10D3"/>
    <w:rsid w:val="006B2786"/>
    <w:rsid w:val="006B2808"/>
    <w:rsid w:val="006B34D2"/>
    <w:rsid w:val="006B3606"/>
    <w:rsid w:val="006B3800"/>
    <w:rsid w:val="006B3B9C"/>
    <w:rsid w:val="006B40AE"/>
    <w:rsid w:val="006B420E"/>
    <w:rsid w:val="006B5144"/>
    <w:rsid w:val="006B5318"/>
    <w:rsid w:val="006B59CF"/>
    <w:rsid w:val="006B5C7C"/>
    <w:rsid w:val="006B6027"/>
    <w:rsid w:val="006B74D5"/>
    <w:rsid w:val="006B7F1D"/>
    <w:rsid w:val="006C03B9"/>
    <w:rsid w:val="006C115A"/>
    <w:rsid w:val="006C5417"/>
    <w:rsid w:val="006C6B55"/>
    <w:rsid w:val="006C736D"/>
    <w:rsid w:val="006D03F5"/>
    <w:rsid w:val="006D04C5"/>
    <w:rsid w:val="006D1241"/>
    <w:rsid w:val="006D1E5D"/>
    <w:rsid w:val="006D2B8B"/>
    <w:rsid w:val="006D2C12"/>
    <w:rsid w:val="006D34FA"/>
    <w:rsid w:val="006D380B"/>
    <w:rsid w:val="006D4029"/>
    <w:rsid w:val="006D43F7"/>
    <w:rsid w:val="006D4760"/>
    <w:rsid w:val="006D4D6C"/>
    <w:rsid w:val="006D606B"/>
    <w:rsid w:val="006D6E08"/>
    <w:rsid w:val="006D6F7D"/>
    <w:rsid w:val="006D7400"/>
    <w:rsid w:val="006D79B4"/>
    <w:rsid w:val="006D7BCD"/>
    <w:rsid w:val="006E070C"/>
    <w:rsid w:val="006E1049"/>
    <w:rsid w:val="006E10DA"/>
    <w:rsid w:val="006E1611"/>
    <w:rsid w:val="006E1AFF"/>
    <w:rsid w:val="006E3E26"/>
    <w:rsid w:val="006E4248"/>
    <w:rsid w:val="006E634E"/>
    <w:rsid w:val="006E70DC"/>
    <w:rsid w:val="006E7376"/>
    <w:rsid w:val="006E7750"/>
    <w:rsid w:val="006E78A4"/>
    <w:rsid w:val="006E792D"/>
    <w:rsid w:val="006F047B"/>
    <w:rsid w:val="006F1B6C"/>
    <w:rsid w:val="006F3164"/>
    <w:rsid w:val="006F3415"/>
    <w:rsid w:val="006F47EC"/>
    <w:rsid w:val="006F6681"/>
    <w:rsid w:val="006F7BCC"/>
    <w:rsid w:val="00700860"/>
    <w:rsid w:val="0070125D"/>
    <w:rsid w:val="00701454"/>
    <w:rsid w:val="00702707"/>
    <w:rsid w:val="00704131"/>
    <w:rsid w:val="0070421A"/>
    <w:rsid w:val="00704521"/>
    <w:rsid w:val="007059F0"/>
    <w:rsid w:val="00705BDA"/>
    <w:rsid w:val="007064D2"/>
    <w:rsid w:val="00706831"/>
    <w:rsid w:val="0070688A"/>
    <w:rsid w:val="00707FC1"/>
    <w:rsid w:val="00710018"/>
    <w:rsid w:val="0071034E"/>
    <w:rsid w:val="00710545"/>
    <w:rsid w:val="00711A06"/>
    <w:rsid w:val="00711A27"/>
    <w:rsid w:val="00712398"/>
    <w:rsid w:val="00712AB5"/>
    <w:rsid w:val="00712F74"/>
    <w:rsid w:val="007133A9"/>
    <w:rsid w:val="007157CC"/>
    <w:rsid w:val="00715AA4"/>
    <w:rsid w:val="00716B99"/>
    <w:rsid w:val="00720708"/>
    <w:rsid w:val="007208D2"/>
    <w:rsid w:val="00721A29"/>
    <w:rsid w:val="00721DA9"/>
    <w:rsid w:val="00723B50"/>
    <w:rsid w:val="00727819"/>
    <w:rsid w:val="00730926"/>
    <w:rsid w:val="00730E69"/>
    <w:rsid w:val="00730F1A"/>
    <w:rsid w:val="00731AB7"/>
    <w:rsid w:val="00734050"/>
    <w:rsid w:val="00734D5B"/>
    <w:rsid w:val="00735614"/>
    <w:rsid w:val="00737E4B"/>
    <w:rsid w:val="00742EA1"/>
    <w:rsid w:val="00742EF2"/>
    <w:rsid w:val="00744571"/>
    <w:rsid w:val="007445E2"/>
    <w:rsid w:val="007446B5"/>
    <w:rsid w:val="00747E2C"/>
    <w:rsid w:val="0075062D"/>
    <w:rsid w:val="00750CC5"/>
    <w:rsid w:val="00750D8A"/>
    <w:rsid w:val="00752AAB"/>
    <w:rsid w:val="0075409C"/>
    <w:rsid w:val="0075578F"/>
    <w:rsid w:val="00755B41"/>
    <w:rsid w:val="00755F77"/>
    <w:rsid w:val="00755FC4"/>
    <w:rsid w:val="00756806"/>
    <w:rsid w:val="00756FD9"/>
    <w:rsid w:val="00760F81"/>
    <w:rsid w:val="00760F88"/>
    <w:rsid w:val="0076137A"/>
    <w:rsid w:val="00761975"/>
    <w:rsid w:val="007619EC"/>
    <w:rsid w:val="00762BFF"/>
    <w:rsid w:val="00763255"/>
    <w:rsid w:val="0076468C"/>
    <w:rsid w:val="007647BF"/>
    <w:rsid w:val="00764CD4"/>
    <w:rsid w:val="00765089"/>
    <w:rsid w:val="007650AA"/>
    <w:rsid w:val="00765749"/>
    <w:rsid w:val="00765E3B"/>
    <w:rsid w:val="00765E5A"/>
    <w:rsid w:val="0077066C"/>
    <w:rsid w:val="00770A5C"/>
    <w:rsid w:val="00770D26"/>
    <w:rsid w:val="00771A3C"/>
    <w:rsid w:val="00771A91"/>
    <w:rsid w:val="00772323"/>
    <w:rsid w:val="0077280E"/>
    <w:rsid w:val="0077452D"/>
    <w:rsid w:val="007761A7"/>
    <w:rsid w:val="00776361"/>
    <w:rsid w:val="00780027"/>
    <w:rsid w:val="00781851"/>
    <w:rsid w:val="00782F30"/>
    <w:rsid w:val="007849D1"/>
    <w:rsid w:val="00785036"/>
    <w:rsid w:val="007859EA"/>
    <w:rsid w:val="00786042"/>
    <w:rsid w:val="00786F5D"/>
    <w:rsid w:val="007872AB"/>
    <w:rsid w:val="0078751B"/>
    <w:rsid w:val="007914C3"/>
    <w:rsid w:val="007925F8"/>
    <w:rsid w:val="007927DD"/>
    <w:rsid w:val="007929FB"/>
    <w:rsid w:val="00792DAF"/>
    <w:rsid w:val="0079344C"/>
    <w:rsid w:val="007934B5"/>
    <w:rsid w:val="0079501D"/>
    <w:rsid w:val="00795459"/>
    <w:rsid w:val="0079547E"/>
    <w:rsid w:val="00795FA4"/>
    <w:rsid w:val="00796D36"/>
    <w:rsid w:val="00796FD6"/>
    <w:rsid w:val="0079740C"/>
    <w:rsid w:val="007A0417"/>
    <w:rsid w:val="007A0719"/>
    <w:rsid w:val="007A1FEC"/>
    <w:rsid w:val="007A22F4"/>
    <w:rsid w:val="007A3735"/>
    <w:rsid w:val="007A3DD3"/>
    <w:rsid w:val="007A53BD"/>
    <w:rsid w:val="007A575D"/>
    <w:rsid w:val="007A5C5A"/>
    <w:rsid w:val="007A7ED7"/>
    <w:rsid w:val="007B1B22"/>
    <w:rsid w:val="007B2052"/>
    <w:rsid w:val="007B289D"/>
    <w:rsid w:val="007B4211"/>
    <w:rsid w:val="007B4ABB"/>
    <w:rsid w:val="007B5A03"/>
    <w:rsid w:val="007B720D"/>
    <w:rsid w:val="007B7692"/>
    <w:rsid w:val="007B78F4"/>
    <w:rsid w:val="007C2057"/>
    <w:rsid w:val="007C22BA"/>
    <w:rsid w:val="007C277D"/>
    <w:rsid w:val="007C3E09"/>
    <w:rsid w:val="007C56AD"/>
    <w:rsid w:val="007C710A"/>
    <w:rsid w:val="007D1081"/>
    <w:rsid w:val="007D121A"/>
    <w:rsid w:val="007D2C6C"/>
    <w:rsid w:val="007D35A1"/>
    <w:rsid w:val="007D409C"/>
    <w:rsid w:val="007D4286"/>
    <w:rsid w:val="007D53AE"/>
    <w:rsid w:val="007D5BA2"/>
    <w:rsid w:val="007D7570"/>
    <w:rsid w:val="007D75AB"/>
    <w:rsid w:val="007D7995"/>
    <w:rsid w:val="007E005D"/>
    <w:rsid w:val="007E03A9"/>
    <w:rsid w:val="007E06F5"/>
    <w:rsid w:val="007E0EB6"/>
    <w:rsid w:val="007E2D85"/>
    <w:rsid w:val="007E3AFD"/>
    <w:rsid w:val="007E4123"/>
    <w:rsid w:val="007E4FA7"/>
    <w:rsid w:val="007E69D9"/>
    <w:rsid w:val="007E7789"/>
    <w:rsid w:val="007E7FF3"/>
    <w:rsid w:val="007F014E"/>
    <w:rsid w:val="007F09F0"/>
    <w:rsid w:val="007F1405"/>
    <w:rsid w:val="007F1B09"/>
    <w:rsid w:val="007F2AF1"/>
    <w:rsid w:val="007F2F95"/>
    <w:rsid w:val="007F38F6"/>
    <w:rsid w:val="007F59F7"/>
    <w:rsid w:val="007F5E61"/>
    <w:rsid w:val="007F65FF"/>
    <w:rsid w:val="008000F0"/>
    <w:rsid w:val="00801171"/>
    <w:rsid w:val="008016FD"/>
    <w:rsid w:val="008018C1"/>
    <w:rsid w:val="0080210F"/>
    <w:rsid w:val="00803655"/>
    <w:rsid w:val="00803C60"/>
    <w:rsid w:val="00803EBB"/>
    <w:rsid w:val="008052A4"/>
    <w:rsid w:val="00806AA0"/>
    <w:rsid w:val="00806F66"/>
    <w:rsid w:val="00807630"/>
    <w:rsid w:val="00807F2D"/>
    <w:rsid w:val="00810129"/>
    <w:rsid w:val="00811AC5"/>
    <w:rsid w:val="0081250B"/>
    <w:rsid w:val="00812822"/>
    <w:rsid w:val="00812843"/>
    <w:rsid w:val="00812ECF"/>
    <w:rsid w:val="008130B5"/>
    <w:rsid w:val="00813258"/>
    <w:rsid w:val="00814C57"/>
    <w:rsid w:val="00816BD1"/>
    <w:rsid w:val="00816BF5"/>
    <w:rsid w:val="008205DF"/>
    <w:rsid w:val="0082084F"/>
    <w:rsid w:val="00821B29"/>
    <w:rsid w:val="00822274"/>
    <w:rsid w:val="00823F69"/>
    <w:rsid w:val="00824E6E"/>
    <w:rsid w:val="00825CD7"/>
    <w:rsid w:val="00826A6B"/>
    <w:rsid w:val="00827466"/>
    <w:rsid w:val="0083020C"/>
    <w:rsid w:val="00830F19"/>
    <w:rsid w:val="0083113B"/>
    <w:rsid w:val="00832225"/>
    <w:rsid w:val="0083305A"/>
    <w:rsid w:val="00833D66"/>
    <w:rsid w:val="00834E77"/>
    <w:rsid w:val="008351FE"/>
    <w:rsid w:val="00836702"/>
    <w:rsid w:val="008377DA"/>
    <w:rsid w:val="00837AC2"/>
    <w:rsid w:val="00841B73"/>
    <w:rsid w:val="008422C2"/>
    <w:rsid w:val="0084325C"/>
    <w:rsid w:val="008433BD"/>
    <w:rsid w:val="00843E0B"/>
    <w:rsid w:val="00843EB9"/>
    <w:rsid w:val="00844209"/>
    <w:rsid w:val="0084447E"/>
    <w:rsid w:val="00845C22"/>
    <w:rsid w:val="00845CB0"/>
    <w:rsid w:val="008464DE"/>
    <w:rsid w:val="00846994"/>
    <w:rsid w:val="00846F58"/>
    <w:rsid w:val="008477EF"/>
    <w:rsid w:val="00847F1C"/>
    <w:rsid w:val="00850116"/>
    <w:rsid w:val="008507EF"/>
    <w:rsid w:val="00850924"/>
    <w:rsid w:val="00850C93"/>
    <w:rsid w:val="008515FA"/>
    <w:rsid w:val="0085258A"/>
    <w:rsid w:val="0085414E"/>
    <w:rsid w:val="008551CE"/>
    <w:rsid w:val="008569A6"/>
    <w:rsid w:val="00856A39"/>
    <w:rsid w:val="008574B1"/>
    <w:rsid w:val="00857D7A"/>
    <w:rsid w:val="00860E23"/>
    <w:rsid w:val="008619C3"/>
    <w:rsid w:val="00862CC8"/>
    <w:rsid w:val="00862FEB"/>
    <w:rsid w:val="00863256"/>
    <w:rsid w:val="008650D0"/>
    <w:rsid w:val="008653A7"/>
    <w:rsid w:val="00865A01"/>
    <w:rsid w:val="00865C81"/>
    <w:rsid w:val="00866454"/>
    <w:rsid w:val="00866508"/>
    <w:rsid w:val="00866F53"/>
    <w:rsid w:val="0086710E"/>
    <w:rsid w:val="00867521"/>
    <w:rsid w:val="00870178"/>
    <w:rsid w:val="00870B98"/>
    <w:rsid w:val="00870E25"/>
    <w:rsid w:val="00870EE5"/>
    <w:rsid w:val="0087275C"/>
    <w:rsid w:val="00872AC2"/>
    <w:rsid w:val="00872CF2"/>
    <w:rsid w:val="00873DAA"/>
    <w:rsid w:val="00874480"/>
    <w:rsid w:val="0087586B"/>
    <w:rsid w:val="008758E0"/>
    <w:rsid w:val="00876737"/>
    <w:rsid w:val="008769DD"/>
    <w:rsid w:val="00877545"/>
    <w:rsid w:val="00877A02"/>
    <w:rsid w:val="008806CE"/>
    <w:rsid w:val="008811A6"/>
    <w:rsid w:val="008814E6"/>
    <w:rsid w:val="00881EC5"/>
    <w:rsid w:val="0088252F"/>
    <w:rsid w:val="00883078"/>
    <w:rsid w:val="008830A8"/>
    <w:rsid w:val="008837AC"/>
    <w:rsid w:val="008838DB"/>
    <w:rsid w:val="008849A4"/>
    <w:rsid w:val="00885E3D"/>
    <w:rsid w:val="0088681A"/>
    <w:rsid w:val="00890191"/>
    <w:rsid w:val="0089111E"/>
    <w:rsid w:val="008912C2"/>
    <w:rsid w:val="008918A3"/>
    <w:rsid w:val="00891938"/>
    <w:rsid w:val="00892D1A"/>
    <w:rsid w:val="00893B85"/>
    <w:rsid w:val="00894060"/>
    <w:rsid w:val="00894A9B"/>
    <w:rsid w:val="008950F6"/>
    <w:rsid w:val="00895FEC"/>
    <w:rsid w:val="008963E6"/>
    <w:rsid w:val="008968D4"/>
    <w:rsid w:val="00897B19"/>
    <w:rsid w:val="008A0D23"/>
    <w:rsid w:val="008A1F95"/>
    <w:rsid w:val="008A210B"/>
    <w:rsid w:val="008A30F3"/>
    <w:rsid w:val="008A3E23"/>
    <w:rsid w:val="008A4098"/>
    <w:rsid w:val="008A431B"/>
    <w:rsid w:val="008A4FD0"/>
    <w:rsid w:val="008A546A"/>
    <w:rsid w:val="008A5CE4"/>
    <w:rsid w:val="008A6739"/>
    <w:rsid w:val="008A7BB6"/>
    <w:rsid w:val="008A7F47"/>
    <w:rsid w:val="008B05D3"/>
    <w:rsid w:val="008B26D6"/>
    <w:rsid w:val="008B2FA1"/>
    <w:rsid w:val="008B36C2"/>
    <w:rsid w:val="008B3954"/>
    <w:rsid w:val="008B463B"/>
    <w:rsid w:val="008B4EFA"/>
    <w:rsid w:val="008B52B4"/>
    <w:rsid w:val="008B5DB5"/>
    <w:rsid w:val="008B64E4"/>
    <w:rsid w:val="008B6B06"/>
    <w:rsid w:val="008B6EFB"/>
    <w:rsid w:val="008B74A4"/>
    <w:rsid w:val="008B7998"/>
    <w:rsid w:val="008C0220"/>
    <w:rsid w:val="008C1414"/>
    <w:rsid w:val="008C201B"/>
    <w:rsid w:val="008C2B27"/>
    <w:rsid w:val="008C34DC"/>
    <w:rsid w:val="008C3EA5"/>
    <w:rsid w:val="008C508A"/>
    <w:rsid w:val="008C53F2"/>
    <w:rsid w:val="008C5C6D"/>
    <w:rsid w:val="008C6431"/>
    <w:rsid w:val="008C6A31"/>
    <w:rsid w:val="008C6BAE"/>
    <w:rsid w:val="008C73C9"/>
    <w:rsid w:val="008C777C"/>
    <w:rsid w:val="008C7CAE"/>
    <w:rsid w:val="008D1A68"/>
    <w:rsid w:val="008D1E9F"/>
    <w:rsid w:val="008D3BFC"/>
    <w:rsid w:val="008D62EC"/>
    <w:rsid w:val="008D683A"/>
    <w:rsid w:val="008D71B3"/>
    <w:rsid w:val="008D76F5"/>
    <w:rsid w:val="008D76F9"/>
    <w:rsid w:val="008E1AC5"/>
    <w:rsid w:val="008E2232"/>
    <w:rsid w:val="008E396F"/>
    <w:rsid w:val="008E5616"/>
    <w:rsid w:val="008E5FF4"/>
    <w:rsid w:val="008F0E1E"/>
    <w:rsid w:val="008F131A"/>
    <w:rsid w:val="008F1DC5"/>
    <w:rsid w:val="008F2213"/>
    <w:rsid w:val="008F2B34"/>
    <w:rsid w:val="008F2E0B"/>
    <w:rsid w:val="008F2E3A"/>
    <w:rsid w:val="008F59E1"/>
    <w:rsid w:val="008F5C62"/>
    <w:rsid w:val="008F738D"/>
    <w:rsid w:val="008F7745"/>
    <w:rsid w:val="008F7B4A"/>
    <w:rsid w:val="00900A55"/>
    <w:rsid w:val="0090181B"/>
    <w:rsid w:val="00901BAF"/>
    <w:rsid w:val="009021C7"/>
    <w:rsid w:val="0090236B"/>
    <w:rsid w:val="009032E9"/>
    <w:rsid w:val="009036F3"/>
    <w:rsid w:val="009045D3"/>
    <w:rsid w:val="00904DC1"/>
    <w:rsid w:val="009062E5"/>
    <w:rsid w:val="009069B9"/>
    <w:rsid w:val="00907379"/>
    <w:rsid w:val="0091092F"/>
    <w:rsid w:val="009115BE"/>
    <w:rsid w:val="0091321D"/>
    <w:rsid w:val="0091332D"/>
    <w:rsid w:val="00913E59"/>
    <w:rsid w:val="00914290"/>
    <w:rsid w:val="00914B45"/>
    <w:rsid w:val="0091501D"/>
    <w:rsid w:val="00915D5E"/>
    <w:rsid w:val="0091643F"/>
    <w:rsid w:val="00916481"/>
    <w:rsid w:val="00917626"/>
    <w:rsid w:val="009200FF"/>
    <w:rsid w:val="009209FC"/>
    <w:rsid w:val="0092143A"/>
    <w:rsid w:val="009220AA"/>
    <w:rsid w:val="009230A0"/>
    <w:rsid w:val="0092318D"/>
    <w:rsid w:val="00923813"/>
    <w:rsid w:val="009242FE"/>
    <w:rsid w:val="009244DB"/>
    <w:rsid w:val="00924FA4"/>
    <w:rsid w:val="009253F5"/>
    <w:rsid w:val="009254BC"/>
    <w:rsid w:val="00926F7C"/>
    <w:rsid w:val="00927FE2"/>
    <w:rsid w:val="009313AD"/>
    <w:rsid w:val="00931457"/>
    <w:rsid w:val="00931BDE"/>
    <w:rsid w:val="00933D05"/>
    <w:rsid w:val="0093476F"/>
    <w:rsid w:val="00934EDF"/>
    <w:rsid w:val="0093559F"/>
    <w:rsid w:val="0093571E"/>
    <w:rsid w:val="00937CE8"/>
    <w:rsid w:val="00937F9E"/>
    <w:rsid w:val="009403EE"/>
    <w:rsid w:val="00940A42"/>
    <w:rsid w:val="00940B78"/>
    <w:rsid w:val="009416A6"/>
    <w:rsid w:val="00941DF4"/>
    <w:rsid w:val="009439B7"/>
    <w:rsid w:val="00943B1C"/>
    <w:rsid w:val="009440C8"/>
    <w:rsid w:val="009444F6"/>
    <w:rsid w:val="009456D0"/>
    <w:rsid w:val="00945D60"/>
    <w:rsid w:val="00945DF8"/>
    <w:rsid w:val="00945EFE"/>
    <w:rsid w:val="00946370"/>
    <w:rsid w:val="009477C6"/>
    <w:rsid w:val="009478E3"/>
    <w:rsid w:val="009508FA"/>
    <w:rsid w:val="0095366B"/>
    <w:rsid w:val="00953A50"/>
    <w:rsid w:val="0095460A"/>
    <w:rsid w:val="00954920"/>
    <w:rsid w:val="00954B73"/>
    <w:rsid w:val="00955F69"/>
    <w:rsid w:val="0095648F"/>
    <w:rsid w:val="00956573"/>
    <w:rsid w:val="00956A51"/>
    <w:rsid w:val="00957D62"/>
    <w:rsid w:val="009600BD"/>
    <w:rsid w:val="00960274"/>
    <w:rsid w:val="009619AD"/>
    <w:rsid w:val="00961B0F"/>
    <w:rsid w:val="00961BB1"/>
    <w:rsid w:val="00961F70"/>
    <w:rsid w:val="009648E1"/>
    <w:rsid w:val="009659C3"/>
    <w:rsid w:val="0096640C"/>
    <w:rsid w:val="009677B9"/>
    <w:rsid w:val="00967854"/>
    <w:rsid w:val="009679EA"/>
    <w:rsid w:val="00967BD4"/>
    <w:rsid w:val="00970779"/>
    <w:rsid w:val="009716B5"/>
    <w:rsid w:val="00971A0B"/>
    <w:rsid w:val="0097258B"/>
    <w:rsid w:val="00974677"/>
    <w:rsid w:val="0097474A"/>
    <w:rsid w:val="00974DAC"/>
    <w:rsid w:val="00975392"/>
    <w:rsid w:val="00975975"/>
    <w:rsid w:val="0097636E"/>
    <w:rsid w:val="009775CA"/>
    <w:rsid w:val="00977980"/>
    <w:rsid w:val="00980358"/>
    <w:rsid w:val="009808D0"/>
    <w:rsid w:val="009816B0"/>
    <w:rsid w:val="00981AA8"/>
    <w:rsid w:val="00981AD9"/>
    <w:rsid w:val="00982C96"/>
    <w:rsid w:val="00983926"/>
    <w:rsid w:val="00983AF6"/>
    <w:rsid w:val="00983EC4"/>
    <w:rsid w:val="00984CE8"/>
    <w:rsid w:val="009855D6"/>
    <w:rsid w:val="00985A33"/>
    <w:rsid w:val="00986E46"/>
    <w:rsid w:val="0098773B"/>
    <w:rsid w:val="00987DEA"/>
    <w:rsid w:val="009911C1"/>
    <w:rsid w:val="00994337"/>
    <w:rsid w:val="0099452B"/>
    <w:rsid w:val="00994605"/>
    <w:rsid w:val="00994EBA"/>
    <w:rsid w:val="009952EB"/>
    <w:rsid w:val="0099556E"/>
    <w:rsid w:val="00995676"/>
    <w:rsid w:val="00995BDD"/>
    <w:rsid w:val="00995E93"/>
    <w:rsid w:val="00995FC4"/>
    <w:rsid w:val="0099616B"/>
    <w:rsid w:val="00996A81"/>
    <w:rsid w:val="00996EFA"/>
    <w:rsid w:val="009972F0"/>
    <w:rsid w:val="00997999"/>
    <w:rsid w:val="009A0281"/>
    <w:rsid w:val="009A06B2"/>
    <w:rsid w:val="009A0828"/>
    <w:rsid w:val="009A0C64"/>
    <w:rsid w:val="009A1145"/>
    <w:rsid w:val="009A2F04"/>
    <w:rsid w:val="009A2F53"/>
    <w:rsid w:val="009A383C"/>
    <w:rsid w:val="009A4406"/>
    <w:rsid w:val="009A4812"/>
    <w:rsid w:val="009A4814"/>
    <w:rsid w:val="009A4BD4"/>
    <w:rsid w:val="009A4E64"/>
    <w:rsid w:val="009A507F"/>
    <w:rsid w:val="009A5DA9"/>
    <w:rsid w:val="009A6B8E"/>
    <w:rsid w:val="009A74F1"/>
    <w:rsid w:val="009A75B7"/>
    <w:rsid w:val="009A7CC3"/>
    <w:rsid w:val="009B0969"/>
    <w:rsid w:val="009B250A"/>
    <w:rsid w:val="009B25A9"/>
    <w:rsid w:val="009B3C1D"/>
    <w:rsid w:val="009B3D16"/>
    <w:rsid w:val="009B44CD"/>
    <w:rsid w:val="009B4D51"/>
    <w:rsid w:val="009B588F"/>
    <w:rsid w:val="009B6A56"/>
    <w:rsid w:val="009B7C83"/>
    <w:rsid w:val="009C0CCC"/>
    <w:rsid w:val="009C169F"/>
    <w:rsid w:val="009C1869"/>
    <w:rsid w:val="009C26D3"/>
    <w:rsid w:val="009C3A5E"/>
    <w:rsid w:val="009C4425"/>
    <w:rsid w:val="009C489F"/>
    <w:rsid w:val="009C599C"/>
    <w:rsid w:val="009C671E"/>
    <w:rsid w:val="009C6C53"/>
    <w:rsid w:val="009D0F13"/>
    <w:rsid w:val="009D12C8"/>
    <w:rsid w:val="009D2089"/>
    <w:rsid w:val="009D2889"/>
    <w:rsid w:val="009D3372"/>
    <w:rsid w:val="009D3E4D"/>
    <w:rsid w:val="009D409D"/>
    <w:rsid w:val="009D451E"/>
    <w:rsid w:val="009D4E15"/>
    <w:rsid w:val="009D50D4"/>
    <w:rsid w:val="009D623B"/>
    <w:rsid w:val="009D6C11"/>
    <w:rsid w:val="009D6C83"/>
    <w:rsid w:val="009D7880"/>
    <w:rsid w:val="009D793B"/>
    <w:rsid w:val="009E00FE"/>
    <w:rsid w:val="009E07E9"/>
    <w:rsid w:val="009E340E"/>
    <w:rsid w:val="009E3AC8"/>
    <w:rsid w:val="009E3E28"/>
    <w:rsid w:val="009E41FA"/>
    <w:rsid w:val="009E44F4"/>
    <w:rsid w:val="009E47E0"/>
    <w:rsid w:val="009E4D2D"/>
    <w:rsid w:val="009E61EE"/>
    <w:rsid w:val="009F007D"/>
    <w:rsid w:val="009F02B8"/>
    <w:rsid w:val="009F0F45"/>
    <w:rsid w:val="009F1A92"/>
    <w:rsid w:val="009F1AA0"/>
    <w:rsid w:val="009F29CF"/>
    <w:rsid w:val="009F4054"/>
    <w:rsid w:val="009F4A4A"/>
    <w:rsid w:val="009F60A7"/>
    <w:rsid w:val="009F71FF"/>
    <w:rsid w:val="009F7880"/>
    <w:rsid w:val="00A00F1C"/>
    <w:rsid w:val="00A0101D"/>
    <w:rsid w:val="00A034BC"/>
    <w:rsid w:val="00A03F86"/>
    <w:rsid w:val="00A05875"/>
    <w:rsid w:val="00A068E6"/>
    <w:rsid w:val="00A070B5"/>
    <w:rsid w:val="00A108A6"/>
    <w:rsid w:val="00A12F1C"/>
    <w:rsid w:val="00A13A9D"/>
    <w:rsid w:val="00A158DC"/>
    <w:rsid w:val="00A15A30"/>
    <w:rsid w:val="00A16501"/>
    <w:rsid w:val="00A169BD"/>
    <w:rsid w:val="00A204D6"/>
    <w:rsid w:val="00A20E04"/>
    <w:rsid w:val="00A2141C"/>
    <w:rsid w:val="00A21931"/>
    <w:rsid w:val="00A21ECC"/>
    <w:rsid w:val="00A25AFE"/>
    <w:rsid w:val="00A25B7F"/>
    <w:rsid w:val="00A26265"/>
    <w:rsid w:val="00A26497"/>
    <w:rsid w:val="00A30E7E"/>
    <w:rsid w:val="00A34E22"/>
    <w:rsid w:val="00A34ED1"/>
    <w:rsid w:val="00A359D9"/>
    <w:rsid w:val="00A360E1"/>
    <w:rsid w:val="00A36863"/>
    <w:rsid w:val="00A36CCB"/>
    <w:rsid w:val="00A41C44"/>
    <w:rsid w:val="00A41E43"/>
    <w:rsid w:val="00A434DA"/>
    <w:rsid w:val="00A43F81"/>
    <w:rsid w:val="00A44CDE"/>
    <w:rsid w:val="00A44F95"/>
    <w:rsid w:val="00A4549A"/>
    <w:rsid w:val="00A45C79"/>
    <w:rsid w:val="00A46106"/>
    <w:rsid w:val="00A47A6B"/>
    <w:rsid w:val="00A47AD4"/>
    <w:rsid w:val="00A5036C"/>
    <w:rsid w:val="00A50700"/>
    <w:rsid w:val="00A51B4E"/>
    <w:rsid w:val="00A51D0B"/>
    <w:rsid w:val="00A51F33"/>
    <w:rsid w:val="00A53CC5"/>
    <w:rsid w:val="00A53DE4"/>
    <w:rsid w:val="00A54023"/>
    <w:rsid w:val="00A54161"/>
    <w:rsid w:val="00A5486A"/>
    <w:rsid w:val="00A55DAD"/>
    <w:rsid w:val="00A5658B"/>
    <w:rsid w:val="00A57935"/>
    <w:rsid w:val="00A57A77"/>
    <w:rsid w:val="00A57E62"/>
    <w:rsid w:val="00A60432"/>
    <w:rsid w:val="00A6085D"/>
    <w:rsid w:val="00A6089F"/>
    <w:rsid w:val="00A6100D"/>
    <w:rsid w:val="00A61163"/>
    <w:rsid w:val="00A6289D"/>
    <w:rsid w:val="00A62E24"/>
    <w:rsid w:val="00A63550"/>
    <w:rsid w:val="00A64682"/>
    <w:rsid w:val="00A64CA3"/>
    <w:rsid w:val="00A64F6E"/>
    <w:rsid w:val="00A65A35"/>
    <w:rsid w:val="00A6602C"/>
    <w:rsid w:val="00A70C8E"/>
    <w:rsid w:val="00A71A48"/>
    <w:rsid w:val="00A72272"/>
    <w:rsid w:val="00A74007"/>
    <w:rsid w:val="00A749E0"/>
    <w:rsid w:val="00A75137"/>
    <w:rsid w:val="00A760EB"/>
    <w:rsid w:val="00A764E8"/>
    <w:rsid w:val="00A768CD"/>
    <w:rsid w:val="00A7725E"/>
    <w:rsid w:val="00A774F5"/>
    <w:rsid w:val="00A80ACC"/>
    <w:rsid w:val="00A82A7A"/>
    <w:rsid w:val="00A82E1A"/>
    <w:rsid w:val="00A83356"/>
    <w:rsid w:val="00A833D2"/>
    <w:rsid w:val="00A849EC"/>
    <w:rsid w:val="00A849F4"/>
    <w:rsid w:val="00A85000"/>
    <w:rsid w:val="00A85CB6"/>
    <w:rsid w:val="00A906D0"/>
    <w:rsid w:val="00A90A80"/>
    <w:rsid w:val="00A924B4"/>
    <w:rsid w:val="00A926DD"/>
    <w:rsid w:val="00A92D9F"/>
    <w:rsid w:val="00A93B89"/>
    <w:rsid w:val="00A94B36"/>
    <w:rsid w:val="00A94B88"/>
    <w:rsid w:val="00A94C7B"/>
    <w:rsid w:val="00A951F5"/>
    <w:rsid w:val="00A96E66"/>
    <w:rsid w:val="00AA067F"/>
    <w:rsid w:val="00AA0813"/>
    <w:rsid w:val="00AA15F7"/>
    <w:rsid w:val="00AA4AF2"/>
    <w:rsid w:val="00AA5788"/>
    <w:rsid w:val="00AA61A9"/>
    <w:rsid w:val="00AA63EA"/>
    <w:rsid w:val="00AA75D0"/>
    <w:rsid w:val="00AB012A"/>
    <w:rsid w:val="00AB1473"/>
    <w:rsid w:val="00AB1A09"/>
    <w:rsid w:val="00AB1A37"/>
    <w:rsid w:val="00AB1C9F"/>
    <w:rsid w:val="00AB1D58"/>
    <w:rsid w:val="00AB2173"/>
    <w:rsid w:val="00AB2516"/>
    <w:rsid w:val="00AB27FF"/>
    <w:rsid w:val="00AB3281"/>
    <w:rsid w:val="00AB39F6"/>
    <w:rsid w:val="00AB4E65"/>
    <w:rsid w:val="00AB628A"/>
    <w:rsid w:val="00AB6AA2"/>
    <w:rsid w:val="00AB6DD3"/>
    <w:rsid w:val="00AB6F78"/>
    <w:rsid w:val="00AB759D"/>
    <w:rsid w:val="00AB7B12"/>
    <w:rsid w:val="00AB7DA9"/>
    <w:rsid w:val="00AC0408"/>
    <w:rsid w:val="00AC0810"/>
    <w:rsid w:val="00AC0903"/>
    <w:rsid w:val="00AC0CE6"/>
    <w:rsid w:val="00AC0EAC"/>
    <w:rsid w:val="00AC146E"/>
    <w:rsid w:val="00AC152E"/>
    <w:rsid w:val="00AC1CCE"/>
    <w:rsid w:val="00AC1F2F"/>
    <w:rsid w:val="00AC31DA"/>
    <w:rsid w:val="00AC330A"/>
    <w:rsid w:val="00AC39BD"/>
    <w:rsid w:val="00AC3B29"/>
    <w:rsid w:val="00AC3B4C"/>
    <w:rsid w:val="00AC4028"/>
    <w:rsid w:val="00AC4582"/>
    <w:rsid w:val="00AC65FF"/>
    <w:rsid w:val="00AC6B4D"/>
    <w:rsid w:val="00AD00F9"/>
    <w:rsid w:val="00AD0A13"/>
    <w:rsid w:val="00AD1341"/>
    <w:rsid w:val="00AD1436"/>
    <w:rsid w:val="00AD20F6"/>
    <w:rsid w:val="00AD39A1"/>
    <w:rsid w:val="00AD47D2"/>
    <w:rsid w:val="00AD5B73"/>
    <w:rsid w:val="00AD5B74"/>
    <w:rsid w:val="00AD61B9"/>
    <w:rsid w:val="00AD6700"/>
    <w:rsid w:val="00AD6B1E"/>
    <w:rsid w:val="00AD7053"/>
    <w:rsid w:val="00AD79C7"/>
    <w:rsid w:val="00AD7A9C"/>
    <w:rsid w:val="00AE0BF2"/>
    <w:rsid w:val="00AE1425"/>
    <w:rsid w:val="00AE1718"/>
    <w:rsid w:val="00AE1A19"/>
    <w:rsid w:val="00AE2E31"/>
    <w:rsid w:val="00AE3977"/>
    <w:rsid w:val="00AE3C78"/>
    <w:rsid w:val="00AE3F87"/>
    <w:rsid w:val="00AE6C54"/>
    <w:rsid w:val="00AE6E41"/>
    <w:rsid w:val="00AE764E"/>
    <w:rsid w:val="00AF0198"/>
    <w:rsid w:val="00AF1A69"/>
    <w:rsid w:val="00AF207D"/>
    <w:rsid w:val="00AF3297"/>
    <w:rsid w:val="00AF40C3"/>
    <w:rsid w:val="00AF43BE"/>
    <w:rsid w:val="00AF4CD2"/>
    <w:rsid w:val="00AF4D6E"/>
    <w:rsid w:val="00AF5141"/>
    <w:rsid w:val="00AF5B6F"/>
    <w:rsid w:val="00AF6650"/>
    <w:rsid w:val="00AF76E7"/>
    <w:rsid w:val="00B00F61"/>
    <w:rsid w:val="00B0120A"/>
    <w:rsid w:val="00B0169C"/>
    <w:rsid w:val="00B029E8"/>
    <w:rsid w:val="00B02D80"/>
    <w:rsid w:val="00B03800"/>
    <w:rsid w:val="00B04AD9"/>
    <w:rsid w:val="00B04F69"/>
    <w:rsid w:val="00B06A39"/>
    <w:rsid w:val="00B074EA"/>
    <w:rsid w:val="00B07FF8"/>
    <w:rsid w:val="00B10B1E"/>
    <w:rsid w:val="00B124AA"/>
    <w:rsid w:val="00B12748"/>
    <w:rsid w:val="00B1278D"/>
    <w:rsid w:val="00B12B0F"/>
    <w:rsid w:val="00B12DA6"/>
    <w:rsid w:val="00B14C26"/>
    <w:rsid w:val="00B16A92"/>
    <w:rsid w:val="00B20151"/>
    <w:rsid w:val="00B2134C"/>
    <w:rsid w:val="00B21563"/>
    <w:rsid w:val="00B22CB3"/>
    <w:rsid w:val="00B25835"/>
    <w:rsid w:val="00B26548"/>
    <w:rsid w:val="00B27067"/>
    <w:rsid w:val="00B27B88"/>
    <w:rsid w:val="00B27C37"/>
    <w:rsid w:val="00B30A4C"/>
    <w:rsid w:val="00B33529"/>
    <w:rsid w:val="00B3471A"/>
    <w:rsid w:val="00B34E5A"/>
    <w:rsid w:val="00B35352"/>
    <w:rsid w:val="00B35DAA"/>
    <w:rsid w:val="00B36505"/>
    <w:rsid w:val="00B36C88"/>
    <w:rsid w:val="00B36F00"/>
    <w:rsid w:val="00B36FB4"/>
    <w:rsid w:val="00B377A7"/>
    <w:rsid w:val="00B401CD"/>
    <w:rsid w:val="00B41051"/>
    <w:rsid w:val="00B414AE"/>
    <w:rsid w:val="00B4183E"/>
    <w:rsid w:val="00B41DDA"/>
    <w:rsid w:val="00B42C01"/>
    <w:rsid w:val="00B435FE"/>
    <w:rsid w:val="00B443A6"/>
    <w:rsid w:val="00B4448A"/>
    <w:rsid w:val="00B454E2"/>
    <w:rsid w:val="00B45D95"/>
    <w:rsid w:val="00B4601C"/>
    <w:rsid w:val="00B4689E"/>
    <w:rsid w:val="00B46964"/>
    <w:rsid w:val="00B47673"/>
    <w:rsid w:val="00B47AD1"/>
    <w:rsid w:val="00B507FF"/>
    <w:rsid w:val="00B5142E"/>
    <w:rsid w:val="00B51DA4"/>
    <w:rsid w:val="00B51E3B"/>
    <w:rsid w:val="00B537FF"/>
    <w:rsid w:val="00B554F4"/>
    <w:rsid w:val="00B558B9"/>
    <w:rsid w:val="00B563AA"/>
    <w:rsid w:val="00B569AA"/>
    <w:rsid w:val="00B57523"/>
    <w:rsid w:val="00B57E06"/>
    <w:rsid w:val="00B60941"/>
    <w:rsid w:val="00B62073"/>
    <w:rsid w:val="00B62A0D"/>
    <w:rsid w:val="00B63534"/>
    <w:rsid w:val="00B63C2D"/>
    <w:rsid w:val="00B63E73"/>
    <w:rsid w:val="00B6424A"/>
    <w:rsid w:val="00B652AD"/>
    <w:rsid w:val="00B655BC"/>
    <w:rsid w:val="00B6570B"/>
    <w:rsid w:val="00B66AFC"/>
    <w:rsid w:val="00B67092"/>
    <w:rsid w:val="00B6790F"/>
    <w:rsid w:val="00B67E89"/>
    <w:rsid w:val="00B71B14"/>
    <w:rsid w:val="00B71B4B"/>
    <w:rsid w:val="00B71C2C"/>
    <w:rsid w:val="00B739A1"/>
    <w:rsid w:val="00B74140"/>
    <w:rsid w:val="00B7448B"/>
    <w:rsid w:val="00B748E2"/>
    <w:rsid w:val="00B74D32"/>
    <w:rsid w:val="00B74DFC"/>
    <w:rsid w:val="00B75D9B"/>
    <w:rsid w:val="00B774C7"/>
    <w:rsid w:val="00B777DA"/>
    <w:rsid w:val="00B77939"/>
    <w:rsid w:val="00B8085A"/>
    <w:rsid w:val="00B81AEF"/>
    <w:rsid w:val="00B8272B"/>
    <w:rsid w:val="00B82EB1"/>
    <w:rsid w:val="00B838F9"/>
    <w:rsid w:val="00B83A42"/>
    <w:rsid w:val="00B849C7"/>
    <w:rsid w:val="00B84B9F"/>
    <w:rsid w:val="00B84D6C"/>
    <w:rsid w:val="00B85935"/>
    <w:rsid w:val="00B86802"/>
    <w:rsid w:val="00B86D5C"/>
    <w:rsid w:val="00B87AA8"/>
    <w:rsid w:val="00B87CF2"/>
    <w:rsid w:val="00B905E3"/>
    <w:rsid w:val="00B90784"/>
    <w:rsid w:val="00B90C00"/>
    <w:rsid w:val="00B90F1B"/>
    <w:rsid w:val="00B92A48"/>
    <w:rsid w:val="00B92A89"/>
    <w:rsid w:val="00B94ECF"/>
    <w:rsid w:val="00B955F2"/>
    <w:rsid w:val="00B96020"/>
    <w:rsid w:val="00B9650C"/>
    <w:rsid w:val="00B96C22"/>
    <w:rsid w:val="00BA03FA"/>
    <w:rsid w:val="00BA098D"/>
    <w:rsid w:val="00BA0D78"/>
    <w:rsid w:val="00BA0F54"/>
    <w:rsid w:val="00BA122B"/>
    <w:rsid w:val="00BA14D4"/>
    <w:rsid w:val="00BA14E8"/>
    <w:rsid w:val="00BA36E2"/>
    <w:rsid w:val="00BA3C53"/>
    <w:rsid w:val="00BA4273"/>
    <w:rsid w:val="00BA4E84"/>
    <w:rsid w:val="00BA538F"/>
    <w:rsid w:val="00BA5DCD"/>
    <w:rsid w:val="00BA6835"/>
    <w:rsid w:val="00BA6ABB"/>
    <w:rsid w:val="00BA6C36"/>
    <w:rsid w:val="00BA7ADE"/>
    <w:rsid w:val="00BA7C34"/>
    <w:rsid w:val="00BB0E07"/>
    <w:rsid w:val="00BB1BBC"/>
    <w:rsid w:val="00BB1D1D"/>
    <w:rsid w:val="00BB2792"/>
    <w:rsid w:val="00BB298D"/>
    <w:rsid w:val="00BB3292"/>
    <w:rsid w:val="00BB40EB"/>
    <w:rsid w:val="00BB4716"/>
    <w:rsid w:val="00BB48E0"/>
    <w:rsid w:val="00BB59F1"/>
    <w:rsid w:val="00BB5DA9"/>
    <w:rsid w:val="00BB5E70"/>
    <w:rsid w:val="00BB6418"/>
    <w:rsid w:val="00BB6FD3"/>
    <w:rsid w:val="00BC030D"/>
    <w:rsid w:val="00BC094C"/>
    <w:rsid w:val="00BC0A87"/>
    <w:rsid w:val="00BC0BA5"/>
    <w:rsid w:val="00BC0F53"/>
    <w:rsid w:val="00BC2666"/>
    <w:rsid w:val="00BC28CB"/>
    <w:rsid w:val="00BC2AE2"/>
    <w:rsid w:val="00BC35FC"/>
    <w:rsid w:val="00BC3A58"/>
    <w:rsid w:val="00BC4035"/>
    <w:rsid w:val="00BC7D03"/>
    <w:rsid w:val="00BC7E5D"/>
    <w:rsid w:val="00BD045E"/>
    <w:rsid w:val="00BD4D28"/>
    <w:rsid w:val="00BD521C"/>
    <w:rsid w:val="00BD58C3"/>
    <w:rsid w:val="00BD58F1"/>
    <w:rsid w:val="00BD5FEE"/>
    <w:rsid w:val="00BD6B71"/>
    <w:rsid w:val="00BD6ED4"/>
    <w:rsid w:val="00BD7817"/>
    <w:rsid w:val="00BD7E53"/>
    <w:rsid w:val="00BE00FE"/>
    <w:rsid w:val="00BE05D8"/>
    <w:rsid w:val="00BE1820"/>
    <w:rsid w:val="00BE33DB"/>
    <w:rsid w:val="00BE3B73"/>
    <w:rsid w:val="00BE3D18"/>
    <w:rsid w:val="00BE4657"/>
    <w:rsid w:val="00BE4C9E"/>
    <w:rsid w:val="00BE5353"/>
    <w:rsid w:val="00BE605E"/>
    <w:rsid w:val="00BE6103"/>
    <w:rsid w:val="00BE7A4F"/>
    <w:rsid w:val="00BE7B2C"/>
    <w:rsid w:val="00BE7CA5"/>
    <w:rsid w:val="00BE7ED5"/>
    <w:rsid w:val="00BF0F63"/>
    <w:rsid w:val="00BF1B68"/>
    <w:rsid w:val="00BF23C9"/>
    <w:rsid w:val="00BF25B4"/>
    <w:rsid w:val="00BF2729"/>
    <w:rsid w:val="00BF2C44"/>
    <w:rsid w:val="00BF324F"/>
    <w:rsid w:val="00BF3D34"/>
    <w:rsid w:val="00BF4648"/>
    <w:rsid w:val="00BF4852"/>
    <w:rsid w:val="00BF6159"/>
    <w:rsid w:val="00BF6269"/>
    <w:rsid w:val="00BF6747"/>
    <w:rsid w:val="00BF7C03"/>
    <w:rsid w:val="00C00EAA"/>
    <w:rsid w:val="00C01E62"/>
    <w:rsid w:val="00C03E06"/>
    <w:rsid w:val="00C045E7"/>
    <w:rsid w:val="00C04C7F"/>
    <w:rsid w:val="00C04F37"/>
    <w:rsid w:val="00C05036"/>
    <w:rsid w:val="00C05537"/>
    <w:rsid w:val="00C05854"/>
    <w:rsid w:val="00C05E06"/>
    <w:rsid w:val="00C0734A"/>
    <w:rsid w:val="00C07485"/>
    <w:rsid w:val="00C074F2"/>
    <w:rsid w:val="00C079DF"/>
    <w:rsid w:val="00C07EAF"/>
    <w:rsid w:val="00C10EF7"/>
    <w:rsid w:val="00C116A2"/>
    <w:rsid w:val="00C12382"/>
    <w:rsid w:val="00C1328D"/>
    <w:rsid w:val="00C139CA"/>
    <w:rsid w:val="00C14E31"/>
    <w:rsid w:val="00C15377"/>
    <w:rsid w:val="00C15611"/>
    <w:rsid w:val="00C16485"/>
    <w:rsid w:val="00C166AE"/>
    <w:rsid w:val="00C1724B"/>
    <w:rsid w:val="00C1767A"/>
    <w:rsid w:val="00C17E7A"/>
    <w:rsid w:val="00C20034"/>
    <w:rsid w:val="00C20EAB"/>
    <w:rsid w:val="00C21438"/>
    <w:rsid w:val="00C23700"/>
    <w:rsid w:val="00C23B7E"/>
    <w:rsid w:val="00C249C0"/>
    <w:rsid w:val="00C25C65"/>
    <w:rsid w:val="00C26774"/>
    <w:rsid w:val="00C26872"/>
    <w:rsid w:val="00C27187"/>
    <w:rsid w:val="00C27646"/>
    <w:rsid w:val="00C30C25"/>
    <w:rsid w:val="00C30E57"/>
    <w:rsid w:val="00C3193B"/>
    <w:rsid w:val="00C33AE7"/>
    <w:rsid w:val="00C35AF1"/>
    <w:rsid w:val="00C361D1"/>
    <w:rsid w:val="00C369FC"/>
    <w:rsid w:val="00C41015"/>
    <w:rsid w:val="00C43330"/>
    <w:rsid w:val="00C44C51"/>
    <w:rsid w:val="00C44D97"/>
    <w:rsid w:val="00C457A8"/>
    <w:rsid w:val="00C4599B"/>
    <w:rsid w:val="00C45A3C"/>
    <w:rsid w:val="00C45A3E"/>
    <w:rsid w:val="00C46494"/>
    <w:rsid w:val="00C46989"/>
    <w:rsid w:val="00C47215"/>
    <w:rsid w:val="00C503EC"/>
    <w:rsid w:val="00C5052F"/>
    <w:rsid w:val="00C50CF5"/>
    <w:rsid w:val="00C51947"/>
    <w:rsid w:val="00C52426"/>
    <w:rsid w:val="00C5343A"/>
    <w:rsid w:val="00C53BC2"/>
    <w:rsid w:val="00C542A6"/>
    <w:rsid w:val="00C553FE"/>
    <w:rsid w:val="00C55517"/>
    <w:rsid w:val="00C55590"/>
    <w:rsid w:val="00C5584F"/>
    <w:rsid w:val="00C55F45"/>
    <w:rsid w:val="00C55F6A"/>
    <w:rsid w:val="00C567A4"/>
    <w:rsid w:val="00C57CC7"/>
    <w:rsid w:val="00C6027C"/>
    <w:rsid w:val="00C606D4"/>
    <w:rsid w:val="00C60961"/>
    <w:rsid w:val="00C60E6F"/>
    <w:rsid w:val="00C61481"/>
    <w:rsid w:val="00C61837"/>
    <w:rsid w:val="00C6271B"/>
    <w:rsid w:val="00C630B9"/>
    <w:rsid w:val="00C63430"/>
    <w:rsid w:val="00C63D85"/>
    <w:rsid w:val="00C64CDA"/>
    <w:rsid w:val="00C652E7"/>
    <w:rsid w:val="00C65548"/>
    <w:rsid w:val="00C67484"/>
    <w:rsid w:val="00C7031B"/>
    <w:rsid w:val="00C710D5"/>
    <w:rsid w:val="00C71360"/>
    <w:rsid w:val="00C71903"/>
    <w:rsid w:val="00C71A75"/>
    <w:rsid w:val="00C71D46"/>
    <w:rsid w:val="00C72CFD"/>
    <w:rsid w:val="00C7510A"/>
    <w:rsid w:val="00C75657"/>
    <w:rsid w:val="00C768E2"/>
    <w:rsid w:val="00C7766A"/>
    <w:rsid w:val="00C776F5"/>
    <w:rsid w:val="00C80225"/>
    <w:rsid w:val="00C804EF"/>
    <w:rsid w:val="00C80FA7"/>
    <w:rsid w:val="00C82383"/>
    <w:rsid w:val="00C82A95"/>
    <w:rsid w:val="00C82B26"/>
    <w:rsid w:val="00C82D03"/>
    <w:rsid w:val="00C82D3E"/>
    <w:rsid w:val="00C8354B"/>
    <w:rsid w:val="00C844F9"/>
    <w:rsid w:val="00C85738"/>
    <w:rsid w:val="00C8585E"/>
    <w:rsid w:val="00C85B52"/>
    <w:rsid w:val="00C85C37"/>
    <w:rsid w:val="00C85EF8"/>
    <w:rsid w:val="00C87DEA"/>
    <w:rsid w:val="00C917F5"/>
    <w:rsid w:val="00C92B93"/>
    <w:rsid w:val="00C92F2E"/>
    <w:rsid w:val="00C93D28"/>
    <w:rsid w:val="00C95055"/>
    <w:rsid w:val="00C9510E"/>
    <w:rsid w:val="00CA06B6"/>
    <w:rsid w:val="00CA0894"/>
    <w:rsid w:val="00CA0CBE"/>
    <w:rsid w:val="00CA0DB4"/>
    <w:rsid w:val="00CA154F"/>
    <w:rsid w:val="00CA1E0F"/>
    <w:rsid w:val="00CA1E86"/>
    <w:rsid w:val="00CA2447"/>
    <w:rsid w:val="00CA25AA"/>
    <w:rsid w:val="00CA28DE"/>
    <w:rsid w:val="00CA302E"/>
    <w:rsid w:val="00CA31CD"/>
    <w:rsid w:val="00CA3939"/>
    <w:rsid w:val="00CA4A9F"/>
    <w:rsid w:val="00CA55FE"/>
    <w:rsid w:val="00CA6FB0"/>
    <w:rsid w:val="00CB019A"/>
    <w:rsid w:val="00CB03E6"/>
    <w:rsid w:val="00CB047E"/>
    <w:rsid w:val="00CB0FFE"/>
    <w:rsid w:val="00CB2EAF"/>
    <w:rsid w:val="00CB3292"/>
    <w:rsid w:val="00CB37F0"/>
    <w:rsid w:val="00CB438C"/>
    <w:rsid w:val="00CB498D"/>
    <w:rsid w:val="00CB4E7D"/>
    <w:rsid w:val="00CB6637"/>
    <w:rsid w:val="00CB6FF8"/>
    <w:rsid w:val="00CB7813"/>
    <w:rsid w:val="00CB7ACE"/>
    <w:rsid w:val="00CC19EF"/>
    <w:rsid w:val="00CC1B62"/>
    <w:rsid w:val="00CC1F8F"/>
    <w:rsid w:val="00CC20EA"/>
    <w:rsid w:val="00CC265A"/>
    <w:rsid w:val="00CC2AF7"/>
    <w:rsid w:val="00CC4586"/>
    <w:rsid w:val="00CC5C27"/>
    <w:rsid w:val="00CC63A6"/>
    <w:rsid w:val="00CC6762"/>
    <w:rsid w:val="00CC6C89"/>
    <w:rsid w:val="00CD05BF"/>
    <w:rsid w:val="00CD0A2B"/>
    <w:rsid w:val="00CD1F8A"/>
    <w:rsid w:val="00CD28D4"/>
    <w:rsid w:val="00CD321F"/>
    <w:rsid w:val="00CD38C8"/>
    <w:rsid w:val="00CD45F5"/>
    <w:rsid w:val="00CD4DA4"/>
    <w:rsid w:val="00CD56F8"/>
    <w:rsid w:val="00CD5A93"/>
    <w:rsid w:val="00CD66C4"/>
    <w:rsid w:val="00CE0684"/>
    <w:rsid w:val="00CE1F0B"/>
    <w:rsid w:val="00CE2034"/>
    <w:rsid w:val="00CE29C5"/>
    <w:rsid w:val="00CE3882"/>
    <w:rsid w:val="00CE717C"/>
    <w:rsid w:val="00CE7312"/>
    <w:rsid w:val="00CE770C"/>
    <w:rsid w:val="00CF1B3B"/>
    <w:rsid w:val="00CF4F4E"/>
    <w:rsid w:val="00CF5A56"/>
    <w:rsid w:val="00CF6269"/>
    <w:rsid w:val="00CF6D02"/>
    <w:rsid w:val="00CF7101"/>
    <w:rsid w:val="00CF7507"/>
    <w:rsid w:val="00CF7D56"/>
    <w:rsid w:val="00D016EB"/>
    <w:rsid w:val="00D01F36"/>
    <w:rsid w:val="00D022A2"/>
    <w:rsid w:val="00D031C4"/>
    <w:rsid w:val="00D037EE"/>
    <w:rsid w:val="00D03B64"/>
    <w:rsid w:val="00D043F5"/>
    <w:rsid w:val="00D04435"/>
    <w:rsid w:val="00D04ADC"/>
    <w:rsid w:val="00D04F86"/>
    <w:rsid w:val="00D05678"/>
    <w:rsid w:val="00D05CE6"/>
    <w:rsid w:val="00D06AAC"/>
    <w:rsid w:val="00D070B6"/>
    <w:rsid w:val="00D109C9"/>
    <w:rsid w:val="00D10E84"/>
    <w:rsid w:val="00D1144A"/>
    <w:rsid w:val="00D1189F"/>
    <w:rsid w:val="00D11EE8"/>
    <w:rsid w:val="00D12051"/>
    <w:rsid w:val="00D12502"/>
    <w:rsid w:val="00D147EE"/>
    <w:rsid w:val="00D14B1B"/>
    <w:rsid w:val="00D14F4C"/>
    <w:rsid w:val="00D158CE"/>
    <w:rsid w:val="00D15EEE"/>
    <w:rsid w:val="00D16906"/>
    <w:rsid w:val="00D17B81"/>
    <w:rsid w:val="00D211DC"/>
    <w:rsid w:val="00D21CE0"/>
    <w:rsid w:val="00D2221C"/>
    <w:rsid w:val="00D22DB6"/>
    <w:rsid w:val="00D230F0"/>
    <w:rsid w:val="00D2384B"/>
    <w:rsid w:val="00D242BF"/>
    <w:rsid w:val="00D2699F"/>
    <w:rsid w:val="00D30894"/>
    <w:rsid w:val="00D30ACB"/>
    <w:rsid w:val="00D325A8"/>
    <w:rsid w:val="00D32827"/>
    <w:rsid w:val="00D32E60"/>
    <w:rsid w:val="00D3374E"/>
    <w:rsid w:val="00D33B78"/>
    <w:rsid w:val="00D33CE4"/>
    <w:rsid w:val="00D34000"/>
    <w:rsid w:val="00D35DF6"/>
    <w:rsid w:val="00D36AE3"/>
    <w:rsid w:val="00D4008C"/>
    <w:rsid w:val="00D41040"/>
    <w:rsid w:val="00D42651"/>
    <w:rsid w:val="00D43499"/>
    <w:rsid w:val="00D43FF4"/>
    <w:rsid w:val="00D44516"/>
    <w:rsid w:val="00D44988"/>
    <w:rsid w:val="00D44C5C"/>
    <w:rsid w:val="00D45B9B"/>
    <w:rsid w:val="00D45D72"/>
    <w:rsid w:val="00D45E13"/>
    <w:rsid w:val="00D463ED"/>
    <w:rsid w:val="00D470BB"/>
    <w:rsid w:val="00D474A7"/>
    <w:rsid w:val="00D50001"/>
    <w:rsid w:val="00D50582"/>
    <w:rsid w:val="00D50E28"/>
    <w:rsid w:val="00D52BFB"/>
    <w:rsid w:val="00D532A6"/>
    <w:rsid w:val="00D55B8D"/>
    <w:rsid w:val="00D55C42"/>
    <w:rsid w:val="00D562D9"/>
    <w:rsid w:val="00D5666C"/>
    <w:rsid w:val="00D569AE"/>
    <w:rsid w:val="00D577B8"/>
    <w:rsid w:val="00D61AAE"/>
    <w:rsid w:val="00D61B18"/>
    <w:rsid w:val="00D63794"/>
    <w:rsid w:val="00D64A8A"/>
    <w:rsid w:val="00D64C4E"/>
    <w:rsid w:val="00D64EF7"/>
    <w:rsid w:val="00D65220"/>
    <w:rsid w:val="00D653B8"/>
    <w:rsid w:val="00D6561A"/>
    <w:rsid w:val="00D65D99"/>
    <w:rsid w:val="00D66F8B"/>
    <w:rsid w:val="00D71E07"/>
    <w:rsid w:val="00D72E42"/>
    <w:rsid w:val="00D74787"/>
    <w:rsid w:val="00D751C5"/>
    <w:rsid w:val="00D756B3"/>
    <w:rsid w:val="00D768D9"/>
    <w:rsid w:val="00D770A4"/>
    <w:rsid w:val="00D77D58"/>
    <w:rsid w:val="00D80AB4"/>
    <w:rsid w:val="00D812A7"/>
    <w:rsid w:val="00D8146F"/>
    <w:rsid w:val="00D815AC"/>
    <w:rsid w:val="00D81D62"/>
    <w:rsid w:val="00D81E2A"/>
    <w:rsid w:val="00D82177"/>
    <w:rsid w:val="00D822E3"/>
    <w:rsid w:val="00D8301C"/>
    <w:rsid w:val="00D83390"/>
    <w:rsid w:val="00D877A9"/>
    <w:rsid w:val="00D90537"/>
    <w:rsid w:val="00D90725"/>
    <w:rsid w:val="00D92254"/>
    <w:rsid w:val="00D9275F"/>
    <w:rsid w:val="00D92E84"/>
    <w:rsid w:val="00D9315E"/>
    <w:rsid w:val="00D93D23"/>
    <w:rsid w:val="00D93E78"/>
    <w:rsid w:val="00D95C4C"/>
    <w:rsid w:val="00D9600A"/>
    <w:rsid w:val="00D966BB"/>
    <w:rsid w:val="00DA1551"/>
    <w:rsid w:val="00DA1EF9"/>
    <w:rsid w:val="00DA1F2F"/>
    <w:rsid w:val="00DA3264"/>
    <w:rsid w:val="00DA35C5"/>
    <w:rsid w:val="00DA3FF9"/>
    <w:rsid w:val="00DA434A"/>
    <w:rsid w:val="00DA4B64"/>
    <w:rsid w:val="00DA6041"/>
    <w:rsid w:val="00DA610B"/>
    <w:rsid w:val="00DA6622"/>
    <w:rsid w:val="00DA6735"/>
    <w:rsid w:val="00DA6852"/>
    <w:rsid w:val="00DA70BD"/>
    <w:rsid w:val="00DA73E2"/>
    <w:rsid w:val="00DA793D"/>
    <w:rsid w:val="00DA7AF4"/>
    <w:rsid w:val="00DB043D"/>
    <w:rsid w:val="00DB062F"/>
    <w:rsid w:val="00DB0BAA"/>
    <w:rsid w:val="00DB0D75"/>
    <w:rsid w:val="00DB1ECD"/>
    <w:rsid w:val="00DB2B42"/>
    <w:rsid w:val="00DB41FB"/>
    <w:rsid w:val="00DB4D72"/>
    <w:rsid w:val="00DB5539"/>
    <w:rsid w:val="00DB6534"/>
    <w:rsid w:val="00DB7818"/>
    <w:rsid w:val="00DB7FE9"/>
    <w:rsid w:val="00DC002C"/>
    <w:rsid w:val="00DC04FB"/>
    <w:rsid w:val="00DC2174"/>
    <w:rsid w:val="00DC27D1"/>
    <w:rsid w:val="00DC2A1E"/>
    <w:rsid w:val="00DC34DE"/>
    <w:rsid w:val="00DC71FD"/>
    <w:rsid w:val="00DC7629"/>
    <w:rsid w:val="00DD00B1"/>
    <w:rsid w:val="00DD027B"/>
    <w:rsid w:val="00DD234B"/>
    <w:rsid w:val="00DD301A"/>
    <w:rsid w:val="00DD32EE"/>
    <w:rsid w:val="00DD3897"/>
    <w:rsid w:val="00DD3EF5"/>
    <w:rsid w:val="00DD4967"/>
    <w:rsid w:val="00DD4BC8"/>
    <w:rsid w:val="00DD5EDB"/>
    <w:rsid w:val="00DD6819"/>
    <w:rsid w:val="00DD6A65"/>
    <w:rsid w:val="00DD7086"/>
    <w:rsid w:val="00DD7372"/>
    <w:rsid w:val="00DD7EF1"/>
    <w:rsid w:val="00DE197A"/>
    <w:rsid w:val="00DE284D"/>
    <w:rsid w:val="00DE3BFA"/>
    <w:rsid w:val="00DE3EA9"/>
    <w:rsid w:val="00DE45AE"/>
    <w:rsid w:val="00DE4980"/>
    <w:rsid w:val="00DE61DD"/>
    <w:rsid w:val="00DE63B8"/>
    <w:rsid w:val="00DE6499"/>
    <w:rsid w:val="00DE64DE"/>
    <w:rsid w:val="00DF0100"/>
    <w:rsid w:val="00DF04F5"/>
    <w:rsid w:val="00DF0819"/>
    <w:rsid w:val="00DF14EA"/>
    <w:rsid w:val="00DF1BBE"/>
    <w:rsid w:val="00DF27F6"/>
    <w:rsid w:val="00DF2D9D"/>
    <w:rsid w:val="00DF3AF6"/>
    <w:rsid w:val="00DF3AF9"/>
    <w:rsid w:val="00DF4DD7"/>
    <w:rsid w:val="00DF5CF2"/>
    <w:rsid w:val="00DF5F92"/>
    <w:rsid w:val="00DF725A"/>
    <w:rsid w:val="00DF7D5F"/>
    <w:rsid w:val="00E0213F"/>
    <w:rsid w:val="00E02929"/>
    <w:rsid w:val="00E0330B"/>
    <w:rsid w:val="00E044EF"/>
    <w:rsid w:val="00E053E2"/>
    <w:rsid w:val="00E05464"/>
    <w:rsid w:val="00E057B7"/>
    <w:rsid w:val="00E064EC"/>
    <w:rsid w:val="00E071CA"/>
    <w:rsid w:val="00E07678"/>
    <w:rsid w:val="00E07A85"/>
    <w:rsid w:val="00E07BA4"/>
    <w:rsid w:val="00E10C6D"/>
    <w:rsid w:val="00E1373F"/>
    <w:rsid w:val="00E15B80"/>
    <w:rsid w:val="00E16278"/>
    <w:rsid w:val="00E16E3B"/>
    <w:rsid w:val="00E17CBE"/>
    <w:rsid w:val="00E203F9"/>
    <w:rsid w:val="00E20D93"/>
    <w:rsid w:val="00E2262F"/>
    <w:rsid w:val="00E22801"/>
    <w:rsid w:val="00E2375F"/>
    <w:rsid w:val="00E238B5"/>
    <w:rsid w:val="00E2431A"/>
    <w:rsid w:val="00E24343"/>
    <w:rsid w:val="00E252A1"/>
    <w:rsid w:val="00E255BC"/>
    <w:rsid w:val="00E25A6C"/>
    <w:rsid w:val="00E273C9"/>
    <w:rsid w:val="00E27CB0"/>
    <w:rsid w:val="00E27E7A"/>
    <w:rsid w:val="00E30C54"/>
    <w:rsid w:val="00E318D4"/>
    <w:rsid w:val="00E31E4C"/>
    <w:rsid w:val="00E32016"/>
    <w:rsid w:val="00E32A9D"/>
    <w:rsid w:val="00E331DF"/>
    <w:rsid w:val="00E33372"/>
    <w:rsid w:val="00E33763"/>
    <w:rsid w:val="00E34383"/>
    <w:rsid w:val="00E34B59"/>
    <w:rsid w:val="00E35239"/>
    <w:rsid w:val="00E353E9"/>
    <w:rsid w:val="00E3680B"/>
    <w:rsid w:val="00E36D52"/>
    <w:rsid w:val="00E371D8"/>
    <w:rsid w:val="00E3771B"/>
    <w:rsid w:val="00E379B7"/>
    <w:rsid w:val="00E37BBA"/>
    <w:rsid w:val="00E37CD2"/>
    <w:rsid w:val="00E40D6D"/>
    <w:rsid w:val="00E412A5"/>
    <w:rsid w:val="00E420D8"/>
    <w:rsid w:val="00E429C8"/>
    <w:rsid w:val="00E4337A"/>
    <w:rsid w:val="00E43515"/>
    <w:rsid w:val="00E43A49"/>
    <w:rsid w:val="00E446E3"/>
    <w:rsid w:val="00E4543C"/>
    <w:rsid w:val="00E457BC"/>
    <w:rsid w:val="00E45C81"/>
    <w:rsid w:val="00E46DA2"/>
    <w:rsid w:val="00E5075B"/>
    <w:rsid w:val="00E50849"/>
    <w:rsid w:val="00E52714"/>
    <w:rsid w:val="00E52952"/>
    <w:rsid w:val="00E5298E"/>
    <w:rsid w:val="00E5366C"/>
    <w:rsid w:val="00E53712"/>
    <w:rsid w:val="00E53791"/>
    <w:rsid w:val="00E53FAF"/>
    <w:rsid w:val="00E54057"/>
    <w:rsid w:val="00E545A3"/>
    <w:rsid w:val="00E54DF6"/>
    <w:rsid w:val="00E54EFA"/>
    <w:rsid w:val="00E5562A"/>
    <w:rsid w:val="00E56021"/>
    <w:rsid w:val="00E573A5"/>
    <w:rsid w:val="00E57900"/>
    <w:rsid w:val="00E611FA"/>
    <w:rsid w:val="00E613C1"/>
    <w:rsid w:val="00E6363E"/>
    <w:rsid w:val="00E6369D"/>
    <w:rsid w:val="00E6388E"/>
    <w:rsid w:val="00E6451E"/>
    <w:rsid w:val="00E646D2"/>
    <w:rsid w:val="00E647B1"/>
    <w:rsid w:val="00E64D7D"/>
    <w:rsid w:val="00E664F1"/>
    <w:rsid w:val="00E67241"/>
    <w:rsid w:val="00E6778F"/>
    <w:rsid w:val="00E71F48"/>
    <w:rsid w:val="00E727F1"/>
    <w:rsid w:val="00E72D52"/>
    <w:rsid w:val="00E735F8"/>
    <w:rsid w:val="00E73CEF"/>
    <w:rsid w:val="00E73D2A"/>
    <w:rsid w:val="00E74609"/>
    <w:rsid w:val="00E74C0C"/>
    <w:rsid w:val="00E77FB8"/>
    <w:rsid w:val="00E80E58"/>
    <w:rsid w:val="00E814CD"/>
    <w:rsid w:val="00E81715"/>
    <w:rsid w:val="00E81FB4"/>
    <w:rsid w:val="00E83B49"/>
    <w:rsid w:val="00E83C9F"/>
    <w:rsid w:val="00E8439F"/>
    <w:rsid w:val="00E84F10"/>
    <w:rsid w:val="00E8794E"/>
    <w:rsid w:val="00E87994"/>
    <w:rsid w:val="00E90511"/>
    <w:rsid w:val="00E909DA"/>
    <w:rsid w:val="00E9160E"/>
    <w:rsid w:val="00E91820"/>
    <w:rsid w:val="00E9213A"/>
    <w:rsid w:val="00E923F4"/>
    <w:rsid w:val="00E92535"/>
    <w:rsid w:val="00E92C97"/>
    <w:rsid w:val="00E94FF1"/>
    <w:rsid w:val="00E9549A"/>
    <w:rsid w:val="00E96ECC"/>
    <w:rsid w:val="00E97104"/>
    <w:rsid w:val="00E97326"/>
    <w:rsid w:val="00EA0BFE"/>
    <w:rsid w:val="00EA12F8"/>
    <w:rsid w:val="00EA26AC"/>
    <w:rsid w:val="00EA2EB1"/>
    <w:rsid w:val="00EA2EB2"/>
    <w:rsid w:val="00EA4521"/>
    <w:rsid w:val="00EA45D8"/>
    <w:rsid w:val="00EA53EC"/>
    <w:rsid w:val="00EA5D51"/>
    <w:rsid w:val="00EA7E2A"/>
    <w:rsid w:val="00EB00EB"/>
    <w:rsid w:val="00EB024D"/>
    <w:rsid w:val="00EB0967"/>
    <w:rsid w:val="00EB144B"/>
    <w:rsid w:val="00EB1CC4"/>
    <w:rsid w:val="00EB22E4"/>
    <w:rsid w:val="00EB23AE"/>
    <w:rsid w:val="00EB2571"/>
    <w:rsid w:val="00EB29EB"/>
    <w:rsid w:val="00EB3691"/>
    <w:rsid w:val="00EB3BD6"/>
    <w:rsid w:val="00EB4A61"/>
    <w:rsid w:val="00EB610C"/>
    <w:rsid w:val="00EB6135"/>
    <w:rsid w:val="00EB64E4"/>
    <w:rsid w:val="00EB6AE5"/>
    <w:rsid w:val="00EB6D14"/>
    <w:rsid w:val="00EB7254"/>
    <w:rsid w:val="00EB7548"/>
    <w:rsid w:val="00EC035F"/>
    <w:rsid w:val="00EC3516"/>
    <w:rsid w:val="00EC3E8E"/>
    <w:rsid w:val="00EC423C"/>
    <w:rsid w:val="00EC45BF"/>
    <w:rsid w:val="00EC46B9"/>
    <w:rsid w:val="00EC48F8"/>
    <w:rsid w:val="00EC4C20"/>
    <w:rsid w:val="00EC52E7"/>
    <w:rsid w:val="00EC6110"/>
    <w:rsid w:val="00EC61A4"/>
    <w:rsid w:val="00ED01D1"/>
    <w:rsid w:val="00ED0F52"/>
    <w:rsid w:val="00ED1CDB"/>
    <w:rsid w:val="00ED1F7A"/>
    <w:rsid w:val="00ED2B6F"/>
    <w:rsid w:val="00ED35DD"/>
    <w:rsid w:val="00ED38C7"/>
    <w:rsid w:val="00ED3AC0"/>
    <w:rsid w:val="00ED533E"/>
    <w:rsid w:val="00ED6751"/>
    <w:rsid w:val="00ED7340"/>
    <w:rsid w:val="00ED7460"/>
    <w:rsid w:val="00ED74BB"/>
    <w:rsid w:val="00ED7B98"/>
    <w:rsid w:val="00EE012D"/>
    <w:rsid w:val="00EE0183"/>
    <w:rsid w:val="00EE0395"/>
    <w:rsid w:val="00EE03C8"/>
    <w:rsid w:val="00EE160C"/>
    <w:rsid w:val="00EE21C4"/>
    <w:rsid w:val="00EE2567"/>
    <w:rsid w:val="00EE4067"/>
    <w:rsid w:val="00EE40CB"/>
    <w:rsid w:val="00EE4F9F"/>
    <w:rsid w:val="00EE54C5"/>
    <w:rsid w:val="00EE58AD"/>
    <w:rsid w:val="00EE74BC"/>
    <w:rsid w:val="00EE7E10"/>
    <w:rsid w:val="00EF0BE3"/>
    <w:rsid w:val="00EF1077"/>
    <w:rsid w:val="00EF12D3"/>
    <w:rsid w:val="00EF1F39"/>
    <w:rsid w:val="00EF361E"/>
    <w:rsid w:val="00EF370F"/>
    <w:rsid w:val="00EF4B46"/>
    <w:rsid w:val="00EF4DDC"/>
    <w:rsid w:val="00EF543C"/>
    <w:rsid w:val="00EF563B"/>
    <w:rsid w:val="00EF604F"/>
    <w:rsid w:val="00EF6061"/>
    <w:rsid w:val="00EF7CF4"/>
    <w:rsid w:val="00F00866"/>
    <w:rsid w:val="00F01D5A"/>
    <w:rsid w:val="00F030EC"/>
    <w:rsid w:val="00F037A2"/>
    <w:rsid w:val="00F038FC"/>
    <w:rsid w:val="00F0420F"/>
    <w:rsid w:val="00F04653"/>
    <w:rsid w:val="00F047E5"/>
    <w:rsid w:val="00F052A3"/>
    <w:rsid w:val="00F0544C"/>
    <w:rsid w:val="00F05911"/>
    <w:rsid w:val="00F05E83"/>
    <w:rsid w:val="00F06042"/>
    <w:rsid w:val="00F07247"/>
    <w:rsid w:val="00F0766F"/>
    <w:rsid w:val="00F0778B"/>
    <w:rsid w:val="00F1131A"/>
    <w:rsid w:val="00F11BD4"/>
    <w:rsid w:val="00F1405A"/>
    <w:rsid w:val="00F14933"/>
    <w:rsid w:val="00F152D3"/>
    <w:rsid w:val="00F15CB9"/>
    <w:rsid w:val="00F165EA"/>
    <w:rsid w:val="00F16C25"/>
    <w:rsid w:val="00F17763"/>
    <w:rsid w:val="00F17C04"/>
    <w:rsid w:val="00F2067C"/>
    <w:rsid w:val="00F20BC3"/>
    <w:rsid w:val="00F20C49"/>
    <w:rsid w:val="00F21C1D"/>
    <w:rsid w:val="00F24D2D"/>
    <w:rsid w:val="00F24FE7"/>
    <w:rsid w:val="00F2605B"/>
    <w:rsid w:val="00F27600"/>
    <w:rsid w:val="00F27CDB"/>
    <w:rsid w:val="00F30BBF"/>
    <w:rsid w:val="00F3120F"/>
    <w:rsid w:val="00F31A73"/>
    <w:rsid w:val="00F324F7"/>
    <w:rsid w:val="00F3262F"/>
    <w:rsid w:val="00F3280B"/>
    <w:rsid w:val="00F33126"/>
    <w:rsid w:val="00F349D1"/>
    <w:rsid w:val="00F3578B"/>
    <w:rsid w:val="00F3608A"/>
    <w:rsid w:val="00F3643B"/>
    <w:rsid w:val="00F41321"/>
    <w:rsid w:val="00F41A9B"/>
    <w:rsid w:val="00F42765"/>
    <w:rsid w:val="00F42E64"/>
    <w:rsid w:val="00F43060"/>
    <w:rsid w:val="00F44B22"/>
    <w:rsid w:val="00F44BB3"/>
    <w:rsid w:val="00F44DC8"/>
    <w:rsid w:val="00F45755"/>
    <w:rsid w:val="00F457F1"/>
    <w:rsid w:val="00F47925"/>
    <w:rsid w:val="00F50CBE"/>
    <w:rsid w:val="00F521B7"/>
    <w:rsid w:val="00F52CD2"/>
    <w:rsid w:val="00F5358E"/>
    <w:rsid w:val="00F5478D"/>
    <w:rsid w:val="00F552A2"/>
    <w:rsid w:val="00F55641"/>
    <w:rsid w:val="00F56554"/>
    <w:rsid w:val="00F566C7"/>
    <w:rsid w:val="00F56C38"/>
    <w:rsid w:val="00F57688"/>
    <w:rsid w:val="00F57D30"/>
    <w:rsid w:val="00F60145"/>
    <w:rsid w:val="00F60315"/>
    <w:rsid w:val="00F610A1"/>
    <w:rsid w:val="00F611FB"/>
    <w:rsid w:val="00F62032"/>
    <w:rsid w:val="00F6324B"/>
    <w:rsid w:val="00F6394E"/>
    <w:rsid w:val="00F65B30"/>
    <w:rsid w:val="00F65D1D"/>
    <w:rsid w:val="00F65D57"/>
    <w:rsid w:val="00F662D2"/>
    <w:rsid w:val="00F66365"/>
    <w:rsid w:val="00F66D84"/>
    <w:rsid w:val="00F66E63"/>
    <w:rsid w:val="00F67129"/>
    <w:rsid w:val="00F673F5"/>
    <w:rsid w:val="00F67D56"/>
    <w:rsid w:val="00F67D9F"/>
    <w:rsid w:val="00F70943"/>
    <w:rsid w:val="00F7248E"/>
    <w:rsid w:val="00F72884"/>
    <w:rsid w:val="00F75554"/>
    <w:rsid w:val="00F763A9"/>
    <w:rsid w:val="00F7662A"/>
    <w:rsid w:val="00F76FBD"/>
    <w:rsid w:val="00F8034D"/>
    <w:rsid w:val="00F81113"/>
    <w:rsid w:val="00F81B23"/>
    <w:rsid w:val="00F81CAB"/>
    <w:rsid w:val="00F8250F"/>
    <w:rsid w:val="00F8364F"/>
    <w:rsid w:val="00F837A3"/>
    <w:rsid w:val="00F845B3"/>
    <w:rsid w:val="00F84F0B"/>
    <w:rsid w:val="00F86179"/>
    <w:rsid w:val="00F8799E"/>
    <w:rsid w:val="00F87E19"/>
    <w:rsid w:val="00F90A58"/>
    <w:rsid w:val="00F91413"/>
    <w:rsid w:val="00F91E2E"/>
    <w:rsid w:val="00F93021"/>
    <w:rsid w:val="00F933C2"/>
    <w:rsid w:val="00F94B9D"/>
    <w:rsid w:val="00F94E90"/>
    <w:rsid w:val="00F95E4E"/>
    <w:rsid w:val="00F9601B"/>
    <w:rsid w:val="00F961BA"/>
    <w:rsid w:val="00F96786"/>
    <w:rsid w:val="00F968AD"/>
    <w:rsid w:val="00F96DBC"/>
    <w:rsid w:val="00FA0765"/>
    <w:rsid w:val="00FA1CFB"/>
    <w:rsid w:val="00FA1F17"/>
    <w:rsid w:val="00FA2460"/>
    <w:rsid w:val="00FA28D1"/>
    <w:rsid w:val="00FA4587"/>
    <w:rsid w:val="00FA47DE"/>
    <w:rsid w:val="00FA47E0"/>
    <w:rsid w:val="00FA488C"/>
    <w:rsid w:val="00FA4D87"/>
    <w:rsid w:val="00FA4F21"/>
    <w:rsid w:val="00FA6037"/>
    <w:rsid w:val="00FA6D88"/>
    <w:rsid w:val="00FA6DBA"/>
    <w:rsid w:val="00FA7753"/>
    <w:rsid w:val="00FB00B9"/>
    <w:rsid w:val="00FB0284"/>
    <w:rsid w:val="00FB14CD"/>
    <w:rsid w:val="00FB1BC5"/>
    <w:rsid w:val="00FB387A"/>
    <w:rsid w:val="00FB3CDC"/>
    <w:rsid w:val="00FB5E5B"/>
    <w:rsid w:val="00FB5EAB"/>
    <w:rsid w:val="00FB72E8"/>
    <w:rsid w:val="00FB7D69"/>
    <w:rsid w:val="00FC222A"/>
    <w:rsid w:val="00FC31D5"/>
    <w:rsid w:val="00FC341F"/>
    <w:rsid w:val="00FC3420"/>
    <w:rsid w:val="00FC3701"/>
    <w:rsid w:val="00FC576D"/>
    <w:rsid w:val="00FC6508"/>
    <w:rsid w:val="00FC6E5E"/>
    <w:rsid w:val="00FC6E81"/>
    <w:rsid w:val="00FC6F3C"/>
    <w:rsid w:val="00FC759D"/>
    <w:rsid w:val="00FC7D28"/>
    <w:rsid w:val="00FC7F7A"/>
    <w:rsid w:val="00FD0B35"/>
    <w:rsid w:val="00FD13D4"/>
    <w:rsid w:val="00FD1756"/>
    <w:rsid w:val="00FD1D5C"/>
    <w:rsid w:val="00FD210B"/>
    <w:rsid w:val="00FD2760"/>
    <w:rsid w:val="00FD37E4"/>
    <w:rsid w:val="00FD3FD9"/>
    <w:rsid w:val="00FD4016"/>
    <w:rsid w:val="00FD437D"/>
    <w:rsid w:val="00FD4726"/>
    <w:rsid w:val="00FD53F4"/>
    <w:rsid w:val="00FD5B2D"/>
    <w:rsid w:val="00FD72C8"/>
    <w:rsid w:val="00FD73BD"/>
    <w:rsid w:val="00FD79BA"/>
    <w:rsid w:val="00FE1D13"/>
    <w:rsid w:val="00FE21C7"/>
    <w:rsid w:val="00FE4EB3"/>
    <w:rsid w:val="00FE60AE"/>
    <w:rsid w:val="00FE6BFF"/>
    <w:rsid w:val="00FE7E06"/>
    <w:rsid w:val="00FF0048"/>
    <w:rsid w:val="00FF0280"/>
    <w:rsid w:val="00FF1274"/>
    <w:rsid w:val="00FF12DA"/>
    <w:rsid w:val="00FF1D4F"/>
    <w:rsid w:val="00FF3A8E"/>
    <w:rsid w:val="00FF4060"/>
    <w:rsid w:val="00FF40F6"/>
    <w:rsid w:val="00FF4F3C"/>
    <w:rsid w:val="00FF5099"/>
    <w:rsid w:val="00FF50F1"/>
    <w:rsid w:val="00FF53E0"/>
    <w:rsid w:val="00FF5806"/>
    <w:rsid w:val="00FF6F6D"/>
    <w:rsid w:val="00FF773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78E7ECF"/>
  <w15:docId w15:val="{394A648C-1835-42F5-90ED-3488A645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EE3"/>
    <w:pPr>
      <w:overflowPunct w:val="0"/>
      <w:autoSpaceDE w:val="0"/>
      <w:autoSpaceDN w:val="0"/>
      <w:adjustRightInd w:val="0"/>
      <w:spacing w:after="180"/>
      <w:textAlignment w:val="baseline"/>
    </w:pPr>
    <w:rPr>
      <w:rFonts w:ascii="Arial" w:hAnsi="Arial"/>
      <w:lang w:eastAsia="en-US"/>
    </w:rPr>
  </w:style>
  <w:style w:type="paragraph" w:styleId="1">
    <w:name w:val="heading 1"/>
    <w:next w:val="a"/>
    <w:link w:val="1Char"/>
    <w:qFormat/>
    <w:rsid w:val="00EB6AE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
    <w:name w:val="heading 2"/>
    <w:aliases w:val="(L2)"/>
    <w:basedOn w:val="1"/>
    <w:next w:val="a"/>
    <w:link w:val="2Char"/>
    <w:qFormat/>
    <w:rsid w:val="00EB6AE5"/>
    <w:pPr>
      <w:pBdr>
        <w:top w:val="none" w:sz="0" w:space="0" w:color="auto"/>
      </w:pBdr>
      <w:spacing w:before="180"/>
      <w:outlineLvl w:val="1"/>
    </w:pPr>
    <w:rPr>
      <w:sz w:val="32"/>
      <w:lang w:val="x-none"/>
    </w:rPr>
  </w:style>
  <w:style w:type="paragraph" w:styleId="30">
    <w:name w:val="heading 3"/>
    <w:basedOn w:val="2"/>
    <w:next w:val="a"/>
    <w:link w:val="3Char"/>
    <w:uiPriority w:val="9"/>
    <w:qFormat/>
    <w:rsid w:val="00EB6AE5"/>
    <w:pPr>
      <w:spacing w:before="120"/>
      <w:outlineLvl w:val="2"/>
    </w:pPr>
    <w:rPr>
      <w:sz w:val="28"/>
    </w:rPr>
  </w:style>
  <w:style w:type="paragraph" w:styleId="40">
    <w:name w:val="heading 4"/>
    <w:basedOn w:val="30"/>
    <w:next w:val="a"/>
    <w:qFormat/>
    <w:rsid w:val="00EB6AE5"/>
    <w:pPr>
      <w:ind w:left="1418" w:hanging="1418"/>
      <w:outlineLvl w:val="3"/>
    </w:pPr>
    <w:rPr>
      <w:sz w:val="24"/>
    </w:rPr>
  </w:style>
  <w:style w:type="paragraph" w:styleId="50">
    <w:name w:val="heading 5"/>
    <w:basedOn w:val="40"/>
    <w:next w:val="a"/>
    <w:qFormat/>
    <w:rsid w:val="00EB6AE5"/>
    <w:pPr>
      <w:ind w:left="1701" w:hanging="1701"/>
      <w:outlineLvl w:val="4"/>
    </w:pPr>
    <w:rPr>
      <w:sz w:val="22"/>
    </w:rPr>
  </w:style>
  <w:style w:type="paragraph" w:styleId="6">
    <w:name w:val="heading 6"/>
    <w:basedOn w:val="H6"/>
    <w:next w:val="a"/>
    <w:qFormat/>
    <w:rsid w:val="00EB6AE5"/>
    <w:pPr>
      <w:outlineLvl w:val="5"/>
    </w:pPr>
  </w:style>
  <w:style w:type="paragraph" w:styleId="7">
    <w:name w:val="heading 7"/>
    <w:basedOn w:val="H6"/>
    <w:next w:val="a"/>
    <w:qFormat/>
    <w:rsid w:val="00EB6AE5"/>
    <w:pPr>
      <w:outlineLvl w:val="6"/>
    </w:pPr>
  </w:style>
  <w:style w:type="paragraph" w:styleId="8">
    <w:name w:val="heading 8"/>
    <w:basedOn w:val="1"/>
    <w:next w:val="a"/>
    <w:qFormat/>
    <w:rsid w:val="00EB6AE5"/>
    <w:pPr>
      <w:ind w:left="0" w:firstLine="0"/>
      <w:outlineLvl w:val="7"/>
    </w:pPr>
  </w:style>
  <w:style w:type="paragraph" w:styleId="9">
    <w:name w:val="heading 9"/>
    <w:basedOn w:val="8"/>
    <w:next w:val="a"/>
    <w:qFormat/>
    <w:rsid w:val="00EB6A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EB6AE5"/>
    <w:pPr>
      <w:ind w:left="1985" w:hanging="1985"/>
      <w:outlineLvl w:val="9"/>
    </w:pPr>
    <w:rPr>
      <w:sz w:val="20"/>
    </w:rPr>
  </w:style>
  <w:style w:type="paragraph" w:styleId="90">
    <w:name w:val="toc 9"/>
    <w:basedOn w:val="80"/>
    <w:uiPriority w:val="39"/>
    <w:rsid w:val="00EB6AE5"/>
    <w:pPr>
      <w:ind w:left="1418" w:hanging="1418"/>
    </w:pPr>
  </w:style>
  <w:style w:type="paragraph" w:styleId="80">
    <w:name w:val="toc 8"/>
    <w:basedOn w:val="10"/>
    <w:uiPriority w:val="39"/>
    <w:rsid w:val="00EB6AE5"/>
    <w:pPr>
      <w:spacing w:before="180"/>
      <w:ind w:left="2693" w:hanging="2693"/>
    </w:pPr>
    <w:rPr>
      <w:b/>
    </w:rPr>
  </w:style>
  <w:style w:type="paragraph" w:styleId="10">
    <w:name w:val="toc 1"/>
    <w:uiPriority w:val="39"/>
    <w:rsid w:val="00EB6AE5"/>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a"/>
    <w:next w:val="a"/>
    <w:rsid w:val="00EB6AE5"/>
    <w:pPr>
      <w:keepLines/>
      <w:tabs>
        <w:tab w:val="center" w:pos="4536"/>
        <w:tab w:val="right" w:pos="9072"/>
      </w:tabs>
    </w:pPr>
    <w:rPr>
      <w:noProof/>
    </w:rPr>
  </w:style>
  <w:style w:type="character" w:customStyle="1" w:styleId="ZGSM">
    <w:name w:val="ZGSM"/>
    <w:rsid w:val="00EB6AE5"/>
  </w:style>
  <w:style w:type="paragraph" w:styleId="a3">
    <w:name w:val="header"/>
    <w:rsid w:val="00EB6AE5"/>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B6AE5"/>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51">
    <w:name w:val="toc 5"/>
    <w:basedOn w:val="41"/>
    <w:rsid w:val="00EB6AE5"/>
    <w:pPr>
      <w:ind w:left="1701" w:hanging="1701"/>
    </w:pPr>
  </w:style>
  <w:style w:type="paragraph" w:styleId="41">
    <w:name w:val="toc 4"/>
    <w:basedOn w:val="31"/>
    <w:uiPriority w:val="39"/>
    <w:rsid w:val="00EB6AE5"/>
    <w:pPr>
      <w:ind w:left="1418" w:hanging="1418"/>
    </w:pPr>
  </w:style>
  <w:style w:type="paragraph" w:styleId="31">
    <w:name w:val="toc 3"/>
    <w:basedOn w:val="20"/>
    <w:uiPriority w:val="39"/>
    <w:rsid w:val="00EB6AE5"/>
    <w:pPr>
      <w:ind w:left="1134" w:hanging="1134"/>
    </w:pPr>
  </w:style>
  <w:style w:type="paragraph" w:styleId="20">
    <w:name w:val="toc 2"/>
    <w:basedOn w:val="10"/>
    <w:uiPriority w:val="39"/>
    <w:rsid w:val="00EB6AE5"/>
    <w:pPr>
      <w:spacing w:before="0"/>
      <w:ind w:left="851" w:hanging="851"/>
    </w:pPr>
    <w:rPr>
      <w:sz w:val="20"/>
    </w:rPr>
  </w:style>
  <w:style w:type="paragraph" w:styleId="11">
    <w:name w:val="index 1"/>
    <w:basedOn w:val="a"/>
    <w:rsid w:val="00EB6AE5"/>
    <w:pPr>
      <w:keepLines/>
    </w:pPr>
  </w:style>
  <w:style w:type="paragraph" w:styleId="21">
    <w:name w:val="index 2"/>
    <w:basedOn w:val="11"/>
    <w:rsid w:val="00EB6AE5"/>
    <w:pPr>
      <w:ind w:left="284"/>
    </w:pPr>
  </w:style>
  <w:style w:type="paragraph" w:customStyle="1" w:styleId="TT">
    <w:name w:val="TT"/>
    <w:basedOn w:val="1"/>
    <w:next w:val="a"/>
    <w:rsid w:val="00EB6AE5"/>
    <w:pPr>
      <w:outlineLvl w:val="9"/>
    </w:pPr>
  </w:style>
  <w:style w:type="paragraph" w:styleId="a4">
    <w:name w:val="footer"/>
    <w:basedOn w:val="a3"/>
    <w:rsid w:val="00EB6AE5"/>
    <w:pPr>
      <w:jc w:val="center"/>
    </w:pPr>
    <w:rPr>
      <w:i/>
    </w:rPr>
  </w:style>
  <w:style w:type="character" w:styleId="a5">
    <w:name w:val="footnote reference"/>
    <w:semiHidden/>
    <w:rsid w:val="00EB6AE5"/>
    <w:rPr>
      <w:b/>
      <w:position w:val="6"/>
      <w:sz w:val="16"/>
    </w:rPr>
  </w:style>
  <w:style w:type="paragraph" w:styleId="a6">
    <w:name w:val="footnote text"/>
    <w:basedOn w:val="a"/>
    <w:rsid w:val="00EB6AE5"/>
    <w:pPr>
      <w:keepLines/>
      <w:ind w:left="454" w:hanging="454"/>
    </w:pPr>
    <w:rPr>
      <w:sz w:val="16"/>
    </w:rPr>
  </w:style>
  <w:style w:type="paragraph" w:customStyle="1" w:styleId="NF">
    <w:name w:val="NF"/>
    <w:basedOn w:val="NO"/>
    <w:rsid w:val="00EB6AE5"/>
    <w:pPr>
      <w:keepNext/>
      <w:spacing w:after="0"/>
    </w:pPr>
    <w:rPr>
      <w:sz w:val="18"/>
    </w:rPr>
  </w:style>
  <w:style w:type="paragraph" w:customStyle="1" w:styleId="NO">
    <w:name w:val="NO"/>
    <w:basedOn w:val="a"/>
    <w:link w:val="NOChar"/>
    <w:rsid w:val="00EB6AE5"/>
    <w:pPr>
      <w:keepLines/>
      <w:ind w:left="1135" w:hanging="851"/>
    </w:pPr>
    <w:rPr>
      <w:lang w:val="x-none"/>
    </w:rPr>
  </w:style>
  <w:style w:type="paragraph" w:customStyle="1" w:styleId="PL">
    <w:name w:val="PL"/>
    <w:rsid w:val="00EB6A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B6AE5"/>
    <w:pPr>
      <w:jc w:val="right"/>
    </w:pPr>
  </w:style>
  <w:style w:type="paragraph" w:customStyle="1" w:styleId="TAL">
    <w:name w:val="TAL"/>
    <w:basedOn w:val="a"/>
    <w:link w:val="TALChar"/>
    <w:rsid w:val="00EB6AE5"/>
    <w:pPr>
      <w:keepNext/>
      <w:keepLines/>
      <w:spacing w:after="0"/>
    </w:pPr>
    <w:rPr>
      <w:sz w:val="18"/>
      <w:lang w:val="x-none"/>
    </w:rPr>
  </w:style>
  <w:style w:type="paragraph" w:styleId="22">
    <w:name w:val="List Number 2"/>
    <w:basedOn w:val="a7"/>
    <w:rsid w:val="00EB6AE5"/>
    <w:pPr>
      <w:ind w:left="851"/>
    </w:pPr>
  </w:style>
  <w:style w:type="paragraph" w:styleId="a7">
    <w:name w:val="List Number"/>
    <w:basedOn w:val="a8"/>
    <w:rsid w:val="00EB6AE5"/>
  </w:style>
  <w:style w:type="paragraph" w:styleId="a8">
    <w:name w:val="List"/>
    <w:basedOn w:val="a"/>
    <w:rsid w:val="00EB6AE5"/>
    <w:pPr>
      <w:ind w:left="568" w:hanging="284"/>
    </w:pPr>
  </w:style>
  <w:style w:type="paragraph" w:customStyle="1" w:styleId="TAH">
    <w:name w:val="TAH"/>
    <w:basedOn w:val="TAC"/>
    <w:rsid w:val="00EB6AE5"/>
    <w:rPr>
      <w:b/>
    </w:rPr>
  </w:style>
  <w:style w:type="paragraph" w:customStyle="1" w:styleId="TAC">
    <w:name w:val="TAC"/>
    <w:basedOn w:val="TAL"/>
    <w:rsid w:val="00EB6AE5"/>
    <w:pPr>
      <w:jc w:val="center"/>
    </w:pPr>
  </w:style>
  <w:style w:type="paragraph" w:customStyle="1" w:styleId="LD">
    <w:name w:val="LD"/>
    <w:rsid w:val="00EB6AE5"/>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a"/>
    <w:rsid w:val="00EB6AE5"/>
    <w:pPr>
      <w:keepLines/>
      <w:ind w:left="1702" w:hanging="1418"/>
    </w:pPr>
  </w:style>
  <w:style w:type="paragraph" w:customStyle="1" w:styleId="FP">
    <w:name w:val="FP"/>
    <w:basedOn w:val="a"/>
    <w:rsid w:val="00EB6AE5"/>
    <w:pPr>
      <w:spacing w:after="0"/>
    </w:pPr>
  </w:style>
  <w:style w:type="paragraph" w:customStyle="1" w:styleId="NW">
    <w:name w:val="NW"/>
    <w:basedOn w:val="TAL"/>
    <w:rsid w:val="00C85738"/>
    <w:pPr>
      <w:spacing w:before="120"/>
    </w:pPr>
  </w:style>
  <w:style w:type="paragraph" w:customStyle="1" w:styleId="EW">
    <w:name w:val="EW"/>
    <w:basedOn w:val="EX"/>
    <w:rsid w:val="00EB6AE5"/>
    <w:pPr>
      <w:spacing w:after="0"/>
    </w:pPr>
  </w:style>
  <w:style w:type="paragraph" w:customStyle="1" w:styleId="B10">
    <w:name w:val="B1"/>
    <w:basedOn w:val="a8"/>
    <w:rsid w:val="00EB6AE5"/>
    <w:pPr>
      <w:ind w:left="738" w:hanging="454"/>
    </w:pPr>
  </w:style>
  <w:style w:type="paragraph" w:styleId="60">
    <w:name w:val="toc 6"/>
    <w:basedOn w:val="51"/>
    <w:next w:val="a"/>
    <w:rsid w:val="00EB6AE5"/>
    <w:pPr>
      <w:ind w:left="1985" w:hanging="1985"/>
    </w:pPr>
  </w:style>
  <w:style w:type="paragraph" w:styleId="70">
    <w:name w:val="toc 7"/>
    <w:basedOn w:val="60"/>
    <w:next w:val="a"/>
    <w:rsid w:val="00EB6AE5"/>
    <w:pPr>
      <w:ind w:left="2268" w:hanging="2268"/>
    </w:pPr>
  </w:style>
  <w:style w:type="paragraph" w:styleId="23">
    <w:name w:val="List Bullet 2"/>
    <w:basedOn w:val="a9"/>
    <w:rsid w:val="00EB6AE5"/>
    <w:pPr>
      <w:ind w:left="851"/>
    </w:pPr>
  </w:style>
  <w:style w:type="paragraph" w:styleId="a9">
    <w:name w:val="List Bullet"/>
    <w:basedOn w:val="a8"/>
    <w:rsid w:val="00EB6AE5"/>
  </w:style>
  <w:style w:type="paragraph" w:customStyle="1" w:styleId="EditorsNote">
    <w:name w:val="Editor's Note"/>
    <w:basedOn w:val="NO"/>
    <w:rsid w:val="00EB6AE5"/>
    <w:rPr>
      <w:color w:val="FF0000"/>
    </w:rPr>
  </w:style>
  <w:style w:type="paragraph" w:customStyle="1" w:styleId="TH">
    <w:name w:val="TH"/>
    <w:basedOn w:val="FL"/>
    <w:next w:val="FL"/>
    <w:rsid w:val="00EB6AE5"/>
  </w:style>
  <w:style w:type="paragraph" w:customStyle="1" w:styleId="ZA">
    <w:name w:val="ZA"/>
    <w:rsid w:val="00EB6A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B6A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B6A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B6A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B6AE5"/>
    <w:pPr>
      <w:ind w:left="851" w:hanging="851"/>
    </w:pPr>
  </w:style>
  <w:style w:type="paragraph" w:customStyle="1" w:styleId="ZH">
    <w:name w:val="ZH"/>
    <w:rsid w:val="00EB6AE5"/>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B6AE5"/>
    <w:pPr>
      <w:keepNext w:val="0"/>
      <w:spacing w:before="0" w:after="240"/>
    </w:pPr>
  </w:style>
  <w:style w:type="paragraph" w:customStyle="1" w:styleId="ZG">
    <w:name w:val="ZG"/>
    <w:rsid w:val="00EB6A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2">
    <w:name w:val="List Bullet 3"/>
    <w:basedOn w:val="23"/>
    <w:rsid w:val="00EB6AE5"/>
    <w:pPr>
      <w:ind w:left="1135"/>
    </w:pPr>
  </w:style>
  <w:style w:type="paragraph" w:styleId="24">
    <w:name w:val="List 2"/>
    <w:basedOn w:val="a8"/>
    <w:rsid w:val="00EB6AE5"/>
    <w:pPr>
      <w:ind w:left="851"/>
    </w:pPr>
  </w:style>
  <w:style w:type="paragraph" w:styleId="33">
    <w:name w:val="List 3"/>
    <w:basedOn w:val="24"/>
    <w:rsid w:val="00EB6AE5"/>
    <w:pPr>
      <w:ind w:left="1135"/>
    </w:pPr>
  </w:style>
  <w:style w:type="paragraph" w:styleId="42">
    <w:name w:val="List 4"/>
    <w:basedOn w:val="33"/>
    <w:rsid w:val="00EB6AE5"/>
    <w:pPr>
      <w:ind w:left="1418"/>
    </w:pPr>
  </w:style>
  <w:style w:type="paragraph" w:styleId="52">
    <w:name w:val="List 5"/>
    <w:basedOn w:val="42"/>
    <w:rsid w:val="00EB6AE5"/>
    <w:pPr>
      <w:ind w:left="1702"/>
    </w:pPr>
  </w:style>
  <w:style w:type="paragraph" w:styleId="43">
    <w:name w:val="List Bullet 4"/>
    <w:basedOn w:val="32"/>
    <w:rsid w:val="00EB6AE5"/>
    <w:pPr>
      <w:ind w:left="1418"/>
    </w:pPr>
  </w:style>
  <w:style w:type="paragraph" w:styleId="53">
    <w:name w:val="List Bullet 5"/>
    <w:basedOn w:val="43"/>
    <w:rsid w:val="00EB6AE5"/>
    <w:pPr>
      <w:ind w:left="1702"/>
    </w:pPr>
  </w:style>
  <w:style w:type="paragraph" w:customStyle="1" w:styleId="B20">
    <w:name w:val="B2"/>
    <w:basedOn w:val="24"/>
    <w:rsid w:val="00EB6AE5"/>
    <w:pPr>
      <w:ind w:left="1191" w:hanging="454"/>
    </w:pPr>
  </w:style>
  <w:style w:type="paragraph" w:customStyle="1" w:styleId="B30">
    <w:name w:val="B3"/>
    <w:basedOn w:val="33"/>
    <w:rsid w:val="00EB6AE5"/>
    <w:pPr>
      <w:ind w:left="1645" w:hanging="454"/>
    </w:pPr>
  </w:style>
  <w:style w:type="paragraph" w:customStyle="1" w:styleId="B4">
    <w:name w:val="B4"/>
    <w:basedOn w:val="42"/>
    <w:rsid w:val="00EB6AE5"/>
    <w:pPr>
      <w:ind w:left="2098" w:hanging="454"/>
    </w:pPr>
  </w:style>
  <w:style w:type="paragraph" w:customStyle="1" w:styleId="B5">
    <w:name w:val="B5"/>
    <w:basedOn w:val="52"/>
    <w:rsid w:val="00EB6AE5"/>
    <w:pPr>
      <w:ind w:left="2552" w:hanging="454"/>
    </w:pPr>
  </w:style>
  <w:style w:type="paragraph" w:customStyle="1" w:styleId="ZTD">
    <w:name w:val="ZTD"/>
    <w:basedOn w:val="ZB"/>
    <w:rsid w:val="00EB6AE5"/>
    <w:pPr>
      <w:framePr w:hRule="auto" w:wrap="notBeside" w:y="852"/>
    </w:pPr>
    <w:rPr>
      <w:i w:val="0"/>
      <w:sz w:val="40"/>
    </w:rPr>
  </w:style>
  <w:style w:type="paragraph" w:customStyle="1" w:styleId="ZV">
    <w:name w:val="ZV"/>
    <w:basedOn w:val="ZU"/>
    <w:rsid w:val="00EB6AE5"/>
    <w:pPr>
      <w:framePr w:wrap="notBeside" w:y="16161"/>
    </w:pPr>
  </w:style>
  <w:style w:type="paragraph" w:styleId="aa">
    <w:name w:val="index heading"/>
    <w:basedOn w:val="a"/>
    <w:next w:val="a"/>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a8"/>
  </w:style>
  <w:style w:type="paragraph" w:customStyle="1" w:styleId="I2">
    <w:name w:val="I2"/>
    <w:basedOn w:val="24"/>
  </w:style>
  <w:style w:type="paragraph" w:customStyle="1" w:styleId="I3">
    <w:name w:val="I3"/>
    <w:basedOn w:val="33"/>
  </w:style>
  <w:style w:type="paragraph" w:customStyle="1" w:styleId="IB3">
    <w:name w:val="IB3"/>
    <w:basedOn w:val="a"/>
    <w:pPr>
      <w:tabs>
        <w:tab w:val="left" w:pos="851"/>
        <w:tab w:val="num" w:pos="1644"/>
      </w:tabs>
      <w:ind w:left="851" w:hanging="567"/>
    </w:pPr>
  </w:style>
  <w:style w:type="paragraph" w:customStyle="1" w:styleId="IB1">
    <w:name w:val="IB1"/>
    <w:basedOn w:val="a"/>
    <w:pPr>
      <w:tabs>
        <w:tab w:val="left" w:pos="284"/>
        <w:tab w:val="num" w:pos="737"/>
      </w:tabs>
      <w:ind w:left="737" w:hanging="453"/>
    </w:pPr>
  </w:style>
  <w:style w:type="paragraph" w:customStyle="1" w:styleId="IB2">
    <w:name w:val="IB2"/>
    <w:basedOn w:val="a"/>
    <w:pPr>
      <w:tabs>
        <w:tab w:val="left" w:pos="567"/>
        <w:tab w:val="num" w:pos="1191"/>
      </w:tabs>
      <w:ind w:left="568" w:hanging="284"/>
    </w:pPr>
  </w:style>
  <w:style w:type="paragraph" w:customStyle="1" w:styleId="IBN">
    <w:name w:val="IBN"/>
    <w:basedOn w:val="a"/>
    <w:pPr>
      <w:tabs>
        <w:tab w:val="left" w:pos="567"/>
        <w:tab w:val="num" w:pos="737"/>
      </w:tabs>
      <w:ind w:left="568" w:hanging="284"/>
    </w:pPr>
  </w:style>
  <w:style w:type="paragraph" w:customStyle="1" w:styleId="IBL">
    <w:name w:val="IBL"/>
    <w:basedOn w:val="a"/>
    <w:pPr>
      <w:tabs>
        <w:tab w:val="left" w:pos="284"/>
        <w:tab w:val="num" w:pos="737"/>
      </w:tabs>
      <w:ind w:left="737" w:hanging="453"/>
    </w:pPr>
  </w:style>
  <w:style w:type="character" w:styleId="ab">
    <w:name w:val="Hyperlink"/>
    <w:uiPriority w:val="99"/>
    <w:rPr>
      <w:color w:val="0000FF"/>
      <w:u w:val="single"/>
    </w:rPr>
  </w:style>
  <w:style w:type="character" w:styleId="ac">
    <w:name w:val="FollowedHyperlink"/>
    <w:rPr>
      <w:color w:val="800080"/>
      <w:u w:val="single"/>
    </w:rPr>
  </w:style>
  <w:style w:type="paragraph" w:customStyle="1" w:styleId="B3">
    <w:name w:val="B3+"/>
    <w:basedOn w:val="B30"/>
    <w:rsid w:val="00EB6AE5"/>
    <w:pPr>
      <w:numPr>
        <w:numId w:val="3"/>
      </w:numPr>
      <w:tabs>
        <w:tab w:val="left" w:pos="1134"/>
      </w:tabs>
    </w:pPr>
  </w:style>
  <w:style w:type="paragraph" w:customStyle="1" w:styleId="B1">
    <w:name w:val="B1+"/>
    <w:basedOn w:val="B10"/>
    <w:rsid w:val="00EB6AE5"/>
    <w:pPr>
      <w:numPr>
        <w:numId w:val="1"/>
      </w:numPr>
    </w:pPr>
  </w:style>
  <w:style w:type="paragraph" w:customStyle="1" w:styleId="B2">
    <w:name w:val="B2+"/>
    <w:basedOn w:val="B20"/>
    <w:rsid w:val="00EB6AE5"/>
    <w:pPr>
      <w:numPr>
        <w:numId w:val="2"/>
      </w:numPr>
    </w:pPr>
  </w:style>
  <w:style w:type="paragraph" w:customStyle="1" w:styleId="BL">
    <w:name w:val="BL"/>
    <w:basedOn w:val="a"/>
    <w:rsid w:val="00EB6AE5"/>
    <w:pPr>
      <w:numPr>
        <w:numId w:val="5"/>
      </w:numPr>
      <w:tabs>
        <w:tab w:val="left" w:pos="851"/>
      </w:tabs>
    </w:pPr>
  </w:style>
  <w:style w:type="paragraph" w:customStyle="1" w:styleId="BN">
    <w:name w:val="BN"/>
    <w:basedOn w:val="a"/>
    <w:rsid w:val="00EB6AE5"/>
    <w:pPr>
      <w:numPr>
        <w:numId w:val="4"/>
      </w:numPr>
    </w:pPr>
  </w:style>
  <w:style w:type="paragraph" w:styleId="ad">
    <w:name w:val="Body Text"/>
    <w:basedOn w:val="a"/>
    <w:pPr>
      <w:keepNext/>
      <w:spacing w:after="140"/>
    </w:pPr>
  </w:style>
  <w:style w:type="paragraph" w:styleId="ae">
    <w:name w:val="Block Text"/>
    <w:basedOn w:val="a"/>
    <w:pPr>
      <w:spacing w:after="120"/>
      <w:ind w:left="1440" w:right="1440"/>
    </w:pPr>
  </w:style>
  <w:style w:type="paragraph" w:styleId="25">
    <w:name w:val="Body Text 2"/>
    <w:basedOn w:val="a"/>
    <w:pPr>
      <w:spacing w:after="120" w:line="480" w:lineRule="auto"/>
    </w:pPr>
  </w:style>
  <w:style w:type="paragraph" w:styleId="34">
    <w:name w:val="Body Text 3"/>
    <w:basedOn w:val="a"/>
    <w:pPr>
      <w:spacing w:after="120"/>
    </w:pPr>
    <w:rPr>
      <w:sz w:val="16"/>
      <w:szCs w:val="16"/>
    </w:rPr>
  </w:style>
  <w:style w:type="paragraph" w:styleId="af">
    <w:name w:val="Body Text First Indent"/>
    <w:basedOn w:val="ad"/>
    <w:pPr>
      <w:keepNext w:val="0"/>
      <w:spacing w:after="120"/>
      <w:ind w:firstLine="210"/>
    </w:pPr>
  </w:style>
  <w:style w:type="paragraph" w:styleId="af0">
    <w:name w:val="Body Text Indent"/>
    <w:basedOn w:val="a"/>
    <w:pPr>
      <w:spacing w:after="120"/>
      <w:ind w:left="283"/>
    </w:pPr>
  </w:style>
  <w:style w:type="paragraph" w:styleId="26">
    <w:name w:val="Body Text First Indent 2"/>
    <w:basedOn w:val="af0"/>
    <w:pPr>
      <w:ind w:firstLine="210"/>
    </w:pPr>
  </w:style>
  <w:style w:type="paragraph" w:styleId="27">
    <w:name w:val="Body Text Indent 2"/>
    <w:basedOn w:val="a"/>
    <w:pPr>
      <w:spacing w:after="120" w:line="480" w:lineRule="auto"/>
      <w:ind w:left="283"/>
    </w:pPr>
  </w:style>
  <w:style w:type="paragraph" w:styleId="35">
    <w:name w:val="Body Text Indent 3"/>
    <w:basedOn w:val="a"/>
    <w:pPr>
      <w:spacing w:after="120"/>
      <w:ind w:left="283"/>
    </w:pPr>
    <w:rPr>
      <w:sz w:val="16"/>
      <w:szCs w:val="16"/>
    </w:rPr>
  </w:style>
  <w:style w:type="paragraph" w:styleId="af1">
    <w:name w:val="caption"/>
    <w:basedOn w:val="a"/>
    <w:next w:val="a"/>
    <w:qFormat/>
    <w:pPr>
      <w:spacing w:before="120" w:after="120"/>
    </w:pPr>
    <w:rPr>
      <w:b/>
      <w:bCs/>
    </w:rPr>
  </w:style>
  <w:style w:type="paragraph" w:styleId="af2">
    <w:name w:val="Closing"/>
    <w:basedOn w:val="a"/>
    <w:pPr>
      <w:ind w:left="4252"/>
    </w:pPr>
  </w:style>
  <w:style w:type="character" w:styleId="af3">
    <w:name w:val="annotation reference"/>
    <w:uiPriority w:val="99"/>
    <w:rPr>
      <w:sz w:val="16"/>
      <w:szCs w:val="16"/>
    </w:rPr>
  </w:style>
  <w:style w:type="paragraph" w:styleId="af4">
    <w:name w:val="annotation text"/>
    <w:basedOn w:val="a"/>
    <w:link w:val="Char"/>
    <w:rPr>
      <w:lang w:eastAsia="x-none"/>
    </w:rPr>
  </w:style>
  <w:style w:type="paragraph" w:styleId="af5">
    <w:name w:val="Date"/>
    <w:basedOn w:val="a"/>
    <w:next w:val="a"/>
  </w:style>
  <w:style w:type="paragraph" w:styleId="af6">
    <w:name w:val="Document Map"/>
    <w:basedOn w:val="a"/>
    <w:pPr>
      <w:shd w:val="clear" w:color="auto" w:fill="000080"/>
    </w:pPr>
    <w:rPr>
      <w:rFonts w:ascii="Tahoma" w:hAnsi="Tahoma" w:cs="Tahoma"/>
    </w:rPr>
  </w:style>
  <w:style w:type="paragraph" w:styleId="af7">
    <w:name w:val="E-mail Signature"/>
    <w:basedOn w:val="a"/>
  </w:style>
  <w:style w:type="character" w:styleId="af8">
    <w:name w:val="Emphasis"/>
    <w:qFormat/>
    <w:rPr>
      <w:i/>
      <w:iCs/>
    </w:rPr>
  </w:style>
  <w:style w:type="character" w:styleId="af9">
    <w:name w:val="endnote reference"/>
    <w:semiHidden/>
    <w:rPr>
      <w:vertAlign w:val="superscript"/>
    </w:rPr>
  </w:style>
  <w:style w:type="paragraph" w:styleId="afa">
    <w:name w:val="endnote text"/>
    <w:basedOn w:val="a"/>
  </w:style>
  <w:style w:type="paragraph" w:styleId="afb">
    <w:name w:val="envelope address"/>
    <w:basedOn w:val="a"/>
    <w:pPr>
      <w:framePr w:w="7920" w:h="1980" w:hRule="exact" w:hSpace="180" w:wrap="auto" w:hAnchor="page" w:xAlign="center" w:yAlign="bottom"/>
      <w:ind w:left="2880"/>
    </w:pPr>
    <w:rPr>
      <w:rFonts w:cs="Arial"/>
      <w:sz w:val="24"/>
      <w:szCs w:val="24"/>
    </w:rPr>
  </w:style>
  <w:style w:type="paragraph" w:styleId="afc">
    <w:name w:val="envelope return"/>
    <w:basedOn w:val="a"/>
    <w:rPr>
      <w:rFonts w:cs="Arial"/>
    </w:rPr>
  </w:style>
  <w:style w:type="character" w:styleId="HTML">
    <w:name w:val="HTML Acronym"/>
    <w:basedOn w:val="a0"/>
  </w:style>
  <w:style w:type="paragraph" w:styleId="HTML0">
    <w:name w:val="HTML Address"/>
    <w:basedOn w:val="a"/>
    <w:rPr>
      <w:i/>
      <w:iCs/>
    </w:rPr>
  </w:style>
  <w:style w:type="character" w:styleId="HTML1">
    <w:name w:val="HTML Cite"/>
    <w:rPr>
      <w:i/>
      <w:iCs/>
    </w:rPr>
  </w:style>
  <w:style w:type="character" w:styleId="HTML2">
    <w:name w:val="HTML Code"/>
    <w:uiPriority w:val="99"/>
    <w:rPr>
      <w:rFonts w:ascii="Courier New" w:hAnsi="Courier New"/>
      <w:sz w:val="20"/>
      <w:szCs w:val="20"/>
    </w:rPr>
  </w:style>
  <w:style w:type="character" w:styleId="HTML3">
    <w:name w:val="HTML Definition"/>
    <w:rPr>
      <w:i/>
      <w:iCs/>
    </w:rPr>
  </w:style>
  <w:style w:type="character" w:styleId="HTML4">
    <w:name w:val="HTML Keyboard"/>
    <w:rPr>
      <w:rFonts w:ascii="Courier New" w:hAnsi="Courier New"/>
      <w:sz w:val="20"/>
      <w:szCs w:val="20"/>
    </w:rPr>
  </w:style>
  <w:style w:type="paragraph" w:styleId="HTML5">
    <w:name w:val="HTML Preformatted"/>
    <w:basedOn w:val="a"/>
    <w:link w:val="HTMLChar"/>
    <w:uiPriority w:val="99"/>
    <w:rPr>
      <w:rFonts w:ascii="Courier New" w:hAnsi="Courier New"/>
      <w:lang w:eastAsia="x-none"/>
    </w:rPr>
  </w:style>
  <w:style w:type="character" w:styleId="HTML6">
    <w:name w:val="HTML Sample"/>
    <w:rPr>
      <w:rFonts w:ascii="Courier New" w:hAnsi="Courier New"/>
    </w:rPr>
  </w:style>
  <w:style w:type="character" w:styleId="HTML7">
    <w:name w:val="HTML Typewriter"/>
    <w:rPr>
      <w:rFonts w:ascii="Courier New" w:hAnsi="Courier New"/>
      <w:sz w:val="20"/>
      <w:szCs w:val="20"/>
    </w:rPr>
  </w:style>
  <w:style w:type="character" w:styleId="HTML8">
    <w:name w:val="HTML Variable"/>
    <w:rPr>
      <w:i/>
      <w:iCs/>
    </w:rPr>
  </w:style>
  <w:style w:type="paragraph" w:styleId="36">
    <w:name w:val="index 3"/>
    <w:basedOn w:val="a"/>
    <w:next w:val="a"/>
    <w:autoRedefine/>
    <w:pPr>
      <w:ind w:left="600" w:hanging="200"/>
    </w:pPr>
  </w:style>
  <w:style w:type="paragraph" w:styleId="44">
    <w:name w:val="index 4"/>
    <w:basedOn w:val="a"/>
    <w:next w:val="a"/>
    <w:autoRedefine/>
    <w:pPr>
      <w:ind w:left="800" w:hanging="200"/>
    </w:pPr>
  </w:style>
  <w:style w:type="paragraph" w:styleId="54">
    <w:name w:val="index 5"/>
    <w:basedOn w:val="a"/>
    <w:next w:val="a"/>
    <w:autoRedefine/>
    <w:pPr>
      <w:ind w:left="1000" w:hanging="200"/>
    </w:pPr>
  </w:style>
  <w:style w:type="paragraph" w:styleId="61">
    <w:name w:val="index 6"/>
    <w:basedOn w:val="a"/>
    <w:next w:val="a"/>
    <w:autoRedefine/>
    <w:pPr>
      <w:ind w:left="1200" w:hanging="200"/>
    </w:pPr>
  </w:style>
  <w:style w:type="paragraph" w:styleId="71">
    <w:name w:val="index 7"/>
    <w:basedOn w:val="a"/>
    <w:next w:val="a"/>
    <w:autoRedefine/>
    <w:pPr>
      <w:ind w:left="1400" w:hanging="200"/>
    </w:pPr>
  </w:style>
  <w:style w:type="paragraph" w:styleId="81">
    <w:name w:val="index 8"/>
    <w:basedOn w:val="a"/>
    <w:next w:val="a"/>
    <w:autoRedefine/>
    <w:pPr>
      <w:ind w:left="1600" w:hanging="200"/>
    </w:pPr>
  </w:style>
  <w:style w:type="paragraph" w:styleId="91">
    <w:name w:val="index 9"/>
    <w:basedOn w:val="a"/>
    <w:next w:val="a"/>
    <w:autoRedefine/>
    <w:pPr>
      <w:ind w:left="1800" w:hanging="200"/>
    </w:pPr>
  </w:style>
  <w:style w:type="character" w:styleId="afd">
    <w:name w:val="line number"/>
    <w:basedOn w:val="a0"/>
  </w:style>
  <w:style w:type="paragraph" w:styleId="afe">
    <w:name w:val="List Continue"/>
    <w:basedOn w:val="a"/>
    <w:pPr>
      <w:spacing w:after="120"/>
      <w:ind w:left="283"/>
    </w:pPr>
  </w:style>
  <w:style w:type="paragraph" w:styleId="28">
    <w:name w:val="List Continue 2"/>
    <w:basedOn w:val="a"/>
    <w:pPr>
      <w:spacing w:after="120"/>
      <w:ind w:left="566"/>
    </w:pPr>
  </w:style>
  <w:style w:type="paragraph" w:styleId="37">
    <w:name w:val="List Continue 3"/>
    <w:basedOn w:val="a"/>
    <w:pPr>
      <w:spacing w:after="120"/>
      <w:ind w:left="849"/>
    </w:pPr>
  </w:style>
  <w:style w:type="paragraph" w:styleId="45">
    <w:name w:val="List Continue 4"/>
    <w:basedOn w:val="a"/>
    <w:pPr>
      <w:spacing w:after="120"/>
      <w:ind w:left="1132"/>
    </w:pPr>
  </w:style>
  <w:style w:type="paragraph" w:styleId="55">
    <w:name w:val="List Continue 5"/>
    <w:basedOn w:val="a"/>
    <w:pPr>
      <w:spacing w:after="120"/>
      <w:ind w:left="1415"/>
    </w:pPr>
  </w:style>
  <w:style w:type="paragraph" w:styleId="3">
    <w:name w:val="List Number 3"/>
    <w:basedOn w:val="a"/>
    <w:pPr>
      <w:numPr>
        <w:numId w:val="6"/>
      </w:numPr>
    </w:pPr>
  </w:style>
  <w:style w:type="paragraph" w:styleId="4">
    <w:name w:val="List Number 4"/>
    <w:basedOn w:val="a"/>
    <w:pPr>
      <w:numPr>
        <w:numId w:val="7"/>
      </w:numPr>
    </w:pPr>
  </w:style>
  <w:style w:type="paragraph" w:styleId="5">
    <w:name w:val="List Number 5"/>
    <w:basedOn w:val="a"/>
    <w:pPr>
      <w:numPr>
        <w:numId w:val="8"/>
      </w:numPr>
    </w:pPr>
  </w:style>
  <w:style w:type="paragraph" w:styleId="aff">
    <w:name w:val="macro"/>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aff1">
    <w:name w:val="Normal (Web)"/>
    <w:basedOn w:val="a"/>
    <w:rPr>
      <w:sz w:val="24"/>
      <w:szCs w:val="24"/>
    </w:rPr>
  </w:style>
  <w:style w:type="paragraph" w:styleId="aff2">
    <w:name w:val="Normal Indent"/>
    <w:basedOn w:val="a"/>
    <w:pPr>
      <w:ind w:left="720"/>
    </w:pPr>
  </w:style>
  <w:style w:type="paragraph" w:styleId="aff3">
    <w:name w:val="Note Heading"/>
    <w:basedOn w:val="a"/>
    <w:next w:val="a"/>
  </w:style>
  <w:style w:type="character" w:styleId="aff4">
    <w:name w:val="page number"/>
    <w:basedOn w:val="a0"/>
  </w:style>
  <w:style w:type="paragraph" w:styleId="aff5">
    <w:name w:val="Plain Text"/>
    <w:basedOn w:val="a"/>
    <w:link w:val="Char0"/>
    <w:uiPriority w:val="99"/>
    <w:rPr>
      <w:rFonts w:ascii="Courier New" w:hAnsi="Courier New"/>
      <w:lang w:eastAsia="x-none"/>
    </w:rPr>
  </w:style>
  <w:style w:type="paragraph" w:styleId="aff6">
    <w:name w:val="Salutation"/>
    <w:basedOn w:val="a"/>
    <w:next w:val="a"/>
  </w:style>
  <w:style w:type="paragraph" w:styleId="aff7">
    <w:name w:val="Signature"/>
    <w:basedOn w:val="a"/>
    <w:pPr>
      <w:ind w:left="4252"/>
    </w:pPr>
  </w:style>
  <w:style w:type="character" w:styleId="aff8">
    <w:name w:val="Strong"/>
    <w:qFormat/>
    <w:rPr>
      <w:b/>
      <w:bCs/>
    </w:rPr>
  </w:style>
  <w:style w:type="paragraph" w:styleId="aff9">
    <w:name w:val="Subtitle"/>
    <w:basedOn w:val="a"/>
    <w:qFormat/>
    <w:pPr>
      <w:spacing w:after="60"/>
      <w:jc w:val="center"/>
      <w:outlineLvl w:val="1"/>
    </w:pPr>
    <w:rPr>
      <w:rFonts w:cs="Arial"/>
      <w:sz w:val="24"/>
      <w:szCs w:val="24"/>
    </w:rPr>
  </w:style>
  <w:style w:type="paragraph" w:styleId="affa">
    <w:name w:val="table of authorities"/>
    <w:basedOn w:val="a"/>
    <w:next w:val="a"/>
    <w:pPr>
      <w:ind w:left="200" w:hanging="200"/>
    </w:pPr>
  </w:style>
  <w:style w:type="paragraph" w:styleId="affb">
    <w:name w:val="table of figures"/>
    <w:basedOn w:val="a"/>
    <w:next w:val="a"/>
    <w:uiPriority w:val="99"/>
    <w:pPr>
      <w:ind w:left="400" w:hanging="400"/>
    </w:pPr>
  </w:style>
  <w:style w:type="paragraph" w:styleId="affc">
    <w:name w:val="Title"/>
    <w:basedOn w:val="a"/>
    <w:qFormat/>
    <w:pPr>
      <w:spacing w:before="240" w:after="60"/>
      <w:jc w:val="center"/>
      <w:outlineLvl w:val="0"/>
    </w:pPr>
    <w:rPr>
      <w:rFonts w:cs="Arial"/>
      <w:b/>
      <w:bCs/>
      <w:kern w:val="28"/>
      <w:sz w:val="32"/>
      <w:szCs w:val="32"/>
    </w:rPr>
  </w:style>
  <w:style w:type="paragraph" w:styleId="affd">
    <w:name w:val="toa heading"/>
    <w:basedOn w:val="a"/>
    <w:next w:val="a"/>
    <w:pPr>
      <w:spacing w:before="120"/>
    </w:pPr>
    <w:rPr>
      <w:rFonts w:cs="Arial"/>
      <w:b/>
      <w:bCs/>
      <w:sz w:val="24"/>
      <w:szCs w:val="24"/>
    </w:rPr>
  </w:style>
  <w:style w:type="paragraph" w:customStyle="1" w:styleId="TAJ">
    <w:name w:val="TAJ"/>
    <w:basedOn w:val="a"/>
    <w:rsid w:val="00EB6AE5"/>
    <w:pPr>
      <w:keepNext/>
      <w:keepLines/>
      <w:spacing w:after="0"/>
      <w:jc w:val="both"/>
    </w:pPr>
    <w:rPr>
      <w:sz w:val="18"/>
    </w:rPr>
  </w:style>
  <w:style w:type="paragraph" w:customStyle="1" w:styleId="FL">
    <w:name w:val="FL"/>
    <w:basedOn w:val="a"/>
    <w:rsid w:val="00EB6AE5"/>
    <w:pPr>
      <w:keepNext/>
      <w:keepLines/>
      <w:spacing w:before="60"/>
      <w:jc w:val="center"/>
    </w:pPr>
    <w:rPr>
      <w:b/>
    </w:rPr>
  </w:style>
  <w:style w:type="character" w:customStyle="1" w:styleId="1Char">
    <w:name w:val="标题 1 Char"/>
    <w:link w:val="1"/>
    <w:rsid w:val="00391B56"/>
    <w:rPr>
      <w:rFonts w:ascii="Arial" w:hAnsi="Arial"/>
      <w:sz w:val="36"/>
      <w:lang w:val="en-GB" w:eastAsia="en-US" w:bidi="ar-SA"/>
    </w:rPr>
  </w:style>
  <w:style w:type="paragraph" w:styleId="affe">
    <w:name w:val="Balloon Text"/>
    <w:basedOn w:val="a"/>
    <w:rsid w:val="00140CBD"/>
    <w:rPr>
      <w:rFonts w:ascii="Tahoma" w:hAnsi="Tahoma" w:cs="Tahoma"/>
      <w:sz w:val="16"/>
      <w:szCs w:val="16"/>
    </w:rPr>
  </w:style>
  <w:style w:type="paragraph" w:customStyle="1" w:styleId="11BodyText">
    <w:name w:val="11 BodyText"/>
    <w:aliases w:val="Block_Text,b,np"/>
    <w:basedOn w:val="a"/>
    <w:rsid w:val="006F1B6C"/>
    <w:pPr>
      <w:overflowPunct/>
      <w:autoSpaceDE/>
      <w:autoSpaceDN/>
      <w:adjustRightInd/>
      <w:spacing w:after="220"/>
      <w:ind w:left="1298"/>
      <w:textAlignment w:val="auto"/>
    </w:pPr>
    <w:rPr>
      <w:sz w:val="22"/>
    </w:rPr>
  </w:style>
  <w:style w:type="paragraph" w:customStyle="1" w:styleId="reference">
    <w:name w:val="reference"/>
    <w:basedOn w:val="a"/>
    <w:rsid w:val="009C671E"/>
    <w:pPr>
      <w:numPr>
        <w:numId w:val="9"/>
      </w:numPr>
      <w:overflowPunct/>
      <w:autoSpaceDE/>
      <w:autoSpaceDN/>
      <w:adjustRightInd/>
      <w:spacing w:after="120"/>
      <w:jc w:val="both"/>
      <w:textAlignment w:val="auto"/>
    </w:pPr>
    <w:rPr>
      <w:rFonts w:ascii="Trebuchet MS" w:hAnsi="Trebuchet MS"/>
      <w:lang w:val="en-US" w:eastAsia="zh-CN"/>
    </w:rPr>
  </w:style>
  <w:style w:type="paragraph" w:customStyle="1" w:styleId="CharChar1CharCharCharCharCharCharCharCharCharCharCharCharCharCharCharCharCharChar">
    <w:name w:val="Char Char1 Char Char Char Char Char Char Char Char Char Char Char Char Char Char Char Char Char Char"/>
    <w:basedOn w:val="a"/>
    <w:rsid w:val="00335E0C"/>
    <w:pPr>
      <w:keepNext/>
      <w:tabs>
        <w:tab w:val="num" w:pos="425"/>
      </w:tabs>
      <w:overflowPunct/>
      <w:spacing w:before="80" w:after="80"/>
      <w:ind w:hanging="425"/>
      <w:jc w:val="both"/>
      <w:textAlignment w:val="auto"/>
    </w:pPr>
    <w:rPr>
      <w:rFonts w:ascii="Tahoma" w:eastAsia="宋体" w:hAnsi="Tahoma" w:cs="Arial"/>
      <w:b/>
      <w:spacing w:val="-10"/>
      <w:kern w:val="2"/>
      <w:sz w:val="24"/>
      <w:szCs w:val="24"/>
      <w:lang w:val="en-US" w:eastAsia="zh-CN"/>
    </w:rPr>
  </w:style>
  <w:style w:type="paragraph" w:customStyle="1" w:styleId="AE-Abhandlung">
    <w:name w:val="AE-Abhandlung"/>
    <w:basedOn w:val="a"/>
    <w:rsid w:val="00335E0C"/>
    <w:pPr>
      <w:overflowPunct/>
      <w:autoSpaceDE/>
      <w:autoSpaceDN/>
      <w:adjustRightInd/>
      <w:spacing w:after="0"/>
      <w:textAlignment w:val="auto"/>
    </w:pPr>
    <w:rPr>
      <w:rFonts w:ascii="Tele-GroteskNor" w:hAnsi="Tele-GroteskNor"/>
      <w:sz w:val="24"/>
      <w:lang w:val="de-DE" w:eastAsia="fr-FR"/>
    </w:rPr>
  </w:style>
  <w:style w:type="character" w:customStyle="1" w:styleId="NOChar">
    <w:name w:val="NO Char"/>
    <w:link w:val="NO"/>
    <w:rsid w:val="006659E6"/>
    <w:rPr>
      <w:lang w:eastAsia="en-US"/>
    </w:rPr>
  </w:style>
  <w:style w:type="character" w:customStyle="1" w:styleId="2Char">
    <w:name w:val="标题 2 Char"/>
    <w:aliases w:val="(L2) Char"/>
    <w:link w:val="2"/>
    <w:rsid w:val="006659E6"/>
    <w:rPr>
      <w:rFonts w:ascii="Arial" w:hAnsi="Arial"/>
      <w:sz w:val="32"/>
      <w:lang w:eastAsia="en-US"/>
    </w:rPr>
  </w:style>
  <w:style w:type="paragraph" w:customStyle="1" w:styleId="Textbody">
    <w:name w:val="Text body"/>
    <w:basedOn w:val="a"/>
    <w:rsid w:val="00D04ADC"/>
    <w:pPr>
      <w:widowControl w:val="0"/>
      <w:suppressAutoHyphens/>
      <w:overflowPunct/>
      <w:autoSpaceDE/>
      <w:adjustRightInd/>
      <w:spacing w:after="120"/>
    </w:pPr>
    <w:rPr>
      <w:rFonts w:ascii="Liberation Serif" w:eastAsia="DejaVu Sans" w:hAnsi="Liberation Serif" w:cs="DejaVu Sans"/>
      <w:kern w:val="3"/>
      <w:sz w:val="24"/>
      <w:szCs w:val="24"/>
      <w:lang w:val="en-US" w:eastAsia="fr-FR"/>
    </w:rPr>
  </w:style>
  <w:style w:type="paragraph" w:customStyle="1" w:styleId="Standard">
    <w:name w:val="Standard"/>
    <w:rsid w:val="00D04ADC"/>
    <w:pPr>
      <w:widowControl w:val="0"/>
      <w:suppressAutoHyphens/>
      <w:autoSpaceDN w:val="0"/>
      <w:textAlignment w:val="baseline"/>
    </w:pPr>
    <w:rPr>
      <w:rFonts w:ascii="Liberation Serif" w:eastAsia="DejaVu Sans" w:hAnsi="Liberation Serif" w:cs="DejaVu Sans"/>
      <w:kern w:val="3"/>
      <w:sz w:val="24"/>
      <w:szCs w:val="24"/>
      <w:lang w:val="en-US" w:eastAsia="fr-FR"/>
    </w:rPr>
  </w:style>
  <w:style w:type="character" w:customStyle="1" w:styleId="3Char">
    <w:name w:val="标题 3 Char"/>
    <w:link w:val="30"/>
    <w:uiPriority w:val="9"/>
    <w:rsid w:val="00D04ADC"/>
    <w:rPr>
      <w:rFonts w:ascii="Arial" w:hAnsi="Arial"/>
      <w:sz w:val="28"/>
      <w:lang w:eastAsia="en-US"/>
    </w:rPr>
  </w:style>
  <w:style w:type="paragraph" w:customStyle="1" w:styleId="ex0">
    <w:name w:val="ex"/>
    <w:basedOn w:val="a"/>
    <w:rsid w:val="00331E93"/>
    <w:pPr>
      <w:overflowPunct/>
      <w:autoSpaceDE/>
      <w:autoSpaceDN/>
      <w:adjustRightInd/>
      <w:ind w:left="1700" w:hanging="1400"/>
      <w:textAlignment w:val="auto"/>
    </w:pPr>
    <w:rPr>
      <w:lang w:eastAsia="en-GB"/>
    </w:rPr>
  </w:style>
  <w:style w:type="paragraph" w:customStyle="1" w:styleId="StandardReport">
    <w:name w:val="Standard Report"/>
    <w:basedOn w:val="a"/>
    <w:link w:val="StandardReportZchn"/>
    <w:autoRedefine/>
    <w:rsid w:val="00D230F0"/>
    <w:pPr>
      <w:spacing w:after="120"/>
    </w:pPr>
    <w:rPr>
      <w:sz w:val="22"/>
      <w:lang w:val="x-none" w:eastAsia="de-DE"/>
    </w:rPr>
  </w:style>
  <w:style w:type="character" w:customStyle="1" w:styleId="StandardReportZchn">
    <w:name w:val="Standard Report Zchn"/>
    <w:link w:val="StandardReport"/>
    <w:rsid w:val="00D230F0"/>
    <w:rPr>
      <w:rFonts w:ascii="Arial" w:hAnsi="Arial"/>
      <w:sz w:val="22"/>
      <w:lang w:val="x-none" w:eastAsia="de-DE"/>
    </w:rPr>
  </w:style>
  <w:style w:type="paragraph" w:customStyle="1" w:styleId="headline2">
    <w:name w:val="headline 2"/>
    <w:basedOn w:val="a"/>
    <w:next w:val="StandardReport"/>
    <w:rsid w:val="00D230F0"/>
    <w:pPr>
      <w:numPr>
        <w:ilvl w:val="1"/>
        <w:numId w:val="10"/>
      </w:numPr>
      <w:overflowPunct/>
      <w:autoSpaceDE/>
      <w:autoSpaceDN/>
      <w:adjustRightInd/>
      <w:spacing w:after="0"/>
      <w:textAlignment w:val="auto"/>
      <w:outlineLvl w:val="1"/>
    </w:pPr>
    <w:rPr>
      <w:sz w:val="28"/>
      <w:szCs w:val="24"/>
      <w:lang w:val="en-US" w:eastAsia="de-DE"/>
    </w:rPr>
  </w:style>
  <w:style w:type="paragraph" w:customStyle="1" w:styleId="headline1">
    <w:name w:val="headline 1"/>
    <w:basedOn w:val="a"/>
    <w:next w:val="headline2"/>
    <w:autoRedefine/>
    <w:rsid w:val="00D230F0"/>
    <w:pPr>
      <w:pageBreakBefore/>
      <w:numPr>
        <w:numId w:val="10"/>
      </w:numPr>
      <w:spacing w:before="240" w:after="240"/>
      <w:outlineLvl w:val="0"/>
    </w:pPr>
    <w:rPr>
      <w:bCs/>
      <w:sz w:val="32"/>
      <w:lang w:eastAsia="de-DE"/>
    </w:rPr>
  </w:style>
  <w:style w:type="paragraph" w:customStyle="1" w:styleId="headline3">
    <w:name w:val="headline 3"/>
    <w:basedOn w:val="headline2"/>
    <w:next w:val="StandardReport"/>
    <w:rsid w:val="00D230F0"/>
    <w:pPr>
      <w:numPr>
        <w:ilvl w:val="2"/>
      </w:numPr>
    </w:pPr>
    <w:rPr>
      <w:sz w:val="24"/>
    </w:rPr>
  </w:style>
  <w:style w:type="paragraph" w:customStyle="1" w:styleId="headline4">
    <w:name w:val="headline 4"/>
    <w:basedOn w:val="headline3"/>
    <w:next w:val="StandardReport"/>
    <w:rsid w:val="00D230F0"/>
    <w:pPr>
      <w:numPr>
        <w:ilvl w:val="3"/>
      </w:numPr>
    </w:pPr>
  </w:style>
  <w:style w:type="character" w:customStyle="1" w:styleId="TALChar">
    <w:name w:val="TAL Char"/>
    <w:link w:val="TAL"/>
    <w:rsid w:val="00E52714"/>
    <w:rPr>
      <w:rFonts w:ascii="Arial" w:hAnsi="Arial"/>
      <w:sz w:val="18"/>
      <w:lang w:eastAsia="en-US"/>
    </w:rPr>
  </w:style>
  <w:style w:type="table" w:styleId="afff">
    <w:name w:val="Table Grid"/>
    <w:basedOn w:val="a1"/>
    <w:rsid w:val="00793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9z3">
    <w:name w:val="WW8Num9z3"/>
    <w:rsid w:val="00D93D23"/>
    <w:rPr>
      <w:color w:val="000000"/>
      <w:position w:val="0"/>
      <w:sz w:val="24"/>
      <w:vertAlign w:val="baseline"/>
    </w:rPr>
  </w:style>
  <w:style w:type="character" w:customStyle="1" w:styleId="Char0">
    <w:name w:val="纯文本 Char"/>
    <w:link w:val="aff5"/>
    <w:uiPriority w:val="99"/>
    <w:rsid w:val="00FE6BFF"/>
    <w:rPr>
      <w:rFonts w:ascii="Courier New" w:hAnsi="Courier New" w:cs="Courier New"/>
      <w:lang w:val="en-GB"/>
    </w:rPr>
  </w:style>
  <w:style w:type="character" w:customStyle="1" w:styleId="WW8Num5z0">
    <w:name w:val="WW8Num5z0"/>
    <w:rsid w:val="0014000C"/>
    <w:rPr>
      <w:color w:val="000000"/>
      <w:position w:val="0"/>
      <w:sz w:val="24"/>
      <w:vertAlign w:val="baseline"/>
    </w:rPr>
  </w:style>
  <w:style w:type="character" w:customStyle="1" w:styleId="WW8Num5z1">
    <w:name w:val="WW8Num5z1"/>
    <w:rsid w:val="0014000C"/>
    <w:rPr>
      <w:rFonts w:ascii="Courier New" w:eastAsia="ヒラギノ角ゴ Pro W3" w:hAnsi="Courier New"/>
      <w:color w:val="000000"/>
      <w:position w:val="0"/>
      <w:sz w:val="24"/>
      <w:vertAlign w:val="baseline"/>
    </w:rPr>
  </w:style>
  <w:style w:type="character" w:customStyle="1" w:styleId="WW8Num5z2">
    <w:name w:val="WW8Num5z2"/>
    <w:rsid w:val="0014000C"/>
    <w:rPr>
      <w:rFonts w:ascii="Wingdings" w:eastAsia="ヒラギノ角ゴ Pro W3" w:hAnsi="Wingdings"/>
      <w:color w:val="000000"/>
      <w:position w:val="0"/>
      <w:sz w:val="24"/>
      <w:vertAlign w:val="baseline"/>
    </w:rPr>
  </w:style>
  <w:style w:type="character" w:customStyle="1" w:styleId="WW8Num6z0">
    <w:name w:val="WW8Num6z0"/>
    <w:rsid w:val="0014000C"/>
    <w:rPr>
      <w:rFonts w:ascii="Symbol" w:hAnsi="Symbol"/>
      <w:color w:val="000000"/>
      <w:position w:val="0"/>
      <w:sz w:val="24"/>
      <w:vertAlign w:val="baseline"/>
    </w:rPr>
  </w:style>
  <w:style w:type="character" w:customStyle="1" w:styleId="WW8Num6z1">
    <w:name w:val="WW8Num6z1"/>
    <w:rsid w:val="0014000C"/>
    <w:rPr>
      <w:rFonts w:ascii="Courier New" w:eastAsia="ヒラギノ角ゴ Pro W3" w:hAnsi="Courier New"/>
      <w:color w:val="000000"/>
      <w:position w:val="0"/>
      <w:sz w:val="24"/>
      <w:vertAlign w:val="baseline"/>
    </w:rPr>
  </w:style>
  <w:style w:type="character" w:customStyle="1" w:styleId="WW8Num6z2">
    <w:name w:val="WW8Num6z2"/>
    <w:rsid w:val="0014000C"/>
    <w:rPr>
      <w:rFonts w:ascii="Wingdings" w:eastAsia="ヒラギノ角ゴ Pro W3" w:hAnsi="Wingdings"/>
      <w:color w:val="000000"/>
      <w:position w:val="0"/>
      <w:sz w:val="24"/>
      <w:vertAlign w:val="baseline"/>
    </w:rPr>
  </w:style>
  <w:style w:type="character" w:customStyle="1" w:styleId="WW8Num6z3">
    <w:name w:val="WW8Num6z3"/>
    <w:rsid w:val="0014000C"/>
    <w:rPr>
      <w:color w:val="000000"/>
      <w:position w:val="0"/>
      <w:sz w:val="24"/>
      <w:vertAlign w:val="baseline"/>
    </w:rPr>
  </w:style>
  <w:style w:type="character" w:customStyle="1" w:styleId="WW8Num7z0">
    <w:name w:val="WW8Num7z0"/>
    <w:rsid w:val="0014000C"/>
    <w:rPr>
      <w:rFonts w:ascii="Symbol" w:hAnsi="Symbol"/>
      <w:color w:val="000000"/>
      <w:position w:val="0"/>
      <w:sz w:val="24"/>
      <w:vertAlign w:val="baseline"/>
    </w:rPr>
  </w:style>
  <w:style w:type="character" w:customStyle="1" w:styleId="WW8Num7z1">
    <w:name w:val="WW8Num7z1"/>
    <w:rsid w:val="0014000C"/>
    <w:rPr>
      <w:rFonts w:ascii="Courier New" w:eastAsia="ヒラギノ角ゴ Pro W3" w:hAnsi="Courier New"/>
      <w:color w:val="000000"/>
      <w:position w:val="0"/>
      <w:sz w:val="24"/>
      <w:vertAlign w:val="baseline"/>
    </w:rPr>
  </w:style>
  <w:style w:type="character" w:customStyle="1" w:styleId="WW8Num7z2">
    <w:name w:val="WW8Num7z2"/>
    <w:rsid w:val="0014000C"/>
    <w:rPr>
      <w:rFonts w:ascii="Wingdings" w:eastAsia="ヒラギノ角ゴ Pro W3" w:hAnsi="Wingdings"/>
      <w:color w:val="000000"/>
      <w:position w:val="0"/>
      <w:sz w:val="24"/>
      <w:vertAlign w:val="baseline"/>
    </w:rPr>
  </w:style>
  <w:style w:type="character" w:customStyle="1" w:styleId="WW8Num7z3">
    <w:name w:val="WW8Num7z3"/>
    <w:rsid w:val="0014000C"/>
    <w:rPr>
      <w:color w:val="000000"/>
      <w:position w:val="0"/>
      <w:sz w:val="24"/>
      <w:vertAlign w:val="baseline"/>
    </w:rPr>
  </w:style>
  <w:style w:type="character" w:customStyle="1" w:styleId="WW8Num8z0">
    <w:name w:val="WW8Num8z0"/>
    <w:rsid w:val="0014000C"/>
    <w:rPr>
      <w:rFonts w:ascii="Symbol" w:hAnsi="Symbol"/>
      <w:color w:val="000000"/>
      <w:position w:val="0"/>
      <w:sz w:val="24"/>
      <w:vertAlign w:val="baseline"/>
    </w:rPr>
  </w:style>
  <w:style w:type="character" w:customStyle="1" w:styleId="WW8Num8z1">
    <w:name w:val="WW8Num8z1"/>
    <w:rsid w:val="0014000C"/>
    <w:rPr>
      <w:rFonts w:ascii="Courier New" w:eastAsia="ヒラギノ角ゴ Pro W3" w:hAnsi="Courier New"/>
      <w:color w:val="000000"/>
      <w:position w:val="0"/>
      <w:sz w:val="24"/>
      <w:vertAlign w:val="baseline"/>
    </w:rPr>
  </w:style>
  <w:style w:type="character" w:customStyle="1" w:styleId="WW8Num8z2">
    <w:name w:val="WW8Num8z2"/>
    <w:rsid w:val="0014000C"/>
    <w:rPr>
      <w:rFonts w:ascii="Wingdings" w:eastAsia="ヒラギノ角ゴ Pro W3" w:hAnsi="Wingdings"/>
      <w:color w:val="000000"/>
      <w:position w:val="0"/>
      <w:sz w:val="24"/>
      <w:vertAlign w:val="baseline"/>
    </w:rPr>
  </w:style>
  <w:style w:type="character" w:customStyle="1" w:styleId="WW8Num8z3">
    <w:name w:val="WW8Num8z3"/>
    <w:rsid w:val="0014000C"/>
    <w:rPr>
      <w:color w:val="000000"/>
      <w:position w:val="0"/>
      <w:sz w:val="24"/>
      <w:vertAlign w:val="baseline"/>
    </w:rPr>
  </w:style>
  <w:style w:type="character" w:customStyle="1" w:styleId="WW8Num9z0">
    <w:name w:val="WW8Num9z0"/>
    <w:rsid w:val="0014000C"/>
    <w:rPr>
      <w:rFonts w:ascii="Symbol" w:hAnsi="Symbol"/>
      <w:color w:val="000000"/>
      <w:position w:val="0"/>
      <w:sz w:val="24"/>
      <w:vertAlign w:val="baseline"/>
    </w:rPr>
  </w:style>
  <w:style w:type="character" w:customStyle="1" w:styleId="WW8Num9z1">
    <w:name w:val="WW8Num9z1"/>
    <w:rsid w:val="0014000C"/>
    <w:rPr>
      <w:rFonts w:ascii="Courier New" w:eastAsia="ヒラギノ角ゴ Pro W3" w:hAnsi="Courier New"/>
      <w:color w:val="000000"/>
      <w:position w:val="0"/>
      <w:sz w:val="24"/>
      <w:vertAlign w:val="baseline"/>
    </w:rPr>
  </w:style>
  <w:style w:type="character" w:customStyle="1" w:styleId="WW8Num9z2">
    <w:name w:val="WW8Num9z2"/>
    <w:rsid w:val="0014000C"/>
    <w:rPr>
      <w:rFonts w:ascii="Wingdings" w:eastAsia="ヒラギノ角ゴ Pro W3" w:hAnsi="Wingdings"/>
      <w:color w:val="000000"/>
      <w:position w:val="0"/>
      <w:sz w:val="24"/>
      <w:vertAlign w:val="baseline"/>
    </w:rPr>
  </w:style>
  <w:style w:type="character" w:customStyle="1" w:styleId="WW8Num10z0">
    <w:name w:val="WW8Num10z0"/>
    <w:rsid w:val="0014000C"/>
    <w:rPr>
      <w:rFonts w:ascii="Symbol" w:hAnsi="Symbol"/>
      <w:color w:val="000000"/>
      <w:position w:val="0"/>
      <w:sz w:val="24"/>
      <w:vertAlign w:val="baseline"/>
    </w:rPr>
  </w:style>
  <w:style w:type="character" w:customStyle="1" w:styleId="WW8Num10z1">
    <w:name w:val="WW8Num10z1"/>
    <w:rsid w:val="0014000C"/>
    <w:rPr>
      <w:rFonts w:ascii="Courier New" w:eastAsia="ヒラギノ角ゴ Pro W3" w:hAnsi="Courier New"/>
      <w:color w:val="000000"/>
      <w:position w:val="0"/>
      <w:sz w:val="24"/>
      <w:vertAlign w:val="baseline"/>
    </w:rPr>
  </w:style>
  <w:style w:type="character" w:customStyle="1" w:styleId="WW8Num10z2">
    <w:name w:val="WW8Num10z2"/>
    <w:rsid w:val="0014000C"/>
    <w:rPr>
      <w:rFonts w:ascii="Wingdings" w:eastAsia="ヒラギノ角ゴ Pro W3" w:hAnsi="Wingdings"/>
      <w:color w:val="000000"/>
      <w:position w:val="0"/>
      <w:sz w:val="24"/>
      <w:vertAlign w:val="baseline"/>
    </w:rPr>
  </w:style>
  <w:style w:type="character" w:customStyle="1" w:styleId="WW8Num10z3">
    <w:name w:val="WW8Num10z3"/>
    <w:rsid w:val="0014000C"/>
    <w:rPr>
      <w:color w:val="000000"/>
      <w:position w:val="0"/>
      <w:sz w:val="24"/>
      <w:vertAlign w:val="baseline"/>
    </w:rPr>
  </w:style>
  <w:style w:type="character" w:customStyle="1" w:styleId="WW8Num11z0">
    <w:name w:val="WW8Num11z0"/>
    <w:rsid w:val="0014000C"/>
    <w:rPr>
      <w:rFonts w:ascii="Symbol" w:hAnsi="Symbol"/>
      <w:color w:val="000000"/>
      <w:position w:val="0"/>
      <w:sz w:val="24"/>
      <w:vertAlign w:val="baseline"/>
    </w:rPr>
  </w:style>
  <w:style w:type="character" w:customStyle="1" w:styleId="WW8Num11z1">
    <w:name w:val="WW8Num11z1"/>
    <w:rsid w:val="0014000C"/>
    <w:rPr>
      <w:rFonts w:ascii="Courier New" w:eastAsia="ヒラギノ角ゴ Pro W3" w:hAnsi="Courier New"/>
      <w:color w:val="000000"/>
      <w:position w:val="0"/>
      <w:sz w:val="24"/>
      <w:vertAlign w:val="baseline"/>
    </w:rPr>
  </w:style>
  <w:style w:type="character" w:customStyle="1" w:styleId="WW8Num11z2">
    <w:name w:val="WW8Num11z2"/>
    <w:rsid w:val="0014000C"/>
    <w:rPr>
      <w:rFonts w:ascii="Wingdings" w:eastAsia="ヒラギノ角ゴ Pro W3" w:hAnsi="Wingdings"/>
      <w:color w:val="000000"/>
      <w:position w:val="0"/>
      <w:sz w:val="24"/>
      <w:vertAlign w:val="baseline"/>
    </w:rPr>
  </w:style>
  <w:style w:type="character" w:customStyle="1" w:styleId="WW8Num11z3">
    <w:name w:val="WW8Num11z3"/>
    <w:rsid w:val="0014000C"/>
    <w:rPr>
      <w:color w:val="000000"/>
      <w:position w:val="0"/>
      <w:sz w:val="24"/>
      <w:vertAlign w:val="baseline"/>
    </w:rPr>
  </w:style>
  <w:style w:type="character" w:customStyle="1" w:styleId="WW8Num12z0">
    <w:name w:val="WW8Num12z0"/>
    <w:rsid w:val="0014000C"/>
    <w:rPr>
      <w:rFonts w:ascii="Symbol" w:hAnsi="Symbol"/>
      <w:color w:val="000000"/>
      <w:position w:val="0"/>
      <w:sz w:val="24"/>
      <w:vertAlign w:val="baseline"/>
    </w:rPr>
  </w:style>
  <w:style w:type="character" w:customStyle="1" w:styleId="WW8Num12z1">
    <w:name w:val="WW8Num12z1"/>
    <w:rsid w:val="0014000C"/>
    <w:rPr>
      <w:rFonts w:ascii="Courier New" w:eastAsia="ヒラギノ角ゴ Pro W3" w:hAnsi="Courier New"/>
      <w:color w:val="000000"/>
      <w:position w:val="0"/>
      <w:sz w:val="24"/>
      <w:vertAlign w:val="baseline"/>
    </w:rPr>
  </w:style>
  <w:style w:type="character" w:customStyle="1" w:styleId="WW8Num12z2">
    <w:name w:val="WW8Num12z2"/>
    <w:rsid w:val="0014000C"/>
    <w:rPr>
      <w:rFonts w:ascii="Wingdings" w:eastAsia="ヒラギノ角ゴ Pro W3" w:hAnsi="Wingdings"/>
      <w:color w:val="000000"/>
      <w:position w:val="0"/>
      <w:sz w:val="24"/>
      <w:vertAlign w:val="baseline"/>
    </w:rPr>
  </w:style>
  <w:style w:type="character" w:customStyle="1" w:styleId="WW8Num12z3">
    <w:name w:val="WW8Num12z3"/>
    <w:rsid w:val="0014000C"/>
    <w:rPr>
      <w:color w:val="000000"/>
      <w:position w:val="0"/>
      <w:sz w:val="24"/>
      <w:vertAlign w:val="baseline"/>
    </w:rPr>
  </w:style>
  <w:style w:type="character" w:customStyle="1" w:styleId="WW8Num13z0">
    <w:name w:val="WW8Num13z0"/>
    <w:rsid w:val="0014000C"/>
    <w:rPr>
      <w:rFonts w:ascii="Symbol" w:hAnsi="Symbol"/>
      <w:color w:val="000000"/>
      <w:position w:val="0"/>
      <w:sz w:val="24"/>
      <w:vertAlign w:val="baseline"/>
    </w:rPr>
  </w:style>
  <w:style w:type="character" w:customStyle="1" w:styleId="WW8Num13z1">
    <w:name w:val="WW8Num13z1"/>
    <w:rsid w:val="0014000C"/>
    <w:rPr>
      <w:rFonts w:ascii="Courier New" w:eastAsia="ヒラギノ角ゴ Pro W3" w:hAnsi="Courier New"/>
      <w:color w:val="000000"/>
      <w:position w:val="0"/>
      <w:sz w:val="24"/>
      <w:vertAlign w:val="baseline"/>
    </w:rPr>
  </w:style>
  <w:style w:type="character" w:customStyle="1" w:styleId="WW8Num13z2">
    <w:name w:val="WW8Num13z2"/>
    <w:rsid w:val="0014000C"/>
    <w:rPr>
      <w:rFonts w:ascii="Wingdings" w:eastAsia="ヒラギノ角ゴ Pro W3" w:hAnsi="Wingdings"/>
      <w:color w:val="000000"/>
      <w:position w:val="0"/>
      <w:sz w:val="24"/>
      <w:vertAlign w:val="baseline"/>
    </w:rPr>
  </w:style>
  <w:style w:type="character" w:customStyle="1" w:styleId="WW8Num13z3">
    <w:name w:val="WW8Num13z3"/>
    <w:rsid w:val="0014000C"/>
    <w:rPr>
      <w:color w:val="000000"/>
      <w:position w:val="0"/>
      <w:sz w:val="24"/>
      <w:vertAlign w:val="baseline"/>
    </w:rPr>
  </w:style>
  <w:style w:type="character" w:customStyle="1" w:styleId="WW8Num14z0">
    <w:name w:val="WW8Num14z0"/>
    <w:rsid w:val="0014000C"/>
    <w:rPr>
      <w:rFonts w:ascii="Symbol" w:hAnsi="Symbol"/>
      <w:color w:val="000000"/>
      <w:position w:val="0"/>
      <w:sz w:val="24"/>
      <w:vertAlign w:val="baseline"/>
    </w:rPr>
  </w:style>
  <w:style w:type="character" w:customStyle="1" w:styleId="WW8Num14z1">
    <w:name w:val="WW8Num14z1"/>
    <w:rsid w:val="0014000C"/>
    <w:rPr>
      <w:rFonts w:ascii="Courier New" w:eastAsia="ヒラギノ角ゴ Pro W3" w:hAnsi="Courier New"/>
      <w:color w:val="000000"/>
      <w:position w:val="0"/>
      <w:sz w:val="24"/>
      <w:vertAlign w:val="baseline"/>
    </w:rPr>
  </w:style>
  <w:style w:type="character" w:customStyle="1" w:styleId="WW8Num14z2">
    <w:name w:val="WW8Num14z2"/>
    <w:rsid w:val="0014000C"/>
    <w:rPr>
      <w:rFonts w:ascii="Wingdings" w:eastAsia="ヒラギノ角ゴ Pro W3" w:hAnsi="Wingdings"/>
      <w:color w:val="000000"/>
      <w:position w:val="0"/>
      <w:sz w:val="24"/>
      <w:vertAlign w:val="baseline"/>
    </w:rPr>
  </w:style>
  <w:style w:type="character" w:customStyle="1" w:styleId="WW8Num14z3">
    <w:name w:val="WW8Num14z3"/>
    <w:rsid w:val="0014000C"/>
    <w:rPr>
      <w:color w:val="000000"/>
      <w:position w:val="0"/>
      <w:sz w:val="24"/>
      <w:vertAlign w:val="baseline"/>
    </w:rPr>
  </w:style>
  <w:style w:type="character" w:customStyle="1" w:styleId="WW8Num15z0">
    <w:name w:val="WW8Num15z0"/>
    <w:rsid w:val="0014000C"/>
    <w:rPr>
      <w:rFonts w:ascii="Symbol" w:hAnsi="Symbol"/>
      <w:color w:val="000000"/>
      <w:position w:val="0"/>
      <w:sz w:val="24"/>
      <w:vertAlign w:val="baseline"/>
    </w:rPr>
  </w:style>
  <w:style w:type="character" w:customStyle="1" w:styleId="WW8Num15z1">
    <w:name w:val="WW8Num15z1"/>
    <w:rsid w:val="0014000C"/>
    <w:rPr>
      <w:rFonts w:ascii="Courier New" w:eastAsia="ヒラギノ角ゴ Pro W3" w:hAnsi="Courier New"/>
      <w:color w:val="000000"/>
      <w:position w:val="0"/>
      <w:sz w:val="24"/>
      <w:vertAlign w:val="baseline"/>
    </w:rPr>
  </w:style>
  <w:style w:type="character" w:customStyle="1" w:styleId="WW8Num15z2">
    <w:name w:val="WW8Num15z2"/>
    <w:rsid w:val="0014000C"/>
    <w:rPr>
      <w:rFonts w:ascii="Wingdings" w:eastAsia="ヒラギノ角ゴ Pro W3" w:hAnsi="Wingdings"/>
      <w:color w:val="000000"/>
      <w:position w:val="0"/>
      <w:sz w:val="24"/>
      <w:vertAlign w:val="baseline"/>
    </w:rPr>
  </w:style>
  <w:style w:type="character" w:customStyle="1" w:styleId="WW8Num15z3">
    <w:name w:val="WW8Num15z3"/>
    <w:rsid w:val="0014000C"/>
    <w:rPr>
      <w:color w:val="000000"/>
      <w:position w:val="0"/>
      <w:sz w:val="24"/>
      <w:vertAlign w:val="baseline"/>
    </w:rPr>
  </w:style>
  <w:style w:type="character" w:customStyle="1" w:styleId="WW8Num16z0">
    <w:name w:val="WW8Num16z0"/>
    <w:rsid w:val="0014000C"/>
    <w:rPr>
      <w:rFonts w:ascii="Symbol" w:hAnsi="Symbol"/>
      <w:color w:val="000000"/>
      <w:position w:val="0"/>
      <w:sz w:val="24"/>
      <w:vertAlign w:val="baseline"/>
    </w:rPr>
  </w:style>
  <w:style w:type="character" w:customStyle="1" w:styleId="WW8Num16z1">
    <w:name w:val="WW8Num16z1"/>
    <w:rsid w:val="0014000C"/>
    <w:rPr>
      <w:rFonts w:ascii="Courier New" w:eastAsia="ヒラギノ角ゴ Pro W3" w:hAnsi="Courier New"/>
      <w:color w:val="000000"/>
      <w:position w:val="0"/>
      <w:sz w:val="24"/>
      <w:vertAlign w:val="baseline"/>
    </w:rPr>
  </w:style>
  <w:style w:type="character" w:customStyle="1" w:styleId="WW8Num16z2">
    <w:name w:val="WW8Num16z2"/>
    <w:rsid w:val="0014000C"/>
    <w:rPr>
      <w:rFonts w:ascii="Wingdings" w:eastAsia="ヒラギノ角ゴ Pro W3" w:hAnsi="Wingdings"/>
      <w:color w:val="000000"/>
      <w:position w:val="0"/>
      <w:sz w:val="24"/>
      <w:vertAlign w:val="baseline"/>
    </w:rPr>
  </w:style>
  <w:style w:type="character" w:customStyle="1" w:styleId="WW8Num16z3">
    <w:name w:val="WW8Num16z3"/>
    <w:rsid w:val="0014000C"/>
    <w:rPr>
      <w:color w:val="000000"/>
      <w:position w:val="0"/>
      <w:sz w:val="24"/>
      <w:vertAlign w:val="baseline"/>
    </w:rPr>
  </w:style>
  <w:style w:type="character" w:customStyle="1" w:styleId="WW8Num17z0">
    <w:name w:val="WW8Num17z0"/>
    <w:rsid w:val="0014000C"/>
    <w:rPr>
      <w:rFonts w:ascii="Symbol" w:hAnsi="Symbol"/>
      <w:color w:val="000000"/>
      <w:position w:val="0"/>
      <w:sz w:val="24"/>
      <w:vertAlign w:val="baseline"/>
    </w:rPr>
  </w:style>
  <w:style w:type="character" w:customStyle="1" w:styleId="WW8Num17z1">
    <w:name w:val="WW8Num17z1"/>
    <w:rsid w:val="0014000C"/>
    <w:rPr>
      <w:rFonts w:ascii="Courier New" w:eastAsia="ヒラギノ角ゴ Pro W3" w:hAnsi="Courier New"/>
      <w:color w:val="000000"/>
      <w:position w:val="0"/>
      <w:sz w:val="24"/>
      <w:vertAlign w:val="baseline"/>
    </w:rPr>
  </w:style>
  <w:style w:type="character" w:customStyle="1" w:styleId="WW8Num17z2">
    <w:name w:val="WW8Num17z2"/>
    <w:rsid w:val="0014000C"/>
    <w:rPr>
      <w:rFonts w:ascii="Wingdings" w:eastAsia="ヒラギノ角ゴ Pro W3" w:hAnsi="Wingdings"/>
      <w:color w:val="000000"/>
      <w:position w:val="0"/>
      <w:sz w:val="24"/>
      <w:vertAlign w:val="baseline"/>
    </w:rPr>
  </w:style>
  <w:style w:type="character" w:customStyle="1" w:styleId="WW8Num17z3">
    <w:name w:val="WW8Num17z3"/>
    <w:rsid w:val="0014000C"/>
    <w:rPr>
      <w:color w:val="000000"/>
      <w:position w:val="0"/>
      <w:sz w:val="24"/>
      <w:vertAlign w:val="baseline"/>
    </w:rPr>
  </w:style>
  <w:style w:type="character" w:customStyle="1" w:styleId="WW8Num18z0">
    <w:name w:val="WW8Num18z0"/>
    <w:rsid w:val="0014000C"/>
    <w:rPr>
      <w:rFonts w:ascii="Symbol" w:hAnsi="Symbol"/>
      <w:color w:val="000000"/>
      <w:position w:val="0"/>
      <w:sz w:val="24"/>
      <w:vertAlign w:val="baseline"/>
    </w:rPr>
  </w:style>
  <w:style w:type="character" w:customStyle="1" w:styleId="WW8Num18z1">
    <w:name w:val="WW8Num18z1"/>
    <w:rsid w:val="0014000C"/>
    <w:rPr>
      <w:rFonts w:ascii="Courier New" w:eastAsia="ヒラギノ角ゴ Pro W3" w:hAnsi="Courier New"/>
      <w:color w:val="000000"/>
      <w:position w:val="0"/>
      <w:sz w:val="24"/>
      <w:vertAlign w:val="baseline"/>
    </w:rPr>
  </w:style>
  <w:style w:type="character" w:customStyle="1" w:styleId="WW8Num18z2">
    <w:name w:val="WW8Num18z2"/>
    <w:rsid w:val="0014000C"/>
    <w:rPr>
      <w:rFonts w:ascii="Wingdings" w:eastAsia="ヒラギノ角ゴ Pro W3" w:hAnsi="Wingdings"/>
      <w:color w:val="000000"/>
      <w:position w:val="0"/>
      <w:sz w:val="24"/>
      <w:vertAlign w:val="baseline"/>
    </w:rPr>
  </w:style>
  <w:style w:type="character" w:customStyle="1" w:styleId="WW8Num18z3">
    <w:name w:val="WW8Num18z3"/>
    <w:rsid w:val="0014000C"/>
    <w:rPr>
      <w:color w:val="000000"/>
      <w:position w:val="0"/>
      <w:sz w:val="24"/>
      <w:vertAlign w:val="baseline"/>
    </w:rPr>
  </w:style>
  <w:style w:type="character" w:customStyle="1" w:styleId="WW8Num19z0">
    <w:name w:val="WW8Num19z0"/>
    <w:rsid w:val="0014000C"/>
    <w:rPr>
      <w:rFonts w:ascii="Symbol" w:hAnsi="Symbol"/>
      <w:color w:val="000000"/>
      <w:position w:val="0"/>
      <w:sz w:val="24"/>
      <w:vertAlign w:val="baseline"/>
    </w:rPr>
  </w:style>
  <w:style w:type="character" w:customStyle="1" w:styleId="WW8Num19z1">
    <w:name w:val="WW8Num19z1"/>
    <w:rsid w:val="0014000C"/>
    <w:rPr>
      <w:rFonts w:ascii="Courier New" w:eastAsia="ヒラギノ角ゴ Pro W3" w:hAnsi="Courier New"/>
      <w:color w:val="000000"/>
      <w:position w:val="0"/>
      <w:sz w:val="24"/>
      <w:vertAlign w:val="baseline"/>
    </w:rPr>
  </w:style>
  <w:style w:type="character" w:customStyle="1" w:styleId="WW8Num19z2">
    <w:name w:val="WW8Num19z2"/>
    <w:rsid w:val="0014000C"/>
    <w:rPr>
      <w:rFonts w:ascii="Wingdings" w:eastAsia="ヒラギノ角ゴ Pro W3" w:hAnsi="Wingdings"/>
      <w:color w:val="000000"/>
      <w:position w:val="0"/>
      <w:sz w:val="24"/>
      <w:vertAlign w:val="baseline"/>
    </w:rPr>
  </w:style>
  <w:style w:type="character" w:customStyle="1" w:styleId="WW8Num19z3">
    <w:name w:val="WW8Num19z3"/>
    <w:rsid w:val="0014000C"/>
    <w:rPr>
      <w:color w:val="000000"/>
      <w:position w:val="0"/>
      <w:sz w:val="24"/>
      <w:vertAlign w:val="baseline"/>
    </w:rPr>
  </w:style>
  <w:style w:type="character" w:customStyle="1" w:styleId="WW8Num20z0">
    <w:name w:val="WW8Num20z0"/>
    <w:rsid w:val="0014000C"/>
    <w:rPr>
      <w:rFonts w:ascii="OpenSymbol" w:hAnsi="OpenSymbol"/>
    </w:rPr>
  </w:style>
  <w:style w:type="character" w:customStyle="1" w:styleId="WW8Num21z0">
    <w:name w:val="WW8Num21z0"/>
    <w:rsid w:val="0014000C"/>
    <w:rPr>
      <w:rFonts w:ascii="Times New Roman" w:hAnsi="Times New Roman" w:cs="Times New Roman"/>
    </w:rPr>
  </w:style>
  <w:style w:type="character" w:customStyle="1" w:styleId="WW8Num22z0">
    <w:name w:val="WW8Num22z0"/>
    <w:rsid w:val="0014000C"/>
    <w:rPr>
      <w:rFonts w:ascii="Wingdings" w:hAnsi="Wingdings"/>
    </w:rPr>
  </w:style>
  <w:style w:type="character" w:customStyle="1" w:styleId="WW8Num22z1">
    <w:name w:val="WW8Num22z1"/>
    <w:rsid w:val="0014000C"/>
    <w:rPr>
      <w:rFonts w:ascii="Courier New" w:hAnsi="Courier New"/>
    </w:rPr>
  </w:style>
  <w:style w:type="character" w:customStyle="1" w:styleId="WW8Num22z3">
    <w:name w:val="WW8Num22z3"/>
    <w:rsid w:val="0014000C"/>
    <w:rPr>
      <w:rFonts w:ascii="Symbol" w:hAnsi="Symbol"/>
    </w:rPr>
  </w:style>
  <w:style w:type="character" w:customStyle="1" w:styleId="WW8Num23z0">
    <w:name w:val="WW8Num23z0"/>
    <w:rsid w:val="0014000C"/>
    <w:rPr>
      <w:rFonts w:ascii="Wingdings" w:eastAsia="Times New Roman" w:hAnsi="Wingdings" w:cs="Times New Roman"/>
    </w:rPr>
  </w:style>
  <w:style w:type="character" w:customStyle="1" w:styleId="WW8Num23z1">
    <w:name w:val="WW8Num23z1"/>
    <w:rsid w:val="0014000C"/>
    <w:rPr>
      <w:rFonts w:ascii="Courier New" w:hAnsi="Courier New" w:cs="Courier New"/>
    </w:rPr>
  </w:style>
  <w:style w:type="character" w:customStyle="1" w:styleId="WW8Num23z2">
    <w:name w:val="WW8Num23z2"/>
    <w:rsid w:val="0014000C"/>
    <w:rPr>
      <w:rFonts w:ascii="Wingdings" w:hAnsi="Wingdings"/>
    </w:rPr>
  </w:style>
  <w:style w:type="character" w:customStyle="1" w:styleId="WW8Num23z3">
    <w:name w:val="WW8Num23z3"/>
    <w:rsid w:val="0014000C"/>
    <w:rPr>
      <w:rFonts w:ascii="Symbol" w:hAnsi="Symbol"/>
    </w:rPr>
  </w:style>
  <w:style w:type="character" w:customStyle="1" w:styleId="WW8Num24z0">
    <w:name w:val="WW8Num24z0"/>
    <w:rsid w:val="0014000C"/>
    <w:rPr>
      <w:rFonts w:ascii="Symbol" w:hAnsi="Symbol"/>
      <w:color w:val="auto"/>
    </w:rPr>
  </w:style>
  <w:style w:type="character" w:customStyle="1" w:styleId="WW8Num24z1">
    <w:name w:val="WW8Num24z1"/>
    <w:rsid w:val="0014000C"/>
    <w:rPr>
      <w:rFonts w:ascii="Courier New" w:hAnsi="Courier New"/>
    </w:rPr>
  </w:style>
  <w:style w:type="character" w:customStyle="1" w:styleId="WW8Num24z2">
    <w:name w:val="WW8Num24z2"/>
    <w:rsid w:val="0014000C"/>
    <w:rPr>
      <w:rFonts w:ascii="Wingdings" w:hAnsi="Wingdings"/>
    </w:rPr>
  </w:style>
  <w:style w:type="character" w:customStyle="1" w:styleId="WW8Num24z3">
    <w:name w:val="WW8Num24z3"/>
    <w:rsid w:val="0014000C"/>
    <w:rPr>
      <w:rFonts w:ascii="Symbol" w:hAnsi="Symbol"/>
    </w:rPr>
  </w:style>
  <w:style w:type="character" w:customStyle="1" w:styleId="WW8Num26z0">
    <w:name w:val="WW8Num26z0"/>
    <w:rsid w:val="0014000C"/>
    <w:rPr>
      <w:rFonts w:ascii="Symbol" w:hAnsi="Symbol"/>
    </w:rPr>
  </w:style>
  <w:style w:type="character" w:customStyle="1" w:styleId="WW8Num26z1">
    <w:name w:val="WW8Num26z1"/>
    <w:rsid w:val="0014000C"/>
    <w:rPr>
      <w:rFonts w:ascii="Courier New" w:hAnsi="Courier New" w:cs="Courier New"/>
    </w:rPr>
  </w:style>
  <w:style w:type="character" w:customStyle="1" w:styleId="WW8Num26z2">
    <w:name w:val="WW8Num26z2"/>
    <w:rsid w:val="0014000C"/>
    <w:rPr>
      <w:rFonts w:ascii="Wingdings" w:hAnsi="Wingdings"/>
    </w:rPr>
  </w:style>
  <w:style w:type="character" w:customStyle="1" w:styleId="WW8Num29z0">
    <w:name w:val="WW8Num29z0"/>
    <w:rsid w:val="0014000C"/>
    <w:rPr>
      <w:rFonts w:ascii="Symbol" w:hAnsi="Symbol"/>
    </w:rPr>
  </w:style>
  <w:style w:type="character" w:customStyle="1" w:styleId="WW8Num29z1">
    <w:name w:val="WW8Num29z1"/>
    <w:rsid w:val="0014000C"/>
    <w:rPr>
      <w:rFonts w:ascii="Courier New" w:hAnsi="Courier New" w:cs="Courier New"/>
    </w:rPr>
  </w:style>
  <w:style w:type="character" w:customStyle="1" w:styleId="WW8Num29z2">
    <w:name w:val="WW8Num29z2"/>
    <w:rsid w:val="0014000C"/>
    <w:rPr>
      <w:rFonts w:ascii="Wingdings" w:hAnsi="Wingdings"/>
    </w:rPr>
  </w:style>
  <w:style w:type="character" w:customStyle="1" w:styleId="WW8Num30z0">
    <w:name w:val="WW8Num30z0"/>
    <w:rsid w:val="0014000C"/>
    <w:rPr>
      <w:rFonts w:ascii="Symbol" w:hAnsi="Symbol"/>
    </w:rPr>
  </w:style>
  <w:style w:type="character" w:customStyle="1" w:styleId="WW8Num30z1">
    <w:name w:val="WW8Num30z1"/>
    <w:rsid w:val="0014000C"/>
    <w:rPr>
      <w:rFonts w:ascii="Courier New" w:hAnsi="Courier New" w:cs="Courier New"/>
    </w:rPr>
  </w:style>
  <w:style w:type="character" w:customStyle="1" w:styleId="WW8Num30z2">
    <w:name w:val="WW8Num30z2"/>
    <w:rsid w:val="0014000C"/>
    <w:rPr>
      <w:rFonts w:ascii="Wingdings" w:hAnsi="Wingdings"/>
    </w:rPr>
  </w:style>
  <w:style w:type="character" w:customStyle="1" w:styleId="WW8Num31z1">
    <w:name w:val="WW8Num31z1"/>
    <w:rsid w:val="0014000C"/>
    <w:rPr>
      <w:rFonts w:ascii="Courier New" w:hAnsi="Courier New"/>
    </w:rPr>
  </w:style>
  <w:style w:type="character" w:customStyle="1" w:styleId="WW8Num31z2">
    <w:name w:val="WW8Num31z2"/>
    <w:rsid w:val="0014000C"/>
    <w:rPr>
      <w:rFonts w:ascii="Wingdings" w:hAnsi="Wingdings"/>
    </w:rPr>
  </w:style>
  <w:style w:type="character" w:customStyle="1" w:styleId="WW8Num31z3">
    <w:name w:val="WW8Num31z3"/>
    <w:rsid w:val="0014000C"/>
    <w:rPr>
      <w:rFonts w:ascii="Symbol" w:hAnsi="Symbol"/>
    </w:rPr>
  </w:style>
  <w:style w:type="character" w:customStyle="1" w:styleId="WW8Num32z0">
    <w:name w:val="WW8Num32z0"/>
    <w:rsid w:val="0014000C"/>
    <w:rPr>
      <w:rFonts w:ascii="Symbol" w:hAnsi="Symbol"/>
    </w:rPr>
  </w:style>
  <w:style w:type="character" w:customStyle="1" w:styleId="WW8Num32z1">
    <w:name w:val="WW8Num32z1"/>
    <w:rsid w:val="0014000C"/>
    <w:rPr>
      <w:rFonts w:ascii="Courier New" w:hAnsi="Courier New" w:cs="Courier New"/>
    </w:rPr>
  </w:style>
  <w:style w:type="character" w:customStyle="1" w:styleId="WW8Num32z2">
    <w:name w:val="WW8Num32z2"/>
    <w:rsid w:val="0014000C"/>
    <w:rPr>
      <w:rFonts w:ascii="Wingdings" w:hAnsi="Wingdings"/>
    </w:rPr>
  </w:style>
  <w:style w:type="character" w:customStyle="1" w:styleId="WW8NumSt30z0">
    <w:name w:val="WW8NumSt30z0"/>
    <w:rsid w:val="0014000C"/>
    <w:rPr>
      <w:rFonts w:ascii="Symbol" w:hAnsi="Symbol"/>
    </w:rPr>
  </w:style>
  <w:style w:type="character" w:customStyle="1" w:styleId="FootnoteCharacters">
    <w:name w:val="Footnote Characters"/>
    <w:rsid w:val="0014000C"/>
    <w:rPr>
      <w:b/>
      <w:position w:val="6"/>
      <w:sz w:val="16"/>
    </w:rPr>
  </w:style>
  <w:style w:type="character" w:customStyle="1" w:styleId="EndnoteCharacters">
    <w:name w:val="Endnote Characters"/>
    <w:rsid w:val="0014000C"/>
    <w:rPr>
      <w:vertAlign w:val="superscript"/>
    </w:rPr>
  </w:style>
  <w:style w:type="paragraph" w:customStyle="1" w:styleId="Heading">
    <w:name w:val="Heading"/>
    <w:basedOn w:val="a"/>
    <w:next w:val="ad"/>
    <w:rsid w:val="0014000C"/>
    <w:pPr>
      <w:keepNext/>
      <w:suppressAutoHyphens/>
      <w:autoSpaceDN/>
      <w:adjustRightInd/>
      <w:spacing w:before="240" w:after="120"/>
    </w:pPr>
    <w:rPr>
      <w:rFonts w:eastAsia="MS Mincho" w:cs="Tahoma"/>
      <w:sz w:val="28"/>
      <w:szCs w:val="28"/>
      <w:lang w:eastAsia="ar-SA"/>
    </w:rPr>
  </w:style>
  <w:style w:type="paragraph" w:customStyle="1" w:styleId="Index">
    <w:name w:val="Index"/>
    <w:basedOn w:val="a"/>
    <w:rsid w:val="0014000C"/>
    <w:pPr>
      <w:suppressLineNumbers/>
      <w:suppressAutoHyphens/>
      <w:autoSpaceDN/>
      <w:adjustRightInd/>
    </w:pPr>
    <w:rPr>
      <w:rFonts w:cs="Tahoma"/>
      <w:lang w:eastAsia="ar-SA"/>
    </w:rPr>
  </w:style>
  <w:style w:type="paragraph" w:customStyle="1" w:styleId="WW-Textbody">
    <w:name w:val="WW-Text body"/>
    <w:basedOn w:val="a"/>
    <w:rsid w:val="0014000C"/>
    <w:pPr>
      <w:widowControl w:val="0"/>
      <w:suppressAutoHyphens/>
      <w:overflowPunct/>
      <w:autoSpaceDE/>
      <w:autoSpaceDN/>
      <w:adjustRightInd/>
      <w:spacing w:after="120"/>
    </w:pPr>
    <w:rPr>
      <w:rFonts w:ascii="Liberation Serif" w:eastAsia="DejaVu Sans" w:hAnsi="Liberation Serif" w:cs="DejaVu Sans"/>
      <w:kern w:val="1"/>
      <w:sz w:val="24"/>
      <w:szCs w:val="24"/>
      <w:lang w:val="en-US" w:eastAsia="ar-SA"/>
    </w:rPr>
  </w:style>
  <w:style w:type="paragraph" w:styleId="afff0">
    <w:name w:val="Revision"/>
    <w:uiPriority w:val="99"/>
    <w:rsid w:val="0014000C"/>
    <w:pPr>
      <w:suppressAutoHyphens/>
    </w:pPr>
    <w:rPr>
      <w:rFonts w:eastAsia="Arial"/>
      <w:lang w:eastAsia="ar-SA"/>
    </w:rPr>
  </w:style>
  <w:style w:type="paragraph" w:customStyle="1" w:styleId="Framecontents">
    <w:name w:val="Frame contents"/>
    <w:basedOn w:val="ad"/>
    <w:rsid w:val="0014000C"/>
    <w:pPr>
      <w:suppressAutoHyphens/>
      <w:autoSpaceDN/>
      <w:adjustRightInd/>
    </w:pPr>
    <w:rPr>
      <w:lang w:eastAsia="ar-SA"/>
    </w:rPr>
  </w:style>
  <w:style w:type="paragraph" w:customStyle="1" w:styleId="Contents10">
    <w:name w:val="Contents 10"/>
    <w:basedOn w:val="Index"/>
    <w:rsid w:val="0014000C"/>
    <w:pPr>
      <w:tabs>
        <w:tab w:val="right" w:leader="dot" w:pos="7090"/>
      </w:tabs>
      <w:ind w:left="2547"/>
    </w:pPr>
  </w:style>
  <w:style w:type="paragraph" w:customStyle="1" w:styleId="TableContents">
    <w:name w:val="Table Contents"/>
    <w:basedOn w:val="a"/>
    <w:rsid w:val="0014000C"/>
    <w:pPr>
      <w:suppressLineNumbers/>
      <w:suppressAutoHyphens/>
      <w:autoSpaceDN/>
      <w:adjustRightInd/>
    </w:pPr>
    <w:rPr>
      <w:lang w:eastAsia="ar-SA"/>
    </w:rPr>
  </w:style>
  <w:style w:type="paragraph" w:customStyle="1" w:styleId="TableHeading">
    <w:name w:val="Table Heading"/>
    <w:basedOn w:val="TableContents"/>
    <w:rsid w:val="0014000C"/>
    <w:pPr>
      <w:jc w:val="center"/>
    </w:pPr>
    <w:rPr>
      <w:b/>
      <w:bCs/>
    </w:rPr>
  </w:style>
  <w:style w:type="character" w:customStyle="1" w:styleId="Char">
    <w:name w:val="批注文字 Char"/>
    <w:link w:val="af4"/>
    <w:rsid w:val="0041258A"/>
    <w:rPr>
      <w:lang w:val="en-GB"/>
    </w:rPr>
  </w:style>
  <w:style w:type="paragraph" w:styleId="afff1">
    <w:name w:val="annotation subject"/>
    <w:basedOn w:val="af4"/>
    <w:next w:val="af4"/>
    <w:link w:val="Char1"/>
    <w:rsid w:val="00F8250F"/>
    <w:rPr>
      <w:b/>
      <w:bCs/>
    </w:rPr>
  </w:style>
  <w:style w:type="character" w:customStyle="1" w:styleId="Char1">
    <w:name w:val="批注主题 Char"/>
    <w:link w:val="afff1"/>
    <w:rsid w:val="00F8250F"/>
    <w:rPr>
      <w:b/>
      <w:bCs/>
      <w:lang w:val="en-GB"/>
    </w:rPr>
  </w:style>
  <w:style w:type="character" w:customStyle="1" w:styleId="HTMLChar">
    <w:name w:val="HTML 预设格式 Char"/>
    <w:link w:val="HTML5"/>
    <w:uiPriority w:val="99"/>
    <w:rsid w:val="0070125D"/>
    <w:rPr>
      <w:rFonts w:ascii="Courier New" w:hAnsi="Courier New" w:cs="Courier New"/>
      <w:lang w:val="en-GB"/>
    </w:rPr>
  </w:style>
  <w:style w:type="paragraph" w:styleId="afff2">
    <w:name w:val="List Paragraph"/>
    <w:basedOn w:val="a"/>
    <w:uiPriority w:val="34"/>
    <w:qFormat/>
    <w:rsid w:val="00A6100D"/>
    <w:pPr>
      <w:ind w:left="720"/>
      <w:contextualSpacing/>
    </w:pPr>
  </w:style>
  <w:style w:type="table" w:styleId="5-1">
    <w:name w:val="Grid Table 5 Dark Accent 1"/>
    <w:basedOn w:val="a1"/>
    <w:uiPriority w:val="50"/>
    <w:rsid w:val="006338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4548">
      <w:bodyDiv w:val="1"/>
      <w:marLeft w:val="0"/>
      <w:marRight w:val="0"/>
      <w:marTop w:val="0"/>
      <w:marBottom w:val="0"/>
      <w:divBdr>
        <w:top w:val="none" w:sz="0" w:space="0" w:color="auto"/>
        <w:left w:val="none" w:sz="0" w:space="0" w:color="auto"/>
        <w:bottom w:val="none" w:sz="0" w:space="0" w:color="auto"/>
        <w:right w:val="none" w:sz="0" w:space="0" w:color="auto"/>
      </w:divBdr>
      <w:divsChild>
        <w:div w:id="1479031492">
          <w:marLeft w:val="0"/>
          <w:marRight w:val="0"/>
          <w:marTop w:val="0"/>
          <w:marBottom w:val="0"/>
          <w:divBdr>
            <w:top w:val="none" w:sz="0" w:space="0" w:color="auto"/>
            <w:left w:val="none" w:sz="0" w:space="0" w:color="auto"/>
            <w:bottom w:val="none" w:sz="0" w:space="0" w:color="auto"/>
            <w:right w:val="none" w:sz="0" w:space="0" w:color="auto"/>
          </w:divBdr>
          <w:divsChild>
            <w:div w:id="16470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6298">
      <w:bodyDiv w:val="1"/>
      <w:marLeft w:val="0"/>
      <w:marRight w:val="0"/>
      <w:marTop w:val="0"/>
      <w:marBottom w:val="0"/>
      <w:divBdr>
        <w:top w:val="none" w:sz="0" w:space="0" w:color="auto"/>
        <w:left w:val="none" w:sz="0" w:space="0" w:color="auto"/>
        <w:bottom w:val="none" w:sz="0" w:space="0" w:color="auto"/>
        <w:right w:val="none" w:sz="0" w:space="0" w:color="auto"/>
      </w:divBdr>
    </w:div>
    <w:div w:id="211773496">
      <w:bodyDiv w:val="1"/>
      <w:marLeft w:val="0"/>
      <w:marRight w:val="0"/>
      <w:marTop w:val="0"/>
      <w:marBottom w:val="0"/>
      <w:divBdr>
        <w:top w:val="none" w:sz="0" w:space="0" w:color="auto"/>
        <w:left w:val="none" w:sz="0" w:space="0" w:color="auto"/>
        <w:bottom w:val="none" w:sz="0" w:space="0" w:color="auto"/>
        <w:right w:val="none" w:sz="0" w:space="0" w:color="auto"/>
      </w:divBdr>
    </w:div>
    <w:div w:id="239294617">
      <w:bodyDiv w:val="1"/>
      <w:marLeft w:val="0"/>
      <w:marRight w:val="0"/>
      <w:marTop w:val="0"/>
      <w:marBottom w:val="0"/>
      <w:divBdr>
        <w:top w:val="none" w:sz="0" w:space="0" w:color="auto"/>
        <w:left w:val="none" w:sz="0" w:space="0" w:color="auto"/>
        <w:bottom w:val="none" w:sz="0" w:space="0" w:color="auto"/>
        <w:right w:val="none" w:sz="0" w:space="0" w:color="auto"/>
      </w:divBdr>
    </w:div>
    <w:div w:id="241985781">
      <w:bodyDiv w:val="1"/>
      <w:marLeft w:val="0"/>
      <w:marRight w:val="0"/>
      <w:marTop w:val="0"/>
      <w:marBottom w:val="0"/>
      <w:divBdr>
        <w:top w:val="none" w:sz="0" w:space="0" w:color="auto"/>
        <w:left w:val="none" w:sz="0" w:space="0" w:color="auto"/>
        <w:bottom w:val="none" w:sz="0" w:space="0" w:color="auto"/>
        <w:right w:val="none" w:sz="0" w:space="0" w:color="auto"/>
      </w:divBdr>
    </w:div>
    <w:div w:id="248466308">
      <w:bodyDiv w:val="1"/>
      <w:marLeft w:val="0"/>
      <w:marRight w:val="0"/>
      <w:marTop w:val="0"/>
      <w:marBottom w:val="0"/>
      <w:divBdr>
        <w:top w:val="none" w:sz="0" w:space="0" w:color="auto"/>
        <w:left w:val="none" w:sz="0" w:space="0" w:color="auto"/>
        <w:bottom w:val="none" w:sz="0" w:space="0" w:color="auto"/>
        <w:right w:val="none" w:sz="0" w:space="0" w:color="auto"/>
      </w:divBdr>
    </w:div>
    <w:div w:id="290526239">
      <w:bodyDiv w:val="1"/>
      <w:marLeft w:val="0"/>
      <w:marRight w:val="0"/>
      <w:marTop w:val="0"/>
      <w:marBottom w:val="0"/>
      <w:divBdr>
        <w:top w:val="none" w:sz="0" w:space="0" w:color="auto"/>
        <w:left w:val="none" w:sz="0" w:space="0" w:color="auto"/>
        <w:bottom w:val="none" w:sz="0" w:space="0" w:color="auto"/>
        <w:right w:val="none" w:sz="0" w:space="0" w:color="auto"/>
      </w:divBdr>
    </w:div>
    <w:div w:id="291450029">
      <w:bodyDiv w:val="1"/>
      <w:marLeft w:val="0"/>
      <w:marRight w:val="0"/>
      <w:marTop w:val="0"/>
      <w:marBottom w:val="0"/>
      <w:divBdr>
        <w:top w:val="none" w:sz="0" w:space="0" w:color="auto"/>
        <w:left w:val="none" w:sz="0" w:space="0" w:color="auto"/>
        <w:bottom w:val="none" w:sz="0" w:space="0" w:color="auto"/>
        <w:right w:val="none" w:sz="0" w:space="0" w:color="auto"/>
      </w:divBdr>
    </w:div>
    <w:div w:id="306322788">
      <w:bodyDiv w:val="1"/>
      <w:marLeft w:val="0"/>
      <w:marRight w:val="0"/>
      <w:marTop w:val="0"/>
      <w:marBottom w:val="0"/>
      <w:divBdr>
        <w:top w:val="none" w:sz="0" w:space="0" w:color="auto"/>
        <w:left w:val="none" w:sz="0" w:space="0" w:color="auto"/>
        <w:bottom w:val="none" w:sz="0" w:space="0" w:color="auto"/>
        <w:right w:val="none" w:sz="0" w:space="0" w:color="auto"/>
      </w:divBdr>
      <w:divsChild>
        <w:div w:id="807163890">
          <w:marLeft w:val="547"/>
          <w:marRight w:val="0"/>
          <w:marTop w:val="67"/>
          <w:marBottom w:val="0"/>
          <w:divBdr>
            <w:top w:val="none" w:sz="0" w:space="0" w:color="auto"/>
            <w:left w:val="none" w:sz="0" w:space="0" w:color="auto"/>
            <w:bottom w:val="none" w:sz="0" w:space="0" w:color="auto"/>
            <w:right w:val="none" w:sz="0" w:space="0" w:color="auto"/>
          </w:divBdr>
        </w:div>
      </w:divsChild>
    </w:div>
    <w:div w:id="324019287">
      <w:bodyDiv w:val="1"/>
      <w:marLeft w:val="0"/>
      <w:marRight w:val="0"/>
      <w:marTop w:val="0"/>
      <w:marBottom w:val="0"/>
      <w:divBdr>
        <w:top w:val="none" w:sz="0" w:space="0" w:color="auto"/>
        <w:left w:val="none" w:sz="0" w:space="0" w:color="auto"/>
        <w:bottom w:val="none" w:sz="0" w:space="0" w:color="auto"/>
        <w:right w:val="none" w:sz="0" w:space="0" w:color="auto"/>
      </w:divBdr>
    </w:div>
    <w:div w:id="429937560">
      <w:bodyDiv w:val="1"/>
      <w:marLeft w:val="0"/>
      <w:marRight w:val="0"/>
      <w:marTop w:val="0"/>
      <w:marBottom w:val="0"/>
      <w:divBdr>
        <w:top w:val="none" w:sz="0" w:space="0" w:color="auto"/>
        <w:left w:val="none" w:sz="0" w:space="0" w:color="auto"/>
        <w:bottom w:val="none" w:sz="0" w:space="0" w:color="auto"/>
        <w:right w:val="none" w:sz="0" w:space="0" w:color="auto"/>
      </w:divBdr>
    </w:div>
    <w:div w:id="465322071">
      <w:bodyDiv w:val="1"/>
      <w:marLeft w:val="0"/>
      <w:marRight w:val="0"/>
      <w:marTop w:val="0"/>
      <w:marBottom w:val="0"/>
      <w:divBdr>
        <w:top w:val="none" w:sz="0" w:space="0" w:color="auto"/>
        <w:left w:val="none" w:sz="0" w:space="0" w:color="auto"/>
        <w:bottom w:val="none" w:sz="0" w:space="0" w:color="auto"/>
        <w:right w:val="none" w:sz="0" w:space="0" w:color="auto"/>
      </w:divBdr>
    </w:div>
    <w:div w:id="487475310">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32962192">
      <w:bodyDiv w:val="1"/>
      <w:marLeft w:val="0"/>
      <w:marRight w:val="0"/>
      <w:marTop w:val="0"/>
      <w:marBottom w:val="0"/>
      <w:divBdr>
        <w:top w:val="none" w:sz="0" w:space="0" w:color="auto"/>
        <w:left w:val="none" w:sz="0" w:space="0" w:color="auto"/>
        <w:bottom w:val="none" w:sz="0" w:space="0" w:color="auto"/>
        <w:right w:val="none" w:sz="0" w:space="0" w:color="auto"/>
      </w:divBdr>
      <w:divsChild>
        <w:div w:id="143857950">
          <w:marLeft w:val="288"/>
          <w:marRight w:val="0"/>
          <w:marTop w:val="91"/>
          <w:marBottom w:val="0"/>
          <w:divBdr>
            <w:top w:val="none" w:sz="0" w:space="0" w:color="auto"/>
            <w:left w:val="none" w:sz="0" w:space="0" w:color="auto"/>
            <w:bottom w:val="none" w:sz="0" w:space="0" w:color="auto"/>
            <w:right w:val="none" w:sz="0" w:space="0" w:color="auto"/>
          </w:divBdr>
        </w:div>
        <w:div w:id="1501121123">
          <w:marLeft w:val="288"/>
          <w:marRight w:val="0"/>
          <w:marTop w:val="91"/>
          <w:marBottom w:val="0"/>
          <w:divBdr>
            <w:top w:val="none" w:sz="0" w:space="0" w:color="auto"/>
            <w:left w:val="none" w:sz="0" w:space="0" w:color="auto"/>
            <w:bottom w:val="none" w:sz="0" w:space="0" w:color="auto"/>
            <w:right w:val="none" w:sz="0" w:space="0" w:color="auto"/>
          </w:divBdr>
        </w:div>
        <w:div w:id="1965768722">
          <w:marLeft w:val="288"/>
          <w:marRight w:val="0"/>
          <w:marTop w:val="91"/>
          <w:marBottom w:val="0"/>
          <w:divBdr>
            <w:top w:val="none" w:sz="0" w:space="0" w:color="auto"/>
            <w:left w:val="none" w:sz="0" w:space="0" w:color="auto"/>
            <w:bottom w:val="none" w:sz="0" w:space="0" w:color="auto"/>
            <w:right w:val="none" w:sz="0" w:space="0" w:color="auto"/>
          </w:divBdr>
        </w:div>
        <w:div w:id="1898129693">
          <w:marLeft w:val="288"/>
          <w:marRight w:val="0"/>
          <w:marTop w:val="91"/>
          <w:marBottom w:val="0"/>
          <w:divBdr>
            <w:top w:val="none" w:sz="0" w:space="0" w:color="auto"/>
            <w:left w:val="none" w:sz="0" w:space="0" w:color="auto"/>
            <w:bottom w:val="none" w:sz="0" w:space="0" w:color="auto"/>
            <w:right w:val="none" w:sz="0" w:space="0" w:color="auto"/>
          </w:divBdr>
        </w:div>
        <w:div w:id="1219365029">
          <w:marLeft w:val="288"/>
          <w:marRight w:val="0"/>
          <w:marTop w:val="91"/>
          <w:marBottom w:val="0"/>
          <w:divBdr>
            <w:top w:val="none" w:sz="0" w:space="0" w:color="auto"/>
            <w:left w:val="none" w:sz="0" w:space="0" w:color="auto"/>
            <w:bottom w:val="none" w:sz="0" w:space="0" w:color="auto"/>
            <w:right w:val="none" w:sz="0" w:space="0" w:color="auto"/>
          </w:divBdr>
        </w:div>
      </w:divsChild>
    </w:div>
    <w:div w:id="600259755">
      <w:bodyDiv w:val="1"/>
      <w:marLeft w:val="0"/>
      <w:marRight w:val="0"/>
      <w:marTop w:val="0"/>
      <w:marBottom w:val="0"/>
      <w:divBdr>
        <w:top w:val="none" w:sz="0" w:space="0" w:color="auto"/>
        <w:left w:val="none" w:sz="0" w:space="0" w:color="auto"/>
        <w:bottom w:val="none" w:sz="0" w:space="0" w:color="auto"/>
        <w:right w:val="none" w:sz="0" w:space="0" w:color="auto"/>
      </w:divBdr>
    </w:div>
    <w:div w:id="610867755">
      <w:bodyDiv w:val="1"/>
      <w:marLeft w:val="0"/>
      <w:marRight w:val="0"/>
      <w:marTop w:val="0"/>
      <w:marBottom w:val="0"/>
      <w:divBdr>
        <w:top w:val="none" w:sz="0" w:space="0" w:color="auto"/>
        <w:left w:val="none" w:sz="0" w:space="0" w:color="auto"/>
        <w:bottom w:val="none" w:sz="0" w:space="0" w:color="auto"/>
        <w:right w:val="none" w:sz="0" w:space="0" w:color="auto"/>
      </w:divBdr>
    </w:div>
    <w:div w:id="657345642">
      <w:bodyDiv w:val="1"/>
      <w:marLeft w:val="0"/>
      <w:marRight w:val="0"/>
      <w:marTop w:val="0"/>
      <w:marBottom w:val="0"/>
      <w:divBdr>
        <w:top w:val="none" w:sz="0" w:space="0" w:color="auto"/>
        <w:left w:val="none" w:sz="0" w:space="0" w:color="auto"/>
        <w:bottom w:val="none" w:sz="0" w:space="0" w:color="auto"/>
        <w:right w:val="none" w:sz="0" w:space="0" w:color="auto"/>
      </w:divBdr>
    </w:div>
    <w:div w:id="669411100">
      <w:bodyDiv w:val="1"/>
      <w:marLeft w:val="0"/>
      <w:marRight w:val="0"/>
      <w:marTop w:val="0"/>
      <w:marBottom w:val="0"/>
      <w:divBdr>
        <w:top w:val="none" w:sz="0" w:space="0" w:color="auto"/>
        <w:left w:val="none" w:sz="0" w:space="0" w:color="auto"/>
        <w:bottom w:val="none" w:sz="0" w:space="0" w:color="auto"/>
        <w:right w:val="none" w:sz="0" w:space="0" w:color="auto"/>
      </w:divBdr>
    </w:div>
    <w:div w:id="827785905">
      <w:bodyDiv w:val="1"/>
      <w:marLeft w:val="0"/>
      <w:marRight w:val="0"/>
      <w:marTop w:val="0"/>
      <w:marBottom w:val="0"/>
      <w:divBdr>
        <w:top w:val="none" w:sz="0" w:space="0" w:color="auto"/>
        <w:left w:val="none" w:sz="0" w:space="0" w:color="auto"/>
        <w:bottom w:val="none" w:sz="0" w:space="0" w:color="auto"/>
        <w:right w:val="none" w:sz="0" w:space="0" w:color="auto"/>
      </w:divBdr>
    </w:div>
    <w:div w:id="853223950">
      <w:bodyDiv w:val="1"/>
      <w:marLeft w:val="0"/>
      <w:marRight w:val="0"/>
      <w:marTop w:val="0"/>
      <w:marBottom w:val="0"/>
      <w:divBdr>
        <w:top w:val="none" w:sz="0" w:space="0" w:color="auto"/>
        <w:left w:val="none" w:sz="0" w:space="0" w:color="auto"/>
        <w:bottom w:val="none" w:sz="0" w:space="0" w:color="auto"/>
        <w:right w:val="none" w:sz="0" w:space="0" w:color="auto"/>
      </w:divBdr>
    </w:div>
    <w:div w:id="894127712">
      <w:bodyDiv w:val="1"/>
      <w:marLeft w:val="0"/>
      <w:marRight w:val="0"/>
      <w:marTop w:val="0"/>
      <w:marBottom w:val="0"/>
      <w:divBdr>
        <w:top w:val="none" w:sz="0" w:space="0" w:color="auto"/>
        <w:left w:val="none" w:sz="0" w:space="0" w:color="auto"/>
        <w:bottom w:val="none" w:sz="0" w:space="0" w:color="auto"/>
        <w:right w:val="none" w:sz="0" w:space="0" w:color="auto"/>
      </w:divBdr>
    </w:div>
    <w:div w:id="935139923">
      <w:bodyDiv w:val="1"/>
      <w:marLeft w:val="0"/>
      <w:marRight w:val="0"/>
      <w:marTop w:val="0"/>
      <w:marBottom w:val="0"/>
      <w:divBdr>
        <w:top w:val="none" w:sz="0" w:space="0" w:color="auto"/>
        <w:left w:val="none" w:sz="0" w:space="0" w:color="auto"/>
        <w:bottom w:val="none" w:sz="0" w:space="0" w:color="auto"/>
        <w:right w:val="none" w:sz="0" w:space="0" w:color="auto"/>
      </w:divBdr>
    </w:div>
    <w:div w:id="945843440">
      <w:bodyDiv w:val="1"/>
      <w:marLeft w:val="0"/>
      <w:marRight w:val="0"/>
      <w:marTop w:val="0"/>
      <w:marBottom w:val="0"/>
      <w:divBdr>
        <w:top w:val="none" w:sz="0" w:space="0" w:color="auto"/>
        <w:left w:val="none" w:sz="0" w:space="0" w:color="auto"/>
        <w:bottom w:val="none" w:sz="0" w:space="0" w:color="auto"/>
        <w:right w:val="none" w:sz="0" w:space="0" w:color="auto"/>
      </w:divBdr>
      <w:divsChild>
        <w:div w:id="1778333976">
          <w:marLeft w:val="288"/>
          <w:marRight w:val="0"/>
          <w:marTop w:val="96"/>
          <w:marBottom w:val="0"/>
          <w:divBdr>
            <w:top w:val="none" w:sz="0" w:space="0" w:color="auto"/>
            <w:left w:val="none" w:sz="0" w:space="0" w:color="auto"/>
            <w:bottom w:val="none" w:sz="0" w:space="0" w:color="auto"/>
            <w:right w:val="none" w:sz="0" w:space="0" w:color="auto"/>
          </w:divBdr>
        </w:div>
        <w:div w:id="351995832">
          <w:marLeft w:val="288"/>
          <w:marRight w:val="0"/>
          <w:marTop w:val="96"/>
          <w:marBottom w:val="0"/>
          <w:divBdr>
            <w:top w:val="none" w:sz="0" w:space="0" w:color="auto"/>
            <w:left w:val="none" w:sz="0" w:space="0" w:color="auto"/>
            <w:bottom w:val="none" w:sz="0" w:space="0" w:color="auto"/>
            <w:right w:val="none" w:sz="0" w:space="0" w:color="auto"/>
          </w:divBdr>
        </w:div>
        <w:div w:id="1202942749">
          <w:marLeft w:val="288"/>
          <w:marRight w:val="0"/>
          <w:marTop w:val="96"/>
          <w:marBottom w:val="0"/>
          <w:divBdr>
            <w:top w:val="none" w:sz="0" w:space="0" w:color="auto"/>
            <w:left w:val="none" w:sz="0" w:space="0" w:color="auto"/>
            <w:bottom w:val="none" w:sz="0" w:space="0" w:color="auto"/>
            <w:right w:val="none" w:sz="0" w:space="0" w:color="auto"/>
          </w:divBdr>
        </w:div>
      </w:divsChild>
    </w:div>
    <w:div w:id="1214924619">
      <w:bodyDiv w:val="1"/>
      <w:marLeft w:val="0"/>
      <w:marRight w:val="0"/>
      <w:marTop w:val="0"/>
      <w:marBottom w:val="0"/>
      <w:divBdr>
        <w:top w:val="none" w:sz="0" w:space="0" w:color="auto"/>
        <w:left w:val="none" w:sz="0" w:space="0" w:color="auto"/>
        <w:bottom w:val="none" w:sz="0" w:space="0" w:color="auto"/>
        <w:right w:val="none" w:sz="0" w:space="0" w:color="auto"/>
      </w:divBdr>
    </w:div>
    <w:div w:id="1247107167">
      <w:bodyDiv w:val="1"/>
      <w:marLeft w:val="0"/>
      <w:marRight w:val="0"/>
      <w:marTop w:val="0"/>
      <w:marBottom w:val="0"/>
      <w:divBdr>
        <w:top w:val="none" w:sz="0" w:space="0" w:color="auto"/>
        <w:left w:val="none" w:sz="0" w:space="0" w:color="auto"/>
        <w:bottom w:val="none" w:sz="0" w:space="0" w:color="auto"/>
        <w:right w:val="none" w:sz="0" w:space="0" w:color="auto"/>
      </w:divBdr>
    </w:div>
    <w:div w:id="1264652439">
      <w:bodyDiv w:val="1"/>
      <w:marLeft w:val="0"/>
      <w:marRight w:val="0"/>
      <w:marTop w:val="0"/>
      <w:marBottom w:val="0"/>
      <w:divBdr>
        <w:top w:val="none" w:sz="0" w:space="0" w:color="auto"/>
        <w:left w:val="none" w:sz="0" w:space="0" w:color="auto"/>
        <w:bottom w:val="none" w:sz="0" w:space="0" w:color="auto"/>
        <w:right w:val="none" w:sz="0" w:space="0" w:color="auto"/>
      </w:divBdr>
    </w:div>
    <w:div w:id="1311716151">
      <w:bodyDiv w:val="1"/>
      <w:marLeft w:val="0"/>
      <w:marRight w:val="0"/>
      <w:marTop w:val="0"/>
      <w:marBottom w:val="0"/>
      <w:divBdr>
        <w:top w:val="none" w:sz="0" w:space="0" w:color="auto"/>
        <w:left w:val="none" w:sz="0" w:space="0" w:color="auto"/>
        <w:bottom w:val="none" w:sz="0" w:space="0" w:color="auto"/>
        <w:right w:val="none" w:sz="0" w:space="0" w:color="auto"/>
      </w:divBdr>
      <w:divsChild>
        <w:div w:id="966547768">
          <w:marLeft w:val="0"/>
          <w:marRight w:val="0"/>
          <w:marTop w:val="0"/>
          <w:marBottom w:val="0"/>
          <w:divBdr>
            <w:top w:val="none" w:sz="0" w:space="0" w:color="auto"/>
            <w:left w:val="none" w:sz="0" w:space="0" w:color="auto"/>
            <w:bottom w:val="none" w:sz="0" w:space="0" w:color="auto"/>
            <w:right w:val="none" w:sz="0" w:space="0" w:color="auto"/>
          </w:divBdr>
          <w:divsChild>
            <w:div w:id="229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56912">
      <w:bodyDiv w:val="1"/>
      <w:marLeft w:val="0"/>
      <w:marRight w:val="0"/>
      <w:marTop w:val="0"/>
      <w:marBottom w:val="0"/>
      <w:divBdr>
        <w:top w:val="none" w:sz="0" w:space="0" w:color="auto"/>
        <w:left w:val="none" w:sz="0" w:space="0" w:color="auto"/>
        <w:bottom w:val="none" w:sz="0" w:space="0" w:color="auto"/>
        <w:right w:val="none" w:sz="0" w:space="0" w:color="auto"/>
      </w:divBdr>
      <w:divsChild>
        <w:div w:id="28337646">
          <w:marLeft w:val="288"/>
          <w:marRight w:val="0"/>
          <w:marTop w:val="86"/>
          <w:marBottom w:val="0"/>
          <w:divBdr>
            <w:top w:val="none" w:sz="0" w:space="0" w:color="auto"/>
            <w:left w:val="none" w:sz="0" w:space="0" w:color="auto"/>
            <w:bottom w:val="none" w:sz="0" w:space="0" w:color="auto"/>
            <w:right w:val="none" w:sz="0" w:space="0" w:color="auto"/>
          </w:divBdr>
        </w:div>
        <w:div w:id="601497351">
          <w:marLeft w:val="288"/>
          <w:marRight w:val="0"/>
          <w:marTop w:val="86"/>
          <w:marBottom w:val="0"/>
          <w:divBdr>
            <w:top w:val="none" w:sz="0" w:space="0" w:color="auto"/>
            <w:left w:val="none" w:sz="0" w:space="0" w:color="auto"/>
            <w:bottom w:val="none" w:sz="0" w:space="0" w:color="auto"/>
            <w:right w:val="none" w:sz="0" w:space="0" w:color="auto"/>
          </w:divBdr>
        </w:div>
        <w:div w:id="1342199145">
          <w:marLeft w:val="288"/>
          <w:marRight w:val="0"/>
          <w:marTop w:val="86"/>
          <w:marBottom w:val="0"/>
          <w:divBdr>
            <w:top w:val="none" w:sz="0" w:space="0" w:color="auto"/>
            <w:left w:val="none" w:sz="0" w:space="0" w:color="auto"/>
            <w:bottom w:val="none" w:sz="0" w:space="0" w:color="auto"/>
            <w:right w:val="none" w:sz="0" w:space="0" w:color="auto"/>
          </w:divBdr>
        </w:div>
        <w:div w:id="315837150">
          <w:marLeft w:val="288"/>
          <w:marRight w:val="0"/>
          <w:marTop w:val="86"/>
          <w:marBottom w:val="0"/>
          <w:divBdr>
            <w:top w:val="none" w:sz="0" w:space="0" w:color="auto"/>
            <w:left w:val="none" w:sz="0" w:space="0" w:color="auto"/>
            <w:bottom w:val="none" w:sz="0" w:space="0" w:color="auto"/>
            <w:right w:val="none" w:sz="0" w:space="0" w:color="auto"/>
          </w:divBdr>
        </w:div>
        <w:div w:id="225065740">
          <w:marLeft w:val="288"/>
          <w:marRight w:val="0"/>
          <w:marTop w:val="86"/>
          <w:marBottom w:val="0"/>
          <w:divBdr>
            <w:top w:val="none" w:sz="0" w:space="0" w:color="auto"/>
            <w:left w:val="none" w:sz="0" w:space="0" w:color="auto"/>
            <w:bottom w:val="none" w:sz="0" w:space="0" w:color="auto"/>
            <w:right w:val="none" w:sz="0" w:space="0" w:color="auto"/>
          </w:divBdr>
        </w:div>
      </w:divsChild>
    </w:div>
    <w:div w:id="1398019305">
      <w:bodyDiv w:val="1"/>
      <w:marLeft w:val="0"/>
      <w:marRight w:val="0"/>
      <w:marTop w:val="0"/>
      <w:marBottom w:val="0"/>
      <w:divBdr>
        <w:top w:val="none" w:sz="0" w:space="0" w:color="auto"/>
        <w:left w:val="none" w:sz="0" w:space="0" w:color="auto"/>
        <w:bottom w:val="none" w:sz="0" w:space="0" w:color="auto"/>
        <w:right w:val="none" w:sz="0" w:space="0" w:color="auto"/>
      </w:divBdr>
    </w:div>
    <w:div w:id="1424255293">
      <w:bodyDiv w:val="1"/>
      <w:marLeft w:val="0"/>
      <w:marRight w:val="0"/>
      <w:marTop w:val="0"/>
      <w:marBottom w:val="0"/>
      <w:divBdr>
        <w:top w:val="none" w:sz="0" w:space="0" w:color="auto"/>
        <w:left w:val="none" w:sz="0" w:space="0" w:color="auto"/>
        <w:bottom w:val="none" w:sz="0" w:space="0" w:color="auto"/>
        <w:right w:val="none" w:sz="0" w:space="0" w:color="auto"/>
      </w:divBdr>
    </w:div>
    <w:div w:id="1430464086">
      <w:bodyDiv w:val="1"/>
      <w:marLeft w:val="0"/>
      <w:marRight w:val="0"/>
      <w:marTop w:val="0"/>
      <w:marBottom w:val="0"/>
      <w:divBdr>
        <w:top w:val="none" w:sz="0" w:space="0" w:color="auto"/>
        <w:left w:val="none" w:sz="0" w:space="0" w:color="auto"/>
        <w:bottom w:val="none" w:sz="0" w:space="0" w:color="auto"/>
        <w:right w:val="none" w:sz="0" w:space="0" w:color="auto"/>
      </w:divBdr>
    </w:div>
    <w:div w:id="1448306306">
      <w:bodyDiv w:val="1"/>
      <w:marLeft w:val="0"/>
      <w:marRight w:val="0"/>
      <w:marTop w:val="0"/>
      <w:marBottom w:val="0"/>
      <w:divBdr>
        <w:top w:val="none" w:sz="0" w:space="0" w:color="auto"/>
        <w:left w:val="none" w:sz="0" w:space="0" w:color="auto"/>
        <w:bottom w:val="none" w:sz="0" w:space="0" w:color="auto"/>
        <w:right w:val="none" w:sz="0" w:space="0" w:color="auto"/>
      </w:divBdr>
    </w:div>
    <w:div w:id="1477338847">
      <w:bodyDiv w:val="1"/>
      <w:marLeft w:val="0"/>
      <w:marRight w:val="0"/>
      <w:marTop w:val="0"/>
      <w:marBottom w:val="0"/>
      <w:divBdr>
        <w:top w:val="none" w:sz="0" w:space="0" w:color="auto"/>
        <w:left w:val="none" w:sz="0" w:space="0" w:color="auto"/>
        <w:bottom w:val="none" w:sz="0" w:space="0" w:color="auto"/>
        <w:right w:val="none" w:sz="0" w:space="0" w:color="auto"/>
      </w:divBdr>
    </w:div>
    <w:div w:id="1486236981">
      <w:bodyDiv w:val="1"/>
      <w:marLeft w:val="0"/>
      <w:marRight w:val="0"/>
      <w:marTop w:val="0"/>
      <w:marBottom w:val="0"/>
      <w:divBdr>
        <w:top w:val="none" w:sz="0" w:space="0" w:color="auto"/>
        <w:left w:val="none" w:sz="0" w:space="0" w:color="auto"/>
        <w:bottom w:val="none" w:sz="0" w:space="0" w:color="auto"/>
        <w:right w:val="none" w:sz="0" w:space="0" w:color="auto"/>
      </w:divBdr>
    </w:div>
    <w:div w:id="1503817218">
      <w:bodyDiv w:val="1"/>
      <w:marLeft w:val="0"/>
      <w:marRight w:val="0"/>
      <w:marTop w:val="0"/>
      <w:marBottom w:val="0"/>
      <w:divBdr>
        <w:top w:val="none" w:sz="0" w:space="0" w:color="auto"/>
        <w:left w:val="none" w:sz="0" w:space="0" w:color="auto"/>
        <w:bottom w:val="none" w:sz="0" w:space="0" w:color="auto"/>
        <w:right w:val="none" w:sz="0" w:space="0" w:color="auto"/>
      </w:divBdr>
    </w:div>
    <w:div w:id="1511025596">
      <w:bodyDiv w:val="1"/>
      <w:marLeft w:val="0"/>
      <w:marRight w:val="0"/>
      <w:marTop w:val="0"/>
      <w:marBottom w:val="0"/>
      <w:divBdr>
        <w:top w:val="none" w:sz="0" w:space="0" w:color="auto"/>
        <w:left w:val="none" w:sz="0" w:space="0" w:color="auto"/>
        <w:bottom w:val="none" w:sz="0" w:space="0" w:color="auto"/>
        <w:right w:val="none" w:sz="0" w:space="0" w:color="auto"/>
      </w:divBdr>
    </w:div>
    <w:div w:id="1580555449">
      <w:bodyDiv w:val="1"/>
      <w:marLeft w:val="0"/>
      <w:marRight w:val="0"/>
      <w:marTop w:val="0"/>
      <w:marBottom w:val="0"/>
      <w:divBdr>
        <w:top w:val="none" w:sz="0" w:space="0" w:color="auto"/>
        <w:left w:val="none" w:sz="0" w:space="0" w:color="auto"/>
        <w:bottom w:val="none" w:sz="0" w:space="0" w:color="auto"/>
        <w:right w:val="none" w:sz="0" w:space="0" w:color="auto"/>
      </w:divBdr>
    </w:div>
    <w:div w:id="1594973398">
      <w:bodyDiv w:val="1"/>
      <w:marLeft w:val="0"/>
      <w:marRight w:val="0"/>
      <w:marTop w:val="0"/>
      <w:marBottom w:val="0"/>
      <w:divBdr>
        <w:top w:val="none" w:sz="0" w:space="0" w:color="auto"/>
        <w:left w:val="none" w:sz="0" w:space="0" w:color="auto"/>
        <w:bottom w:val="none" w:sz="0" w:space="0" w:color="auto"/>
        <w:right w:val="none" w:sz="0" w:space="0" w:color="auto"/>
      </w:divBdr>
    </w:div>
    <w:div w:id="1685207981">
      <w:bodyDiv w:val="1"/>
      <w:marLeft w:val="0"/>
      <w:marRight w:val="0"/>
      <w:marTop w:val="0"/>
      <w:marBottom w:val="0"/>
      <w:divBdr>
        <w:top w:val="none" w:sz="0" w:space="0" w:color="auto"/>
        <w:left w:val="none" w:sz="0" w:space="0" w:color="auto"/>
        <w:bottom w:val="none" w:sz="0" w:space="0" w:color="auto"/>
        <w:right w:val="none" w:sz="0" w:space="0" w:color="auto"/>
      </w:divBdr>
    </w:div>
    <w:div w:id="1769427388">
      <w:bodyDiv w:val="1"/>
      <w:marLeft w:val="0"/>
      <w:marRight w:val="0"/>
      <w:marTop w:val="0"/>
      <w:marBottom w:val="0"/>
      <w:divBdr>
        <w:top w:val="none" w:sz="0" w:space="0" w:color="auto"/>
        <w:left w:val="none" w:sz="0" w:space="0" w:color="auto"/>
        <w:bottom w:val="none" w:sz="0" w:space="0" w:color="auto"/>
        <w:right w:val="none" w:sz="0" w:space="0" w:color="auto"/>
      </w:divBdr>
    </w:div>
    <w:div w:id="1885019455">
      <w:bodyDiv w:val="1"/>
      <w:marLeft w:val="0"/>
      <w:marRight w:val="0"/>
      <w:marTop w:val="0"/>
      <w:marBottom w:val="0"/>
      <w:divBdr>
        <w:top w:val="none" w:sz="0" w:space="0" w:color="auto"/>
        <w:left w:val="none" w:sz="0" w:space="0" w:color="auto"/>
        <w:bottom w:val="none" w:sz="0" w:space="0" w:color="auto"/>
        <w:right w:val="none" w:sz="0" w:space="0" w:color="auto"/>
      </w:divBdr>
    </w:div>
    <w:div w:id="1910918674">
      <w:bodyDiv w:val="1"/>
      <w:marLeft w:val="0"/>
      <w:marRight w:val="0"/>
      <w:marTop w:val="0"/>
      <w:marBottom w:val="0"/>
      <w:divBdr>
        <w:top w:val="none" w:sz="0" w:space="0" w:color="auto"/>
        <w:left w:val="none" w:sz="0" w:space="0" w:color="auto"/>
        <w:bottom w:val="none" w:sz="0" w:space="0" w:color="auto"/>
        <w:right w:val="none" w:sz="0" w:space="0" w:color="auto"/>
      </w:divBdr>
    </w:div>
    <w:div w:id="1937130191">
      <w:bodyDiv w:val="1"/>
      <w:marLeft w:val="0"/>
      <w:marRight w:val="0"/>
      <w:marTop w:val="0"/>
      <w:marBottom w:val="0"/>
      <w:divBdr>
        <w:top w:val="none" w:sz="0" w:space="0" w:color="auto"/>
        <w:left w:val="none" w:sz="0" w:space="0" w:color="auto"/>
        <w:bottom w:val="none" w:sz="0" w:space="0" w:color="auto"/>
        <w:right w:val="none" w:sz="0" w:space="0" w:color="auto"/>
      </w:divBdr>
    </w:div>
    <w:div w:id="1998342719">
      <w:bodyDiv w:val="1"/>
      <w:marLeft w:val="0"/>
      <w:marRight w:val="0"/>
      <w:marTop w:val="0"/>
      <w:marBottom w:val="0"/>
      <w:divBdr>
        <w:top w:val="none" w:sz="0" w:space="0" w:color="auto"/>
        <w:left w:val="none" w:sz="0" w:space="0" w:color="auto"/>
        <w:bottom w:val="none" w:sz="0" w:space="0" w:color="auto"/>
        <w:right w:val="none" w:sz="0" w:space="0" w:color="auto"/>
      </w:divBdr>
      <w:divsChild>
        <w:div w:id="1563251711">
          <w:marLeft w:val="0"/>
          <w:marRight w:val="0"/>
          <w:marTop w:val="0"/>
          <w:marBottom w:val="0"/>
          <w:divBdr>
            <w:top w:val="none" w:sz="0" w:space="0" w:color="auto"/>
            <w:left w:val="none" w:sz="0" w:space="0" w:color="auto"/>
            <w:bottom w:val="none" w:sz="0" w:space="0" w:color="auto"/>
            <w:right w:val="none" w:sz="0" w:space="0" w:color="auto"/>
          </w:divBdr>
          <w:divsChild>
            <w:div w:id="1078088859">
              <w:marLeft w:val="0"/>
              <w:marRight w:val="0"/>
              <w:marTop w:val="0"/>
              <w:marBottom w:val="0"/>
              <w:divBdr>
                <w:top w:val="none" w:sz="0" w:space="0" w:color="auto"/>
                <w:left w:val="none" w:sz="0" w:space="0" w:color="auto"/>
                <w:bottom w:val="none" w:sz="0" w:space="0" w:color="auto"/>
                <w:right w:val="none" w:sz="0" w:space="0" w:color="auto"/>
              </w:divBdr>
              <w:divsChild>
                <w:div w:id="1772119766">
                  <w:marLeft w:val="0"/>
                  <w:marRight w:val="0"/>
                  <w:marTop w:val="0"/>
                  <w:marBottom w:val="0"/>
                  <w:divBdr>
                    <w:top w:val="none" w:sz="0" w:space="0" w:color="auto"/>
                    <w:left w:val="none" w:sz="0" w:space="0" w:color="auto"/>
                    <w:bottom w:val="none" w:sz="0" w:space="0" w:color="auto"/>
                    <w:right w:val="none" w:sz="0" w:space="0" w:color="auto"/>
                  </w:divBdr>
                  <w:divsChild>
                    <w:div w:id="212928203">
                      <w:marLeft w:val="0"/>
                      <w:marRight w:val="0"/>
                      <w:marTop w:val="0"/>
                      <w:marBottom w:val="0"/>
                      <w:divBdr>
                        <w:top w:val="none" w:sz="0" w:space="0" w:color="auto"/>
                        <w:left w:val="none" w:sz="0" w:space="0" w:color="auto"/>
                        <w:bottom w:val="none" w:sz="0" w:space="0" w:color="auto"/>
                        <w:right w:val="none" w:sz="0" w:space="0" w:color="auto"/>
                      </w:divBdr>
                    </w:div>
                    <w:div w:id="461660007">
                      <w:marLeft w:val="0"/>
                      <w:marRight w:val="0"/>
                      <w:marTop w:val="0"/>
                      <w:marBottom w:val="0"/>
                      <w:divBdr>
                        <w:top w:val="none" w:sz="0" w:space="0" w:color="auto"/>
                        <w:left w:val="none" w:sz="0" w:space="0" w:color="auto"/>
                        <w:bottom w:val="none" w:sz="0" w:space="0" w:color="auto"/>
                        <w:right w:val="none" w:sz="0" w:space="0" w:color="auto"/>
                      </w:divBdr>
                    </w:div>
                    <w:div w:id="563755576">
                      <w:marLeft w:val="0"/>
                      <w:marRight w:val="0"/>
                      <w:marTop w:val="0"/>
                      <w:marBottom w:val="0"/>
                      <w:divBdr>
                        <w:top w:val="none" w:sz="0" w:space="0" w:color="auto"/>
                        <w:left w:val="none" w:sz="0" w:space="0" w:color="auto"/>
                        <w:bottom w:val="none" w:sz="0" w:space="0" w:color="auto"/>
                        <w:right w:val="none" w:sz="0" w:space="0" w:color="auto"/>
                      </w:divBdr>
                    </w:div>
                    <w:div w:id="7027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s://forge.etsi.org/gitlab/sdn/mwt" TargetMode="External"/><Relationship Id="rId34" Type="http://schemas.openxmlformats.org/officeDocument/2006/relationships/image" Target="media/image13.emf"/><Relationship Id="rId42" Type="http://schemas.openxmlformats.org/officeDocument/2006/relationships/hyperlink" Target="mailto:ietf-microwave-topology@2018-10-22.yang" TargetMode="External"/><Relationship Id="rId47" Type="http://schemas.openxmlformats.org/officeDocument/2006/relationships/hyperlink" Target="mailto:ietf-te-topology@2018-06-15.yang" TargetMode="External"/><Relationship Id="rId50" Type="http://schemas.openxmlformats.org/officeDocument/2006/relationships/hyperlink" Target="mailto:ietf-yang-types@2013-07-15.yang" TargetMode="External"/><Relationship Id="rId55" Type="http://schemas.openxmlformats.org/officeDocument/2006/relationships/comments" Target="comments.xm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ools.ietf.org/html/draft-zheng-ccamp-client-topo-yang" TargetMode="External"/><Relationship Id="rId29" Type="http://schemas.openxmlformats.org/officeDocument/2006/relationships/image" Target="media/image8.emf"/><Relationship Id="rId11" Type="http://schemas.openxmlformats.org/officeDocument/2006/relationships/hyperlink" Target="http://webapp.etsi.org/IPR/home.asp" TargetMode="External"/><Relationship Id="rId24" Type="http://schemas.openxmlformats.org/officeDocument/2006/relationships/hyperlink" Target="https://www.getpostman.com/" TargetMode="External"/><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hyperlink" Target="mailto:ietf-network@2018-02-26.yang" TargetMode="External"/><Relationship Id="rId53" Type="http://schemas.openxmlformats.org/officeDocument/2006/relationships/hyperlink" Target="mailto:ietf-yang-schema-mount@2018-10-16.yang" TargetMode="External"/><Relationship Id="rId58" Type="http://schemas.openxmlformats.org/officeDocument/2006/relationships/hyperlink" Target="https://forge.etsi.org/gitlab/sdn/mwt/mwt-plu-postman-collections/blob/master/json-examples/eth-topo.json"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forge.etsi.org/gitlab/sdn/mwt/mwt-plu-postman-collections/tree/intracom-postman/collections/mwt-plu-1/TD_SDN_INIT" TargetMode="External"/><Relationship Id="rId19" Type="http://schemas.openxmlformats.org/officeDocument/2006/relationships/hyperlink" Target="https://tools.ietf.org/html/rfc7895" TargetMode="External"/><Relationship Id="rId14" Type="http://schemas.openxmlformats.org/officeDocument/2006/relationships/hyperlink" Target="https://tools.ietf.org/html/draft-ietf-teas-yang-te-topo" TargetMode="External"/><Relationship Id="rId22" Type="http://schemas.openxmlformats.org/officeDocument/2006/relationships/hyperlink" Target="https://wiki.plugtests.net/wiki/mWT-Plugtests/index.php/Testing_Information"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2.png"/><Relationship Id="rId43" Type="http://schemas.openxmlformats.org/officeDocument/2006/relationships/hyperlink" Target="mailto:ietf-eth-te-topology@2018-03-01.yang" TargetMode="External"/><Relationship Id="rId48" Type="http://schemas.openxmlformats.org/officeDocument/2006/relationships/hyperlink" Target="mailto:ietf-te-types@2018-06-12.yang" TargetMode="External"/><Relationship Id="rId56" Type="http://schemas.microsoft.com/office/2011/relationships/commentsExtended" Target="commentsExtended.xml"/><Relationship Id="rId64" Type="http://schemas.openxmlformats.org/officeDocument/2006/relationships/footer" Target="footer1.xml"/><Relationship Id="rId8" Type="http://schemas.openxmlformats.org/officeDocument/2006/relationships/header" Target="header1.xml"/><Relationship Id="rId51" Type="http://schemas.openxmlformats.org/officeDocument/2006/relationships/hyperlink" Target="mailto:ietf-inet-types@2013-07-15.yang" TargetMode="External"/><Relationship Id="rId3" Type="http://schemas.openxmlformats.org/officeDocument/2006/relationships/styles" Target="styles.xml"/><Relationship Id="rId12" Type="http://schemas.openxmlformats.org/officeDocument/2006/relationships/hyperlink" Target="http://docbox.etsi.org/Reference" TargetMode="External"/><Relationship Id="rId17" Type="http://schemas.openxmlformats.org/officeDocument/2006/relationships/hyperlink" Target="https://tools.ietf.org/html/draft-zheng-ccamp-otn-client-signal-yang"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hyperlink" Target="mailto:ietf-network-topology@2018-02-26.yang" TargetMode="External"/><Relationship Id="rId59" Type="http://schemas.openxmlformats.org/officeDocument/2006/relationships/hyperlink" Target="https://forge.etsi.org/gitlab/sdn/mwt/mwt-plu-postman-collections/blob/master/json-examples/eth-tran-service.json" TargetMode="External"/><Relationship Id="rId67" Type="http://schemas.openxmlformats.org/officeDocument/2006/relationships/theme" Target="theme/theme1.xml"/><Relationship Id="rId20" Type="http://schemas.openxmlformats.org/officeDocument/2006/relationships/hyperlink" Target="https://wiki.plugtests.net/wiki/mWT-Plugtests/index.php/Main_Page" TargetMode="External"/><Relationship Id="rId41" Type="http://schemas.openxmlformats.org/officeDocument/2006/relationships/image" Target="media/image18.emf"/><Relationship Id="rId54" Type="http://schemas.openxmlformats.org/officeDocument/2006/relationships/hyperlink" Target="https://forge.etsi.org/gitlab/sdn/mwt/mwt-plu-postman-collections/tree/master/yang" TargetMode="External"/><Relationship Id="rId62" Type="http://schemas.openxmlformats.org/officeDocument/2006/relationships/hyperlink" Target="https://forge.etsi.org/gitlab/sdn/mwt/mwt-plu-postman-collections/blob/intracom-postman/collections/mwt-plu-1/Guid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ools.ietf.org/html/draft-ye-ccamp-mw-topo-yang" TargetMode="External"/><Relationship Id="rId23" Type="http://schemas.openxmlformats.org/officeDocument/2006/relationships/image" Target="media/image3.emf"/><Relationship Id="rId28" Type="http://schemas.openxmlformats.org/officeDocument/2006/relationships/image" Target="media/image7.emf"/><Relationship Id="rId36" Type="http://schemas.openxmlformats.org/officeDocument/2006/relationships/image" Target="media/image13.png"/><Relationship Id="rId49" Type="http://schemas.openxmlformats.org/officeDocument/2006/relationships/hyperlink" Target="mailto:ietf-eth-tran-types@2018-08-30.yang" TargetMode="External"/><Relationship Id="rId57" Type="http://schemas.openxmlformats.org/officeDocument/2006/relationships/hyperlink" Target="https://forge.etsi.org/gitlab/sdn/mwt/mwt-plu-postman-collections/blob/master/json-examples/mw-topo.json" TargetMode="External"/><Relationship Id="rId10" Type="http://schemas.openxmlformats.org/officeDocument/2006/relationships/hyperlink" Target="http://portal.etsi.org/tb/status/status.asp" TargetMode="External"/><Relationship Id="rId31" Type="http://schemas.openxmlformats.org/officeDocument/2006/relationships/image" Target="media/image10.emf"/><Relationship Id="rId44" Type="http://schemas.openxmlformats.org/officeDocument/2006/relationships/hyperlink" Target="mailto:ietf-eth-tran-service@2018-08-30.yang" TargetMode="External"/><Relationship Id="rId52" Type="http://schemas.openxmlformats.org/officeDocument/2006/relationships/hyperlink" Target="mailto:ietf-routing-types@2017-12-04.yang" TargetMode="External"/><Relationship Id="rId60" Type="http://schemas.openxmlformats.org/officeDocument/2006/relationships/hyperlink" Target="https://forge.etsi.org/gitlab/sdn/mwt/mwt-plu-postman-collections/tree/intracom-postman/collection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tsi.org" TargetMode="External"/><Relationship Id="rId13" Type="http://schemas.openxmlformats.org/officeDocument/2006/relationships/hyperlink" Target="https://tools.ietf.org/html/rfc8345" TargetMode="External"/><Relationship Id="rId18" Type="http://schemas.openxmlformats.org/officeDocument/2006/relationships/hyperlink" Target="https://tools.ietf.org/html/rfc8040" TargetMode="External"/><Relationship Id="rId39"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86C574-6203-4715-A0A8-5DC74FB4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1</TotalTime>
  <Pages>41</Pages>
  <Words>9858</Words>
  <Characters>56197</Characters>
  <Application>Microsoft Office Word</Application>
  <DocSecurity>0</DocSecurity>
  <Lines>468</Lines>
  <Paragraphs>131</Paragraphs>
  <ScaleCrop>false</ScaleCrop>
  <HeadingPairs>
    <vt:vector size="10" baseType="variant">
      <vt:variant>
        <vt:lpstr>Title</vt:lpstr>
      </vt:variant>
      <vt:variant>
        <vt:i4>1</vt:i4>
      </vt:variant>
      <vt:variant>
        <vt:lpstr>Titre</vt:lpstr>
      </vt:variant>
      <vt:variant>
        <vt:i4>1</vt:i4>
      </vt:variant>
      <vt:variant>
        <vt:lpstr>Título</vt:lpstr>
      </vt:variant>
      <vt:variant>
        <vt:i4>1</vt:i4>
      </vt:variant>
      <vt:variant>
        <vt:lpstr>Titolo</vt:lpstr>
      </vt:variant>
      <vt:variant>
        <vt:i4>1</vt:i4>
      </vt:variant>
      <vt:variant>
        <vt:lpstr>Cím</vt:lpstr>
      </vt:variant>
      <vt:variant>
        <vt:i4>1</vt:i4>
      </vt:variant>
    </vt:vector>
  </HeadingPairs>
  <TitlesOfParts>
    <vt:vector size="5" baseType="lpstr">
      <vt:lpstr>ETSI TR 100 001 V0.0.0</vt:lpstr>
      <vt:lpstr>ETSI TR 100 001 V0.0.0</vt:lpstr>
      <vt:lpstr>ETSI TR 100 001 V0.0.0</vt:lpstr>
      <vt:lpstr>ETSI TR 100 001 V0.0.0</vt:lpstr>
      <vt:lpstr>ETSI TR 100 001 V0.0.0</vt:lpstr>
    </vt:vector>
  </TitlesOfParts>
  <Company>ETSI Secretariat</Company>
  <LinksUpToDate>false</LinksUpToDate>
  <CharactersWithSpaces>65924</CharactersWithSpaces>
  <SharedDoc>false</SharedDoc>
  <HLinks>
    <vt:vector size="30" baseType="variant">
      <vt:variant>
        <vt:i4>1376287</vt:i4>
      </vt:variant>
      <vt:variant>
        <vt:i4>246</vt:i4>
      </vt:variant>
      <vt:variant>
        <vt:i4>0</vt:i4>
      </vt:variant>
      <vt:variant>
        <vt:i4>5</vt:i4>
      </vt:variant>
      <vt:variant>
        <vt:lpwstr>http://docbox.etsi.org/Reference</vt:lpwstr>
      </vt:variant>
      <vt:variant>
        <vt:lpwstr/>
      </vt:variant>
      <vt:variant>
        <vt:i4>3538988</vt:i4>
      </vt:variant>
      <vt:variant>
        <vt:i4>243</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TR 100 001 V0.0.0</dc:title>
  <dc:subject/>
  <dc:creator>leonida.macciotta@huawei.com</dc:creator>
  <cp:keywords>SDN, microwave, millimeter wave, mWT</cp:keywords>
  <dc:description/>
  <cp:lastModifiedBy>Yemin (Amy)</cp:lastModifiedBy>
  <cp:revision>2</cp:revision>
  <cp:lastPrinted>2019-01-11T15:59:00Z</cp:lastPrinted>
  <dcterms:created xsi:type="dcterms:W3CDTF">2019-09-24T16:25:00Z</dcterms:created>
  <dcterms:modified xsi:type="dcterms:W3CDTF">2019-09-24T16:25:00Z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1542015720</vt:lpwstr>
  </property>
</Properties>
</file>