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70" w:rsidRPr="00AE5E70" w:rsidRDefault="00502C5F" w:rsidP="00AE5E70">
      <w:r>
        <w:t>Bit-Indexed Explicit Replication (BIER) layer may be considered to be included into Deterministic Networking data plane solution.</w:t>
      </w:r>
      <w:r w:rsidR="00AE5E70">
        <w:t xml:space="preserve"> Encapsulation of a BIER packet in MPLS network presented in </w:t>
      </w:r>
      <w:r w:rsidR="00AF1C62">
        <w:fldChar w:fldCharType="begin"/>
      </w:r>
      <w:r w:rsidR="00AF1C62">
        <w:instrText xml:space="preserve"> REF _Ref440289163 </w:instrText>
      </w:r>
      <w:r w:rsidR="00AF1C62">
        <w:fldChar w:fldCharType="separate"/>
      </w:r>
      <w:r w:rsidR="00AF1C62">
        <w:t xml:space="preserve">Figure </w:t>
      </w:r>
      <w:r w:rsidR="00AF1C62">
        <w:rPr>
          <w:noProof/>
        </w:rPr>
        <w:t>1</w:t>
      </w:r>
      <w:r w:rsidR="00AF1C62">
        <w:fldChar w:fldCharType="end"/>
      </w:r>
      <w:r w:rsidR="00AF1C62">
        <w:t>.</w:t>
      </w:r>
    </w:p>
    <w:p w:rsidR="00AE5E70" w:rsidRDefault="00AE5E70" w:rsidP="00AE5E70">
      <w:pPr>
        <w:pStyle w:val="HTMLPreformatted"/>
        <w:pBdr>
          <w:top w:val="single" w:sz="6" w:space="8" w:color="CCCCCC"/>
          <w:left w:val="single" w:sz="6" w:space="8" w:color="CCCCCC"/>
          <w:bottom w:val="single" w:sz="6" w:space="8" w:color="CCCCCC"/>
          <w:right w:val="single" w:sz="6" w:space="8" w:color="CCCCCC"/>
        </w:pBdr>
        <w:shd w:val="clear" w:color="auto" w:fill="FFFDF5"/>
        <w:wordWrap w:val="0"/>
        <w:spacing w:after="158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0                   1                   2                   3</w:t>
      </w:r>
    </w:p>
    <w:p w:rsidR="00AE5E70" w:rsidRDefault="00AE5E70" w:rsidP="00AE5E70">
      <w:pPr>
        <w:pStyle w:val="HTMLPreformatted"/>
        <w:pBdr>
          <w:top w:val="single" w:sz="6" w:space="8" w:color="CCCCCC"/>
          <w:left w:val="single" w:sz="6" w:space="8" w:color="CCCCCC"/>
          <w:bottom w:val="single" w:sz="6" w:space="8" w:color="CCCCCC"/>
          <w:right w:val="single" w:sz="6" w:space="8" w:color="CCCCCC"/>
        </w:pBdr>
        <w:shd w:val="clear" w:color="auto" w:fill="FFFDF5"/>
        <w:wordWrap w:val="0"/>
        <w:spacing w:after="158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0 1 2 3 4 5 6 7 8 9 0 1 2 3 4 5 6 7 8 9 0 1 2 3 4 5 6 7 8 9 0 1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           </w:t>
      </w:r>
      <w:r w:rsidR="00DD29C7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 w:rsidR="00DD29C7">
        <w:rPr>
          <w:rFonts w:ascii="Courier New" w:eastAsia="Times New Roman" w:hAnsi="Courier New" w:cs="Courier New"/>
          <w:color w:val="000000"/>
          <w:sz w:val="21"/>
          <w:szCs w:val="21"/>
        </w:rPr>
        <w:t>Label Stack Element                         |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AE5E70" w:rsidRPr="00AE5E70" w:rsidRDefault="00DD29C7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                  </w:t>
      </w:r>
      <w:r w:rsidR="00AE5E70"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Label Stack Element                         |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AE5E70" w:rsidRPr="00AE5E70" w:rsidRDefault="00DD29C7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</w:t>
      </w:r>
      <w:r w:rsidR="00AE5E70"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BIER-MPLS label   </w:t>
      </w:r>
      <w:r w:rsidR="00AE5E70"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|</w:t>
      </w:r>
      <w:r w:rsidR="00AE5E70"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|1|</w:t>
      </w:r>
      <w:r w:rsidR="00AE5E70"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 w:rsidR="00AE5E70" w:rsidRPr="00AE5E70">
        <w:rPr>
          <w:rFonts w:ascii="Courier New" w:eastAsia="Times New Roman" w:hAnsi="Courier New" w:cs="Courier New"/>
          <w:color w:val="000000"/>
          <w:sz w:val="21"/>
          <w:szCs w:val="21"/>
        </w:rPr>
        <w:t>|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+-+-+-+-+-+-+-+-+-+-+-+-+-+-+-+-+-+-+-+-+-+-+-+-+-+-+-+-+-+-+-+-+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|0 1 0 1</w:t>
      </w:r>
      <w:proofErr w:type="gramStart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|  </w:t>
      </w:r>
      <w:proofErr w:type="spellStart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Ver</w:t>
      </w:r>
      <w:proofErr w:type="spellEnd"/>
      <w:proofErr w:type="gram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|  Len  |              Entropy                  |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                </w:t>
      </w:r>
      <w:proofErr w:type="spellStart"/>
      <w:proofErr w:type="gramStart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BitString</w:t>
      </w:r>
      <w:proofErr w:type="spell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(</w:t>
      </w:r>
      <w:proofErr w:type="gram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first 32 bits)                     ~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~                                                               ~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~                </w:t>
      </w:r>
      <w:proofErr w:type="spellStart"/>
      <w:proofErr w:type="gramStart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BitString</w:t>
      </w:r>
      <w:proofErr w:type="spell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(</w:t>
      </w:r>
      <w:proofErr w:type="gram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last 32 bits)                      |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AE5E70" w:rsidRP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|OAM|     Reserved      </w:t>
      </w:r>
      <w:proofErr w:type="gramStart"/>
      <w:r w:rsidR="006A186B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|  </w:t>
      </w:r>
      <w:proofErr w:type="spellStart"/>
      <w:r w:rsidR="006A186B">
        <w:rPr>
          <w:rFonts w:ascii="Courier New" w:eastAsia="Times New Roman" w:hAnsi="Courier New" w:cs="Courier New"/>
          <w:color w:val="000000"/>
          <w:sz w:val="21"/>
          <w:szCs w:val="21"/>
        </w:rPr>
        <w:t>IPvX</w:t>
      </w:r>
      <w:proofErr w:type="spellEnd"/>
      <w:proofErr w:type="gram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|            BFIR-id            |</w:t>
      </w:r>
    </w:p>
    <w:p w:rsidR="00AE5E70" w:rsidRDefault="00AE5E70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11591E" w:rsidRPr="00AE5E70" w:rsidRDefault="0011591E" w:rsidP="0011591E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~         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IP Header     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             ~</w:t>
      </w:r>
    </w:p>
    <w:p w:rsidR="0011591E" w:rsidRPr="00AE5E70" w:rsidRDefault="0011591E" w:rsidP="0011591E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11591E" w:rsidRPr="00AE5E70" w:rsidRDefault="0011591E" w:rsidP="0011591E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Source Port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|   Destination Port </w:t>
      </w:r>
      <w:r w:rsidR="008B6B56">
        <w:rPr>
          <w:rFonts w:ascii="Courier New" w:eastAsia="Times New Roman" w:hAnsi="Courier New" w:cs="Courier New"/>
          <w:color w:val="000000"/>
          <w:sz w:val="21"/>
          <w:szCs w:val="21"/>
        </w:rPr>
        <w:t>(3784)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|</w:t>
      </w:r>
    </w:p>
    <w:p w:rsidR="0011591E" w:rsidRPr="00AE5E70" w:rsidRDefault="0011591E" w:rsidP="0011591E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11591E" w:rsidRPr="00AE5E70" w:rsidRDefault="0011591E" w:rsidP="0011591E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    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Length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|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Checksum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|</w:t>
      </w:r>
    </w:p>
    <w:p w:rsidR="0011591E" w:rsidRPr="00AE5E70" w:rsidRDefault="0011591E" w:rsidP="0011591E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11591E" w:rsidRPr="00AE5E70" w:rsidRDefault="0011591E" w:rsidP="0011591E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~       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BFD control packet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             ~</w:t>
      </w:r>
    </w:p>
    <w:p w:rsidR="0011591E" w:rsidRPr="00AE5E70" w:rsidRDefault="0011591E" w:rsidP="00AE5E70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AE5E70" w:rsidRDefault="00AF1C62" w:rsidP="00AF1C62">
      <w:pPr>
        <w:pStyle w:val="Caption"/>
        <w:jc w:val="center"/>
      </w:pPr>
      <w:bookmarkStart w:id="0" w:name="_Ref440289163"/>
      <w:bookmarkStart w:id="1" w:name="_Ref442054785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A7B33">
        <w:rPr>
          <w:noProof/>
        </w:rPr>
        <w:t>1</w:t>
      </w:r>
      <w:r>
        <w:fldChar w:fldCharType="end"/>
      </w:r>
      <w:bookmarkEnd w:id="0"/>
      <w:r w:rsidR="006A186B">
        <w:t xml:space="preserve"> BFD with IP UDP </w:t>
      </w:r>
      <w:proofErr w:type="spellStart"/>
      <w:r w:rsidR="006A186B">
        <w:t>encap</w:t>
      </w:r>
      <w:bookmarkEnd w:id="1"/>
      <w:proofErr w:type="spellEnd"/>
    </w:p>
    <w:p w:rsidR="006E1A44" w:rsidRDefault="0011591E" w:rsidP="008B6B56">
      <w:r>
        <w:lastRenderedPageBreak/>
        <w:t xml:space="preserve">Note that IP Destination address in </w:t>
      </w:r>
      <w:r>
        <w:fldChar w:fldCharType="begin"/>
      </w:r>
      <w:r>
        <w:instrText xml:space="preserve"> REF _Ref440289163 \h </w:instrText>
      </w:r>
      <w:r>
        <w:fldChar w:fldCharType="separate"/>
      </w:r>
      <w:r>
        <w:t xml:space="preserve">Figure </w:t>
      </w:r>
      <w:r>
        <w:rPr>
          <w:noProof/>
        </w:rPr>
        <w:t>1</w:t>
      </w:r>
      <w:r>
        <w:fldChar w:fldCharType="end"/>
      </w:r>
      <w:r>
        <w:t xml:space="preserve">must follow </w:t>
      </w:r>
      <w:r w:rsidR="008B6B56">
        <w:t>Section 7</w:t>
      </w:r>
      <w:r>
        <w:t xml:space="preserve"> </w:t>
      </w:r>
      <w:r w:rsidR="008B6B56">
        <w:t>RFC 5884</w:t>
      </w:r>
      <w:r>
        <w:t xml:space="preserve">, i.e. </w:t>
      </w:r>
      <w:r w:rsidR="008B6B56">
        <w:t>“t</w:t>
      </w:r>
      <w:r w:rsidR="008B6B56" w:rsidRPr="008B6B56">
        <w:t>he destination IP</w:t>
      </w:r>
      <w:r w:rsidR="008B6B56">
        <w:t xml:space="preserve"> </w:t>
      </w:r>
      <w:r w:rsidR="008B6B56" w:rsidRPr="008B6B56">
        <w:t>address MUST be randomly chosen from the 127/8 range for IPv4 and</w:t>
      </w:r>
      <w:r w:rsidR="008B6B56">
        <w:t xml:space="preserve"> </w:t>
      </w:r>
      <w:r w:rsidR="008B6B56" w:rsidRPr="008B6B56">
        <w:t>from the 0:0:0:0:0</w:t>
      </w:r>
      <w:proofErr w:type="gramStart"/>
      <w:r w:rsidR="008B6B56" w:rsidRPr="008B6B56">
        <w:t>:FFFF:7F00</w:t>
      </w:r>
      <w:proofErr w:type="gramEnd"/>
      <w:r w:rsidR="008B6B56" w:rsidRPr="008B6B56">
        <w:t>/104 range for IPv6</w:t>
      </w:r>
      <w:r w:rsidR="008B6B56">
        <w:t>.”</w:t>
      </w:r>
      <w:r w:rsidR="00D518F9">
        <w:t xml:space="preserve"> </w:t>
      </w:r>
    </w:p>
    <w:p w:rsidR="008B6B56" w:rsidRPr="008B6B56" w:rsidRDefault="00D518F9" w:rsidP="008B6B56">
      <w:bookmarkStart w:id="2" w:name="_GoBack"/>
      <w:bookmarkEnd w:id="2"/>
      <w:r>
        <w:t>Hence reverse direction of BFD per RFC 5884 goes to Source IP Address</w:t>
      </w:r>
      <w:r w:rsidR="006E1A44">
        <w:t xml:space="preserve"> and Source Port in IP/UDP encapsulation.</w:t>
      </w:r>
    </w:p>
    <w:p w:rsidR="0011591E" w:rsidRPr="0011591E" w:rsidRDefault="0011591E" w:rsidP="0011591E"/>
    <w:p w:rsidR="006A186B" w:rsidRDefault="006A186B" w:rsidP="006A186B">
      <w:pPr>
        <w:pStyle w:val="HTMLPreformatted"/>
        <w:pBdr>
          <w:top w:val="single" w:sz="6" w:space="8" w:color="CCCCCC"/>
          <w:left w:val="single" w:sz="6" w:space="8" w:color="CCCCCC"/>
          <w:bottom w:val="single" w:sz="6" w:space="8" w:color="CCCCCC"/>
          <w:right w:val="single" w:sz="6" w:space="8" w:color="CCCCCC"/>
        </w:pBdr>
        <w:shd w:val="clear" w:color="auto" w:fill="FFFDF5"/>
        <w:wordWrap w:val="0"/>
        <w:spacing w:after="158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0                   1                   2                   3</w:t>
      </w:r>
    </w:p>
    <w:p w:rsidR="006A186B" w:rsidRDefault="006A186B" w:rsidP="006A186B">
      <w:pPr>
        <w:pStyle w:val="HTMLPreformatted"/>
        <w:pBdr>
          <w:top w:val="single" w:sz="6" w:space="8" w:color="CCCCCC"/>
          <w:left w:val="single" w:sz="6" w:space="8" w:color="CCCCCC"/>
          <w:bottom w:val="single" w:sz="6" w:space="8" w:color="CCCCCC"/>
          <w:right w:val="single" w:sz="6" w:space="8" w:color="CCCCCC"/>
        </w:pBdr>
        <w:shd w:val="clear" w:color="auto" w:fill="FFFDF5"/>
        <w:wordWrap w:val="0"/>
        <w:spacing w:after="158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0 1 2 3 4 5 6 7 8 9 0 1 2 3 4 5 6 7 8 9 0 1 2 3 4 5 6 7 8 9 0 1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  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Label Stack Element                         |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               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Label Stack Element                         |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BIER-MPLS label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|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>|1|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|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+-+-+-+-+-+-+-+-+-+-+-+-+-+-+-+-+-+-+-+-+-+-+-+-+-+-+-+-+-+-+-+-+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|0 1 0 1</w:t>
      </w:r>
      <w:proofErr w:type="gramStart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|  </w:t>
      </w:r>
      <w:proofErr w:type="spellStart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Ver</w:t>
      </w:r>
      <w:proofErr w:type="spellEnd"/>
      <w:proofErr w:type="gram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|  Len  |              Entropy                  |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                </w:t>
      </w:r>
      <w:proofErr w:type="spellStart"/>
      <w:proofErr w:type="gramStart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BitString</w:t>
      </w:r>
      <w:proofErr w:type="spell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(</w:t>
      </w:r>
      <w:proofErr w:type="gram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first 32 bits)                     ~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~                                                               ~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~                </w:t>
      </w:r>
      <w:proofErr w:type="spellStart"/>
      <w:proofErr w:type="gramStart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BitString</w:t>
      </w:r>
      <w:proofErr w:type="spell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(</w:t>
      </w:r>
      <w:proofErr w:type="gramEnd"/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>last 32 bits)                      |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6A186B" w:rsidRPr="00AE5E70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|O</w:t>
      </w:r>
      <w:r w:rsidR="004F4907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AM|     Reserved   </w:t>
      </w: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proofErr w:type="gramStart"/>
      <w:r>
        <w:rPr>
          <w:rFonts w:ascii="Courier New" w:eastAsia="Times New Roman" w:hAnsi="Courier New" w:cs="Courier New"/>
          <w:color w:val="000000"/>
          <w:sz w:val="21"/>
          <w:szCs w:val="21"/>
        </w:rPr>
        <w:t>|  OAM</w:t>
      </w:r>
      <w:proofErr w:type="gramEnd"/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|          </w:t>
      </w:r>
      <w:r w:rsidR="004F4907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BFIR-id       </w:t>
      </w:r>
      <w:r w:rsidR="004F4907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</w:t>
      </w:r>
    </w:p>
    <w:p w:rsidR="006A186B" w:rsidRDefault="006A186B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4967E1" w:rsidRDefault="004967E1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| </w:t>
      </w:r>
      <w:proofErr w:type="spellStart"/>
      <w:r>
        <w:rPr>
          <w:rFonts w:ascii="Courier New" w:eastAsia="Times New Roman" w:hAnsi="Courier New" w:cs="Courier New"/>
          <w:color w:val="000000"/>
          <w:sz w:val="21"/>
          <w:szCs w:val="21"/>
        </w:rPr>
        <w:t>Ver</w:t>
      </w:r>
      <w:proofErr w:type="spellEnd"/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| Message </w:t>
      </w:r>
      <w:proofErr w:type="gramStart"/>
      <w:r>
        <w:rPr>
          <w:rFonts w:ascii="Courier New" w:eastAsia="Times New Roman" w:hAnsi="Courier New" w:cs="Courier New"/>
          <w:color w:val="000000"/>
          <w:sz w:val="21"/>
          <w:szCs w:val="21"/>
        </w:rPr>
        <w:t>Type  |</w:t>
      </w:r>
      <w:proofErr w:type="gramEnd"/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Proto |          Reserved               |</w:t>
      </w:r>
    </w:p>
    <w:p w:rsidR="004967E1" w:rsidRPr="00AE5E70" w:rsidRDefault="004967E1" w:rsidP="004967E1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4967E1" w:rsidRPr="00AE5E70" w:rsidRDefault="004967E1" w:rsidP="004967E1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~                  BFD control packet    </w:t>
      </w: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             ~</w:t>
      </w:r>
    </w:p>
    <w:p w:rsidR="004967E1" w:rsidRPr="00AE5E70" w:rsidRDefault="004F4907" w:rsidP="006A186B">
      <w:pPr>
        <w:pBdr>
          <w:top w:val="single" w:sz="6" w:space="8" w:color="CCCCCC"/>
          <w:left w:val="single" w:sz="6" w:space="8" w:color="CCCCCC"/>
          <w:bottom w:val="single" w:sz="6" w:space="31" w:color="CCCCCC"/>
          <w:right w:val="single" w:sz="6" w:space="8" w:color="CCCCCC"/>
        </w:pBdr>
        <w:shd w:val="clear" w:color="auto" w:fill="FFFD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8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AE5E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+-+-+-+-+-+-+-+-+-+-+-+-+-+-+-+-+-+-+-+-+-+-+-+-+-+-+-+-+-+-+-+-+</w:t>
      </w:r>
    </w:p>
    <w:p w:rsidR="006A186B" w:rsidRDefault="000A7B33" w:rsidP="000A7B33">
      <w:pPr>
        <w:pStyle w:val="Caption"/>
        <w:jc w:val="center"/>
      </w:pPr>
      <w:bookmarkStart w:id="3" w:name="_Ref442055921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3"/>
      <w:r>
        <w:t xml:space="preserve"> </w:t>
      </w:r>
      <w:r w:rsidR="006A186B">
        <w:t>BFD with ACH</w:t>
      </w:r>
      <w:r w:rsidR="006A186B">
        <w:t xml:space="preserve"> </w:t>
      </w:r>
      <w:proofErr w:type="spellStart"/>
      <w:r w:rsidR="006A186B">
        <w:t>encap</w:t>
      </w:r>
      <w:proofErr w:type="spellEnd"/>
    </w:p>
    <w:p w:rsidR="00D518F9" w:rsidRDefault="00D518F9" w:rsidP="00D518F9">
      <w:r>
        <w:lastRenderedPageBreak/>
        <w:fldChar w:fldCharType="begin"/>
      </w:r>
      <w:r>
        <w:instrText xml:space="preserve"> REF _Ref442055921 \h </w:instrText>
      </w:r>
      <w:r>
        <w:fldChar w:fldCharType="separate"/>
      </w:r>
      <w:r>
        <w:t xml:space="preserve">Figure </w:t>
      </w:r>
      <w:r>
        <w:rPr>
          <w:noProof/>
        </w:rPr>
        <w:t>2</w:t>
      </w:r>
      <w:r>
        <w:fldChar w:fldCharType="end"/>
      </w:r>
      <w:r>
        <w:t xml:space="preserve"> uses BIER OAM header as defined in </w:t>
      </w:r>
      <w:r w:rsidRPr="00D518F9">
        <w:t>draft-</w:t>
      </w:r>
      <w:proofErr w:type="spellStart"/>
      <w:r w:rsidRPr="00D518F9">
        <w:t>kumarzheng</w:t>
      </w:r>
      <w:proofErr w:type="spellEnd"/>
      <w:r w:rsidRPr="00D518F9">
        <w:t>-bier-ping</w:t>
      </w:r>
      <w:r>
        <w:t xml:space="preserve">. According to the Section 3.1 </w:t>
      </w:r>
      <w:proofErr w:type="spellStart"/>
      <w:r>
        <w:t>Ver</w:t>
      </w:r>
      <w:proofErr w:type="spellEnd"/>
      <w:r>
        <w:t xml:space="preserve"> is set to 1; BFD control packet identified in Message Type Field. The Proto field “</w:t>
      </w:r>
      <w:r>
        <w:t>is used to define if there is any data packet</w:t>
      </w:r>
      <w:r>
        <w:t xml:space="preserve"> </w:t>
      </w:r>
      <w:r>
        <w:t>immediately following the OAM payload</w:t>
      </w:r>
      <w:r>
        <w:t>”.</w:t>
      </w:r>
    </w:p>
    <w:p w:rsidR="006E1A44" w:rsidRPr="006E1A44" w:rsidRDefault="006E1A44" w:rsidP="006E1A44">
      <w:r>
        <w:t>In this case the reverse direction per RFC 5884 will go to IP address mapped to BFIR-id but identifying Destination Port number is problematic.</w:t>
      </w:r>
    </w:p>
    <w:p w:rsidR="006E1A44" w:rsidRPr="00D518F9" w:rsidRDefault="006E1A44" w:rsidP="00D518F9"/>
    <w:p w:rsidR="00D518F9" w:rsidRPr="00D518F9" w:rsidRDefault="00D518F9" w:rsidP="00D518F9"/>
    <w:p w:rsidR="00AB1DAF" w:rsidRPr="00AB1DAF" w:rsidRDefault="00AB1DAF" w:rsidP="006A186B">
      <w:pPr>
        <w:jc w:val="center"/>
      </w:pPr>
    </w:p>
    <w:sectPr w:rsidR="00AB1DAF" w:rsidRPr="00AB1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3C51"/>
    <w:multiLevelType w:val="hybridMultilevel"/>
    <w:tmpl w:val="75C20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D5830"/>
    <w:multiLevelType w:val="hybridMultilevel"/>
    <w:tmpl w:val="DE24B9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4D55869"/>
    <w:multiLevelType w:val="hybridMultilevel"/>
    <w:tmpl w:val="0E7E50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EE763C"/>
    <w:multiLevelType w:val="hybridMultilevel"/>
    <w:tmpl w:val="554CA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012424"/>
    <w:multiLevelType w:val="hybridMultilevel"/>
    <w:tmpl w:val="5FC6C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6F9"/>
    <w:rsid w:val="00002B14"/>
    <w:rsid w:val="000A7B33"/>
    <w:rsid w:val="0011591E"/>
    <w:rsid w:val="001E54F5"/>
    <w:rsid w:val="004967E1"/>
    <w:rsid w:val="004F4907"/>
    <w:rsid w:val="00502C5F"/>
    <w:rsid w:val="00595C56"/>
    <w:rsid w:val="006A186B"/>
    <w:rsid w:val="006E1A44"/>
    <w:rsid w:val="00853C88"/>
    <w:rsid w:val="008B6B56"/>
    <w:rsid w:val="00AB1DAF"/>
    <w:rsid w:val="00AE5E70"/>
    <w:rsid w:val="00AF1C62"/>
    <w:rsid w:val="00BE76F9"/>
    <w:rsid w:val="00C15E70"/>
    <w:rsid w:val="00D1061E"/>
    <w:rsid w:val="00D518F9"/>
    <w:rsid w:val="00DC58FB"/>
    <w:rsid w:val="00DD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5E7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15E70"/>
  </w:style>
  <w:style w:type="paragraph" w:styleId="ListParagraph">
    <w:name w:val="List Paragraph"/>
    <w:basedOn w:val="Normal"/>
    <w:uiPriority w:val="34"/>
    <w:qFormat/>
    <w:rsid w:val="00C15E7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02C5F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5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5E70"/>
    <w:rPr>
      <w:rFonts w:ascii="Courier New" w:eastAsia="Times New Roman" w:hAnsi="Courier New" w:cs="Courier New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AF1C6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5E7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15E70"/>
  </w:style>
  <w:style w:type="paragraph" w:styleId="ListParagraph">
    <w:name w:val="List Paragraph"/>
    <w:basedOn w:val="Normal"/>
    <w:uiPriority w:val="34"/>
    <w:qFormat/>
    <w:rsid w:val="00C15E7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02C5F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5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5E70"/>
    <w:rPr>
      <w:rFonts w:ascii="Courier New" w:eastAsia="Times New Roman" w:hAnsi="Courier New" w:cs="Courier New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AF1C6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F5E82-6181-4902-839D-2E5827D5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Mirsky</dc:creator>
  <cp:lastModifiedBy>Gregory Mirsky</cp:lastModifiedBy>
  <cp:revision>7</cp:revision>
  <dcterms:created xsi:type="dcterms:W3CDTF">2016-01-30T04:25:00Z</dcterms:created>
  <dcterms:modified xsi:type="dcterms:W3CDTF">2016-02-01T10:18:00Z</dcterms:modified>
</cp:coreProperties>
</file>