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33" w:rsidRPr="00F70A41" w:rsidRDefault="00734F33" w:rsidP="00734F33">
      <w:pPr>
        <w:rPr>
          <w:lang w:val="en"/>
        </w:rPr>
      </w:pPr>
      <w:r w:rsidRPr="00F70A41">
        <w:rPr>
          <w:lang w:val="en"/>
        </w:rPr>
        <w:t>(1) What type of RFC is being requested (BCP, Proposed Standard,</w:t>
      </w:r>
      <w:r>
        <w:rPr>
          <w:lang w:val="en"/>
        </w:rPr>
        <w:t xml:space="preserve"> </w:t>
      </w:r>
      <w:r w:rsidRPr="00F70A41">
        <w:rPr>
          <w:lang w:val="en"/>
        </w:rPr>
        <w:t>Internet Standard, Informational, Experimental, or Historic)?  Why</w:t>
      </w:r>
      <w:r>
        <w:rPr>
          <w:lang w:val="en"/>
        </w:rPr>
        <w:t xml:space="preserve"> </w:t>
      </w:r>
      <w:r w:rsidRPr="00F70A41">
        <w:rPr>
          <w:lang w:val="en"/>
        </w:rPr>
        <w:t>is this the proper type of RFC?  Is this type of RFC indicated in the</w:t>
      </w:r>
      <w:r>
        <w:rPr>
          <w:lang w:val="en"/>
        </w:rPr>
        <w:t xml:space="preserve"> </w:t>
      </w:r>
      <w:r w:rsidRPr="00F70A41">
        <w:rPr>
          <w:lang w:val="en"/>
        </w:rPr>
        <w:t>title page header?</w:t>
      </w:r>
    </w:p>
    <w:p w:rsidR="00734F33" w:rsidRPr="00F70A41" w:rsidRDefault="00734F33" w:rsidP="00734F33">
      <w:pPr>
        <w:rPr>
          <w:lang w:val="en"/>
        </w:rPr>
      </w:pPr>
      <w:r w:rsidRPr="00F70A41">
        <w:rPr>
          <w:lang w:val="en"/>
        </w:rPr>
        <w:t xml:space="preserve">The Intended Status is 'Proposed Standard'.  </w:t>
      </w:r>
    </w:p>
    <w:p w:rsidR="00734F33" w:rsidRPr="00F70A41" w:rsidRDefault="00734F33" w:rsidP="00734F33">
      <w:pPr>
        <w:rPr>
          <w:lang w:val="en"/>
        </w:rPr>
      </w:pPr>
      <w:r w:rsidRPr="00F70A41">
        <w:rPr>
          <w:lang w:val="en"/>
        </w:rPr>
        <w:t>The type of RFC is properly indicated in the title page header.</w:t>
      </w:r>
    </w:p>
    <w:p w:rsidR="00734F33" w:rsidRPr="00F70A41" w:rsidRDefault="00734F33" w:rsidP="00734F33">
      <w:pPr>
        <w:rPr>
          <w:lang w:val="en"/>
        </w:rPr>
      </w:pPr>
      <w:r w:rsidRPr="00F70A41">
        <w:rPr>
          <w:lang w:val="en"/>
        </w:rPr>
        <w:t xml:space="preserve">This </w:t>
      </w:r>
      <w:r w:rsidR="00C91374">
        <w:rPr>
          <w:lang w:val="en"/>
        </w:rPr>
        <w:t>document describes the Logical Network Element (LNE</w:t>
      </w:r>
      <w:r w:rsidR="00852931">
        <w:rPr>
          <w:lang w:val="en"/>
        </w:rPr>
        <w:t>)</w:t>
      </w:r>
      <w:r w:rsidR="007A2F11">
        <w:rPr>
          <w:lang w:val="en"/>
        </w:rPr>
        <w:t xml:space="preserve"> YANG data model: creation of logical network elements on a network device, and allocating host resources to a given LNE.</w:t>
      </w:r>
    </w:p>
    <w:p w:rsidR="00734F33" w:rsidRPr="00F70A41" w:rsidRDefault="00734F33" w:rsidP="00734F33">
      <w:pPr>
        <w:rPr>
          <w:lang w:val="en"/>
        </w:rPr>
      </w:pPr>
    </w:p>
    <w:p w:rsidR="00734F33" w:rsidRPr="00F70A41" w:rsidRDefault="00734F33" w:rsidP="00734F33">
      <w:pPr>
        <w:rPr>
          <w:lang w:val="en"/>
        </w:rPr>
      </w:pPr>
      <w:r w:rsidRPr="00F70A41">
        <w:rPr>
          <w:lang w:val="en"/>
        </w:rPr>
        <w:t>(2) The IESG approval announcement includes a Document Announcement</w:t>
      </w:r>
      <w:r>
        <w:rPr>
          <w:lang w:val="en"/>
        </w:rPr>
        <w:t xml:space="preserve"> </w:t>
      </w:r>
      <w:r w:rsidRPr="00F70A41">
        <w:rPr>
          <w:lang w:val="en"/>
        </w:rPr>
        <w:t>Write-Up. Please provide such a Document Announcement Write-Up. Recent</w:t>
      </w:r>
      <w:r>
        <w:rPr>
          <w:lang w:val="en"/>
        </w:rPr>
        <w:t xml:space="preserve"> </w:t>
      </w:r>
      <w:r w:rsidRPr="00F70A41">
        <w:rPr>
          <w:lang w:val="en"/>
        </w:rPr>
        <w:t>examples can be found in the "Action"</w:t>
      </w:r>
      <w:r>
        <w:rPr>
          <w:lang w:val="en"/>
        </w:rPr>
        <w:t xml:space="preserve"> </w:t>
      </w:r>
      <w:r w:rsidRPr="00F70A41">
        <w:rPr>
          <w:lang w:val="en"/>
        </w:rPr>
        <w:t>announcements for approved</w:t>
      </w:r>
      <w:r>
        <w:rPr>
          <w:lang w:val="en"/>
        </w:rPr>
        <w:t xml:space="preserve"> </w:t>
      </w:r>
      <w:r w:rsidRPr="00F70A41">
        <w:rPr>
          <w:lang w:val="en"/>
        </w:rPr>
        <w:t>documents. The approval announcement contains the following sections:</w:t>
      </w:r>
    </w:p>
    <w:p w:rsidR="00734F33" w:rsidRPr="00F70A41" w:rsidRDefault="00734F33" w:rsidP="00734F33">
      <w:pPr>
        <w:rPr>
          <w:lang w:val="en"/>
        </w:rPr>
      </w:pPr>
      <w:r w:rsidRPr="00F70A41">
        <w:rPr>
          <w:lang w:val="en"/>
        </w:rPr>
        <w:t>Technical Summary</w:t>
      </w:r>
    </w:p>
    <w:p w:rsidR="00734F33" w:rsidRDefault="00734F33" w:rsidP="00734F33">
      <w:pPr>
        <w:rPr>
          <w:lang w:val="en"/>
        </w:rPr>
      </w:pPr>
      <w:r w:rsidRPr="00F70A41">
        <w:rPr>
          <w:lang w:val="en"/>
        </w:rPr>
        <w:t xml:space="preserve"> </w:t>
      </w:r>
      <w:r>
        <w:rPr>
          <w:lang w:val="en"/>
        </w:rPr>
        <w:t>T</w:t>
      </w:r>
      <w:r w:rsidRPr="00F70A41">
        <w:rPr>
          <w:lang w:val="en"/>
        </w:rPr>
        <w:t xml:space="preserve">his document describes </w:t>
      </w:r>
      <w:r>
        <w:rPr>
          <w:lang w:val="en"/>
        </w:rPr>
        <w:t xml:space="preserve">a YANG data model for </w:t>
      </w:r>
      <w:r w:rsidR="009B2716">
        <w:rPr>
          <w:lang w:val="en"/>
        </w:rPr>
        <w:t xml:space="preserve">Logical Network Elements (LNEs). </w:t>
      </w:r>
    </w:p>
    <w:p w:rsidR="000D7BF8" w:rsidRDefault="000D7BF8" w:rsidP="00734F33">
      <w:pPr>
        <w:rPr>
          <w:lang w:val="en"/>
        </w:rPr>
      </w:pPr>
      <w:r>
        <w:rPr>
          <w:lang w:val="en"/>
        </w:rPr>
        <w:t>A network device may divide its resources into logical network elements (LNEs), each of which provides a managed logical device. The module defined in this document is used to support multiple LNEs on a single physical or virtual system, create LNEs and allocate host resource to a given LNE.</w:t>
      </w:r>
    </w:p>
    <w:p w:rsidR="00734F33" w:rsidRPr="00F70A41" w:rsidRDefault="00734F33" w:rsidP="00734F33">
      <w:pPr>
        <w:rPr>
          <w:lang w:val="en"/>
        </w:rPr>
      </w:pPr>
    </w:p>
    <w:p w:rsidR="00734F33" w:rsidRPr="00F70A41" w:rsidRDefault="00734F33" w:rsidP="00734F33">
      <w:pPr>
        <w:rPr>
          <w:lang w:val="en"/>
        </w:rPr>
      </w:pPr>
      <w:r w:rsidRPr="00F70A41">
        <w:rPr>
          <w:lang w:val="en"/>
        </w:rPr>
        <w:t>Working Group Summary</w:t>
      </w:r>
    </w:p>
    <w:p w:rsidR="00734F33" w:rsidRPr="00F70A41" w:rsidRDefault="00734F33" w:rsidP="00734F33">
      <w:pPr>
        <w:rPr>
          <w:lang w:val="en"/>
        </w:rPr>
      </w:pPr>
      <w:r w:rsidRPr="00F70A41">
        <w:rPr>
          <w:lang w:val="en"/>
        </w:rPr>
        <w:t>This draft has been thoroughly discussed in the WG</w:t>
      </w:r>
      <w:r>
        <w:rPr>
          <w:lang w:val="en"/>
        </w:rPr>
        <w:t>.</w:t>
      </w:r>
    </w:p>
    <w:p w:rsidR="00734F33" w:rsidRPr="00F70A41" w:rsidRDefault="00734F33" w:rsidP="00734F33">
      <w:pPr>
        <w:rPr>
          <w:lang w:val="en"/>
        </w:rPr>
      </w:pPr>
      <w:r w:rsidRPr="00F70A41">
        <w:rPr>
          <w:lang w:val="en"/>
        </w:rPr>
        <w:t>The draft adoption and progress has received full support from the WG.</w:t>
      </w:r>
    </w:p>
    <w:p w:rsidR="00734F33" w:rsidRDefault="00734F33" w:rsidP="00734F33">
      <w:pPr>
        <w:rPr>
          <w:lang w:val="en"/>
        </w:rPr>
      </w:pPr>
      <w:r w:rsidRPr="00F70A41">
        <w:rPr>
          <w:lang w:val="en"/>
        </w:rPr>
        <w:t xml:space="preserve">All </w:t>
      </w:r>
      <w:r w:rsidR="009B2716">
        <w:rPr>
          <w:lang w:val="en"/>
        </w:rPr>
        <w:t xml:space="preserve">major </w:t>
      </w:r>
      <w:r w:rsidRPr="00F70A41">
        <w:rPr>
          <w:lang w:val="en"/>
        </w:rPr>
        <w:t>comments have been addressed.  The draft is ready for publication.</w:t>
      </w:r>
    </w:p>
    <w:p w:rsidR="000D7BF8" w:rsidRPr="00F70A41" w:rsidRDefault="000D7BF8" w:rsidP="00734F33">
      <w:pPr>
        <w:rPr>
          <w:lang w:val="en"/>
        </w:rPr>
      </w:pPr>
      <w:r>
        <w:rPr>
          <w:lang w:val="en"/>
        </w:rPr>
        <w:t>Minor editorial comments are sent in a separate document.</w:t>
      </w:r>
    </w:p>
    <w:p w:rsidR="00734F33" w:rsidRDefault="00734F33" w:rsidP="00734F33">
      <w:pPr>
        <w:rPr>
          <w:lang w:val="en"/>
        </w:rPr>
      </w:pPr>
    </w:p>
    <w:p w:rsidR="00734F33" w:rsidRPr="00F70A41" w:rsidRDefault="00734F33" w:rsidP="00734F33">
      <w:pPr>
        <w:rPr>
          <w:lang w:val="en"/>
        </w:rPr>
      </w:pPr>
      <w:r w:rsidRPr="00F70A41">
        <w:rPr>
          <w:lang w:val="en"/>
        </w:rPr>
        <w:t>Document Quality</w:t>
      </w:r>
    </w:p>
    <w:p w:rsidR="00734F33" w:rsidRPr="00F70A41" w:rsidRDefault="000D7BF8" w:rsidP="00734F33">
      <w:pPr>
        <w:rPr>
          <w:lang w:val="en"/>
        </w:rPr>
      </w:pPr>
      <w:r>
        <w:rPr>
          <w:lang w:val="en"/>
        </w:rPr>
        <w:t>The draft went through</w:t>
      </w:r>
      <w:r w:rsidR="00734F33" w:rsidRPr="00F70A41">
        <w:rPr>
          <w:lang w:val="en"/>
        </w:rPr>
        <w:t xml:space="preserve"> </w:t>
      </w:r>
      <w:r>
        <w:rPr>
          <w:lang w:val="en"/>
        </w:rPr>
        <w:t xml:space="preserve">initial </w:t>
      </w:r>
      <w:r w:rsidR="00734F33" w:rsidRPr="00F70A41">
        <w:rPr>
          <w:lang w:val="en"/>
        </w:rPr>
        <w:t>reviews by YANG-Doctors</w:t>
      </w:r>
      <w:r w:rsidR="00D77023">
        <w:rPr>
          <w:lang w:val="en"/>
        </w:rPr>
        <w:t xml:space="preserve"> and the quality is good.</w:t>
      </w:r>
    </w:p>
    <w:p w:rsidR="00D77023" w:rsidRPr="000D7BF8" w:rsidRDefault="00D77023" w:rsidP="00734F33">
      <w:pPr>
        <w:rPr>
          <w:color w:val="FF0000"/>
          <w:lang w:val="en"/>
        </w:rPr>
      </w:pPr>
      <w:r w:rsidRPr="000D7BF8">
        <w:rPr>
          <w:color w:val="FF0000"/>
          <w:lang w:val="en"/>
        </w:rPr>
        <w:t>A subset of the proposed model has been implemented.</w:t>
      </w:r>
      <w:r w:rsidR="000D7BF8">
        <w:rPr>
          <w:color w:val="FF0000"/>
          <w:lang w:val="en"/>
        </w:rPr>
        <w:t xml:space="preserve"> (</w:t>
      </w:r>
      <w:proofErr w:type="gramStart"/>
      <w:r w:rsidR="000D7BF8">
        <w:rPr>
          <w:color w:val="FF0000"/>
          <w:lang w:val="en"/>
        </w:rPr>
        <w:t>are</w:t>
      </w:r>
      <w:proofErr w:type="gramEnd"/>
      <w:r w:rsidR="000D7BF8">
        <w:rPr>
          <w:color w:val="FF0000"/>
          <w:lang w:val="en"/>
        </w:rPr>
        <w:t xml:space="preserve"> there any know implementations?)</w:t>
      </w:r>
    </w:p>
    <w:p w:rsidR="00734F33" w:rsidRDefault="00734F33" w:rsidP="00734F33">
      <w:pPr>
        <w:rPr>
          <w:lang w:val="en"/>
        </w:rPr>
      </w:pPr>
    </w:p>
    <w:p w:rsidR="00734F33" w:rsidRPr="00F70A41" w:rsidRDefault="00734F33" w:rsidP="00734F33">
      <w:pPr>
        <w:rPr>
          <w:lang w:val="en"/>
        </w:rPr>
      </w:pPr>
      <w:r w:rsidRPr="00F70A41">
        <w:rPr>
          <w:lang w:val="en"/>
        </w:rPr>
        <w:t>Personnel</w:t>
      </w:r>
    </w:p>
    <w:p w:rsidR="00734F33" w:rsidRPr="00F70A41" w:rsidRDefault="00734F33" w:rsidP="00734F33">
      <w:pPr>
        <w:rPr>
          <w:lang w:val="en"/>
        </w:rPr>
      </w:pPr>
      <w:r>
        <w:rPr>
          <w:lang w:val="en"/>
        </w:rPr>
        <w:t>Yingzhen Qu</w:t>
      </w:r>
      <w:r w:rsidRPr="00F70A41">
        <w:rPr>
          <w:lang w:val="en"/>
        </w:rPr>
        <w:t xml:space="preserve"> is the Document Shepherd.</w:t>
      </w:r>
    </w:p>
    <w:p w:rsidR="00734F33" w:rsidRPr="00F70A41" w:rsidRDefault="00734F33" w:rsidP="00734F33">
      <w:pPr>
        <w:rPr>
          <w:lang w:val="en"/>
        </w:rPr>
      </w:pPr>
      <w:r w:rsidRPr="00F70A41">
        <w:rPr>
          <w:lang w:val="en"/>
        </w:rPr>
        <w:t>Alia Atlas is the Responsible Area Director.</w:t>
      </w:r>
    </w:p>
    <w:p w:rsidR="00734F33" w:rsidRPr="00F70A41" w:rsidRDefault="00734F33" w:rsidP="00734F33">
      <w:pPr>
        <w:rPr>
          <w:lang w:val="en"/>
        </w:rPr>
      </w:pPr>
    </w:p>
    <w:p w:rsidR="00734F33" w:rsidRPr="00F70A41" w:rsidRDefault="00734F33" w:rsidP="00734F33">
      <w:pPr>
        <w:rPr>
          <w:lang w:val="en"/>
        </w:rPr>
      </w:pPr>
      <w:r w:rsidRPr="00F70A41">
        <w:rPr>
          <w:lang w:val="en"/>
        </w:rPr>
        <w:lastRenderedPageBreak/>
        <w:t>(3) Briefly describe the review of this document that was performed by</w:t>
      </w:r>
      <w:r>
        <w:rPr>
          <w:lang w:val="en"/>
        </w:rPr>
        <w:t xml:space="preserve"> </w:t>
      </w:r>
      <w:r w:rsidRPr="00F70A41">
        <w:rPr>
          <w:lang w:val="en"/>
        </w:rPr>
        <w:t>the Document Shepherd.  If this version of the document is not ready</w:t>
      </w:r>
      <w:r>
        <w:rPr>
          <w:lang w:val="en"/>
        </w:rPr>
        <w:t xml:space="preserve"> </w:t>
      </w:r>
      <w:r w:rsidRPr="00F70A41">
        <w:rPr>
          <w:lang w:val="en"/>
        </w:rPr>
        <w:t>for publication, please explain why the document is being forwarded to</w:t>
      </w:r>
      <w:r>
        <w:rPr>
          <w:lang w:val="en"/>
        </w:rPr>
        <w:t xml:space="preserve"> </w:t>
      </w:r>
      <w:r w:rsidRPr="00F70A41">
        <w:rPr>
          <w:lang w:val="en"/>
        </w:rPr>
        <w:t>the IESG.</w:t>
      </w:r>
    </w:p>
    <w:p w:rsidR="00734F33" w:rsidRPr="00F70A41" w:rsidRDefault="00734F33" w:rsidP="00734F33">
      <w:pPr>
        <w:rPr>
          <w:lang w:val="en"/>
        </w:rPr>
      </w:pPr>
      <w:r w:rsidRPr="00F70A41">
        <w:rPr>
          <w:lang w:val="en"/>
        </w:rPr>
        <w:t xml:space="preserve"> The draft has been thoroughly reviewed by the Shepherd.</w:t>
      </w:r>
    </w:p>
    <w:p w:rsidR="000D7BF8" w:rsidRPr="00F70A41" w:rsidRDefault="000D7BF8" w:rsidP="000D7BF8">
      <w:pPr>
        <w:rPr>
          <w:lang w:val="en"/>
        </w:rPr>
      </w:pPr>
      <w:r>
        <w:rPr>
          <w:lang w:val="en"/>
        </w:rPr>
        <w:t>Minor editorial comments are sent in a separate document.</w:t>
      </w:r>
    </w:p>
    <w:p w:rsidR="00734F33" w:rsidRPr="00F70A41" w:rsidRDefault="00734F33" w:rsidP="00734F33">
      <w:pPr>
        <w:rPr>
          <w:lang w:val="en"/>
        </w:rPr>
      </w:pPr>
    </w:p>
    <w:p w:rsidR="00734F33" w:rsidRPr="00F70A41" w:rsidRDefault="00734F33" w:rsidP="00734F33">
      <w:pPr>
        <w:rPr>
          <w:lang w:val="en"/>
        </w:rPr>
      </w:pPr>
      <w:r w:rsidRPr="00F70A41">
        <w:rPr>
          <w:lang w:val="en"/>
        </w:rPr>
        <w:t>(4) Does the document Shepherd have any concerns about the depth or</w:t>
      </w:r>
      <w:r>
        <w:rPr>
          <w:lang w:val="en"/>
        </w:rPr>
        <w:t xml:space="preserve"> </w:t>
      </w:r>
      <w:r w:rsidRPr="00F70A41">
        <w:rPr>
          <w:lang w:val="en"/>
        </w:rPr>
        <w:t>breadth of the reviews that have been performed?</w:t>
      </w:r>
    </w:p>
    <w:p w:rsidR="00734F33" w:rsidRPr="00F70A41" w:rsidRDefault="00734F33" w:rsidP="00734F33">
      <w:pPr>
        <w:rPr>
          <w:lang w:val="en"/>
        </w:rPr>
      </w:pPr>
      <w:r w:rsidRPr="00F70A41">
        <w:rPr>
          <w:lang w:val="en"/>
        </w:rPr>
        <w:t xml:space="preserve"> No concerns.</w:t>
      </w:r>
    </w:p>
    <w:p w:rsidR="00734F33" w:rsidRPr="00F70A41" w:rsidRDefault="00734F33" w:rsidP="00734F33">
      <w:pPr>
        <w:rPr>
          <w:lang w:val="en"/>
        </w:rPr>
      </w:pPr>
    </w:p>
    <w:p w:rsidR="00734F33" w:rsidRPr="00F70A41" w:rsidRDefault="00734F33" w:rsidP="00734F33">
      <w:pPr>
        <w:rPr>
          <w:lang w:val="en"/>
        </w:rPr>
      </w:pPr>
      <w:r w:rsidRPr="00F70A41">
        <w:rPr>
          <w:lang w:val="en"/>
        </w:rPr>
        <w:t>(5) Do portions of the document need review from a particular or from</w:t>
      </w:r>
      <w:r>
        <w:rPr>
          <w:lang w:val="en"/>
        </w:rPr>
        <w:t xml:space="preserve"> </w:t>
      </w:r>
      <w:r w:rsidRPr="00F70A41">
        <w:rPr>
          <w:lang w:val="en"/>
        </w:rPr>
        <w:t>broader perspective, e.g., security, operational complexity, AAA, DNS,</w:t>
      </w:r>
      <w:r>
        <w:rPr>
          <w:lang w:val="en"/>
        </w:rPr>
        <w:t xml:space="preserve"> </w:t>
      </w:r>
      <w:r w:rsidRPr="00F70A41">
        <w:rPr>
          <w:lang w:val="en"/>
        </w:rPr>
        <w:t>DHCP, XML, or internationalization? If so, describe the review that</w:t>
      </w:r>
      <w:r>
        <w:rPr>
          <w:lang w:val="en"/>
        </w:rPr>
        <w:t xml:space="preserve"> </w:t>
      </w:r>
      <w:r w:rsidRPr="00F70A41">
        <w:rPr>
          <w:lang w:val="en"/>
        </w:rPr>
        <w:t>took place.</w:t>
      </w:r>
    </w:p>
    <w:p w:rsidR="00734F33" w:rsidRPr="00F70A41" w:rsidRDefault="00734F33" w:rsidP="00734F33">
      <w:pPr>
        <w:rPr>
          <w:lang w:val="en"/>
        </w:rPr>
      </w:pPr>
      <w:r w:rsidRPr="00F70A41">
        <w:rPr>
          <w:lang w:val="en"/>
        </w:rPr>
        <w:t>The draft has been reviewed by Routing Directorate QA and YANG Doctors</w:t>
      </w:r>
      <w:r>
        <w:rPr>
          <w:lang w:val="en"/>
        </w:rPr>
        <w:t>.</w:t>
      </w:r>
    </w:p>
    <w:p w:rsidR="00734F33" w:rsidRPr="00F70A41" w:rsidRDefault="00734F33" w:rsidP="00734F33">
      <w:pPr>
        <w:rPr>
          <w:lang w:val="en"/>
        </w:rPr>
      </w:pPr>
    </w:p>
    <w:p w:rsidR="00734F33" w:rsidRPr="00F70A41" w:rsidRDefault="00734F33" w:rsidP="00734F33">
      <w:pPr>
        <w:rPr>
          <w:lang w:val="en"/>
        </w:rPr>
      </w:pPr>
      <w:r w:rsidRPr="00F70A41">
        <w:rPr>
          <w:lang w:val="en"/>
        </w:rPr>
        <w:t>(6) Describe any specific concerns or issues that the Document Shepherd</w:t>
      </w:r>
      <w:r>
        <w:rPr>
          <w:lang w:val="en"/>
        </w:rPr>
        <w:t xml:space="preserve"> </w:t>
      </w:r>
      <w:r w:rsidRPr="00F70A41">
        <w:rPr>
          <w:lang w:val="en"/>
        </w:rPr>
        <w:t>has with this document that the Responsible Area Director and/or the</w:t>
      </w:r>
      <w:r>
        <w:rPr>
          <w:lang w:val="en"/>
        </w:rPr>
        <w:t xml:space="preserve"> </w:t>
      </w:r>
      <w:r w:rsidRPr="00F70A41">
        <w:rPr>
          <w:lang w:val="en"/>
        </w:rPr>
        <w:t>IESG should be aware of? For example, perhaps he or she is uncomfortable</w:t>
      </w:r>
      <w:r>
        <w:rPr>
          <w:lang w:val="en"/>
        </w:rPr>
        <w:t xml:space="preserve"> </w:t>
      </w:r>
      <w:r w:rsidRPr="00F70A41">
        <w:rPr>
          <w:lang w:val="en"/>
        </w:rPr>
        <w:t>with certain parts of the document, or has concerns whether there really</w:t>
      </w:r>
      <w:r>
        <w:rPr>
          <w:lang w:val="en"/>
        </w:rPr>
        <w:t xml:space="preserve"> </w:t>
      </w:r>
      <w:r w:rsidRPr="00F70A41">
        <w:rPr>
          <w:lang w:val="en"/>
        </w:rPr>
        <w:t>is a need for it. In any event, if the WG has discussed those issues and</w:t>
      </w:r>
      <w:r>
        <w:rPr>
          <w:lang w:val="en"/>
        </w:rPr>
        <w:t xml:space="preserve"> </w:t>
      </w:r>
      <w:r w:rsidRPr="00F70A41">
        <w:rPr>
          <w:lang w:val="en"/>
        </w:rPr>
        <w:t>has indicated that it still wishes to advance the document, detail those</w:t>
      </w:r>
      <w:r>
        <w:rPr>
          <w:lang w:val="en"/>
        </w:rPr>
        <w:t xml:space="preserve"> </w:t>
      </w:r>
      <w:r w:rsidRPr="00F70A41">
        <w:rPr>
          <w:lang w:val="en"/>
        </w:rPr>
        <w:t>concerns here.</w:t>
      </w:r>
    </w:p>
    <w:p w:rsidR="00734F33" w:rsidRPr="00F70A41" w:rsidRDefault="00734F33" w:rsidP="00734F33">
      <w:pPr>
        <w:rPr>
          <w:lang w:val="en"/>
        </w:rPr>
      </w:pPr>
      <w:r w:rsidRPr="00F70A41">
        <w:rPr>
          <w:lang w:val="en"/>
        </w:rPr>
        <w:t xml:space="preserve">   N/A</w:t>
      </w:r>
    </w:p>
    <w:p w:rsidR="00734F33" w:rsidRPr="00F70A41" w:rsidRDefault="00734F33" w:rsidP="00734F33">
      <w:pPr>
        <w:rPr>
          <w:lang w:val="en"/>
        </w:rPr>
      </w:pPr>
    </w:p>
    <w:p w:rsidR="00734F33" w:rsidRPr="00F70A41" w:rsidRDefault="00734F33" w:rsidP="00734F33">
      <w:pPr>
        <w:rPr>
          <w:lang w:val="en"/>
        </w:rPr>
      </w:pPr>
      <w:r w:rsidRPr="00F70A41">
        <w:rPr>
          <w:lang w:val="en"/>
        </w:rPr>
        <w:t>(7) Has each author confirmed that any and all appropriate IPR</w:t>
      </w:r>
      <w:r>
        <w:rPr>
          <w:lang w:val="en"/>
        </w:rPr>
        <w:t xml:space="preserve"> </w:t>
      </w:r>
      <w:r w:rsidRPr="00F70A41">
        <w:rPr>
          <w:lang w:val="en"/>
        </w:rPr>
        <w:t>disclosures required for full conformance with the provisions of BCP 78</w:t>
      </w:r>
      <w:r>
        <w:rPr>
          <w:lang w:val="en"/>
        </w:rPr>
        <w:t xml:space="preserve"> </w:t>
      </w:r>
      <w:r w:rsidRPr="00F70A41">
        <w:rPr>
          <w:lang w:val="en"/>
        </w:rPr>
        <w:t xml:space="preserve">and BCP 79 have already been </w:t>
      </w:r>
      <w:proofErr w:type="gramStart"/>
      <w:r w:rsidRPr="00F70A41">
        <w:rPr>
          <w:lang w:val="en"/>
        </w:rPr>
        <w:t>filed.</w:t>
      </w:r>
      <w:proofErr w:type="gramEnd"/>
      <w:r w:rsidRPr="00F70A41">
        <w:rPr>
          <w:lang w:val="en"/>
        </w:rPr>
        <w:t xml:space="preserve"> If not, explain why.</w:t>
      </w:r>
    </w:p>
    <w:p w:rsidR="00734F33" w:rsidRPr="00D77023" w:rsidRDefault="00734F33" w:rsidP="00734F33">
      <w:pPr>
        <w:rPr>
          <w:color w:val="000000" w:themeColor="text1"/>
          <w:lang w:val="en"/>
        </w:rPr>
      </w:pPr>
      <w:r w:rsidRPr="00D77023">
        <w:rPr>
          <w:color w:val="000000" w:themeColor="text1"/>
          <w:lang w:val="en"/>
        </w:rPr>
        <w:t xml:space="preserve">   Yes.  Every author has confirmed. </w:t>
      </w:r>
    </w:p>
    <w:p w:rsidR="00734F33" w:rsidRPr="00F70A41" w:rsidRDefault="00734F33" w:rsidP="00734F33">
      <w:pPr>
        <w:rPr>
          <w:lang w:val="en"/>
        </w:rPr>
      </w:pPr>
    </w:p>
    <w:p w:rsidR="00734F33" w:rsidRPr="00F70A41" w:rsidRDefault="00734F33" w:rsidP="00734F33">
      <w:pPr>
        <w:rPr>
          <w:lang w:val="en"/>
        </w:rPr>
      </w:pPr>
      <w:r w:rsidRPr="00F70A41">
        <w:rPr>
          <w:lang w:val="en"/>
        </w:rPr>
        <w:t>(8) Has an IPR disclosure been filed that references this document?</w:t>
      </w:r>
    </w:p>
    <w:p w:rsidR="00734F33" w:rsidRPr="00F70A41" w:rsidRDefault="00734F33" w:rsidP="00734F33">
      <w:pPr>
        <w:rPr>
          <w:lang w:val="en"/>
        </w:rPr>
      </w:pPr>
      <w:r w:rsidRPr="00F70A41">
        <w:rPr>
          <w:lang w:val="en"/>
        </w:rPr>
        <w:t>If so, summarize any WG discussion and conclusion regarding the IPR</w:t>
      </w:r>
      <w:r>
        <w:rPr>
          <w:lang w:val="en"/>
        </w:rPr>
        <w:t xml:space="preserve"> </w:t>
      </w:r>
      <w:r w:rsidRPr="00F70A41">
        <w:rPr>
          <w:lang w:val="en"/>
        </w:rPr>
        <w:t>disclosures.</w:t>
      </w:r>
    </w:p>
    <w:p w:rsidR="00734F33" w:rsidRPr="00F70A41" w:rsidRDefault="00734F33" w:rsidP="00734F33">
      <w:pPr>
        <w:rPr>
          <w:lang w:val="en"/>
        </w:rPr>
      </w:pPr>
      <w:r w:rsidRPr="00F70A41">
        <w:rPr>
          <w:lang w:val="en"/>
        </w:rPr>
        <w:t>Yes.  The authors have been asked (and they answered) on the WG list about IPR at every step of the process.  There haven't been any concerns raised on the list.</w:t>
      </w:r>
    </w:p>
    <w:p w:rsidR="00734F33" w:rsidRPr="00F70A41" w:rsidRDefault="00734F33" w:rsidP="00734F33">
      <w:pPr>
        <w:rPr>
          <w:lang w:val="en"/>
        </w:rPr>
      </w:pPr>
    </w:p>
    <w:p w:rsidR="00734F33" w:rsidRPr="00F70A41" w:rsidRDefault="00734F33" w:rsidP="00734F33">
      <w:pPr>
        <w:rPr>
          <w:lang w:val="en"/>
        </w:rPr>
      </w:pPr>
      <w:r w:rsidRPr="00F70A41">
        <w:rPr>
          <w:lang w:val="en"/>
        </w:rPr>
        <w:t>(9) How solid is the WG consensus behind this document? Does it represent the strong concurrence of a few individuals, with others</w:t>
      </w:r>
      <w:r>
        <w:rPr>
          <w:lang w:val="en"/>
        </w:rPr>
        <w:t xml:space="preserve"> </w:t>
      </w:r>
      <w:r w:rsidRPr="00F70A41">
        <w:rPr>
          <w:lang w:val="en"/>
        </w:rPr>
        <w:t xml:space="preserve">being silent, or does the WG as a whole understand and agree with it?   </w:t>
      </w:r>
    </w:p>
    <w:p w:rsidR="00734F33" w:rsidRPr="00F70A41" w:rsidRDefault="00734F33" w:rsidP="00734F33">
      <w:pPr>
        <w:rPr>
          <w:lang w:val="en"/>
        </w:rPr>
      </w:pPr>
      <w:r w:rsidRPr="00F70A41">
        <w:rPr>
          <w:lang w:val="en"/>
        </w:rPr>
        <w:lastRenderedPageBreak/>
        <w:t>The draft adoption and progress had received full support from the WG.</w:t>
      </w:r>
    </w:p>
    <w:p w:rsidR="00734F33" w:rsidRPr="00F70A41" w:rsidRDefault="00734F33" w:rsidP="00734F33">
      <w:pPr>
        <w:rPr>
          <w:lang w:val="en"/>
        </w:rPr>
      </w:pPr>
      <w:r w:rsidRPr="00F70A41">
        <w:rPr>
          <w:lang w:val="en"/>
        </w:rPr>
        <w:t xml:space="preserve">  </w:t>
      </w:r>
    </w:p>
    <w:p w:rsidR="00734F33" w:rsidRPr="00F70A41" w:rsidRDefault="00734F33" w:rsidP="00734F33">
      <w:pPr>
        <w:rPr>
          <w:lang w:val="en"/>
        </w:rPr>
      </w:pPr>
      <w:r w:rsidRPr="00F70A41">
        <w:rPr>
          <w:lang w:val="en"/>
        </w:rPr>
        <w:t>(10) Has anyone threatened an appeal or otherwise indicated extreme discontent? If so, please summarize the areas of conflict in separate</w:t>
      </w:r>
      <w:r>
        <w:rPr>
          <w:lang w:val="en"/>
        </w:rPr>
        <w:t xml:space="preserve"> </w:t>
      </w:r>
      <w:r w:rsidRPr="00F70A41">
        <w:rPr>
          <w:lang w:val="en"/>
        </w:rPr>
        <w:t>email messages to the Responsible Area Director. (It should be in a</w:t>
      </w:r>
      <w:r>
        <w:rPr>
          <w:lang w:val="en"/>
        </w:rPr>
        <w:t xml:space="preserve"> </w:t>
      </w:r>
      <w:r w:rsidRPr="00F70A41">
        <w:rPr>
          <w:lang w:val="en"/>
        </w:rPr>
        <w:t xml:space="preserve">separate email because this questionnaire is publicly available.) </w:t>
      </w:r>
    </w:p>
    <w:p w:rsidR="00734F33" w:rsidRPr="00F70A41" w:rsidRDefault="00734F33" w:rsidP="00734F33">
      <w:pPr>
        <w:rPr>
          <w:lang w:val="en"/>
        </w:rPr>
      </w:pPr>
      <w:r w:rsidRPr="00F70A41">
        <w:rPr>
          <w:lang w:val="en"/>
        </w:rPr>
        <w:t>No.</w:t>
      </w:r>
    </w:p>
    <w:p w:rsidR="00734F33" w:rsidRPr="00F70A41" w:rsidRDefault="00734F33" w:rsidP="00734F33">
      <w:pPr>
        <w:rPr>
          <w:lang w:val="en"/>
        </w:rPr>
      </w:pPr>
    </w:p>
    <w:p w:rsidR="00734F33" w:rsidRPr="00F70A41" w:rsidRDefault="00734F33" w:rsidP="00734F33">
      <w:pPr>
        <w:rPr>
          <w:lang w:val="en"/>
        </w:rPr>
      </w:pPr>
      <w:r w:rsidRPr="00F70A41">
        <w:rPr>
          <w:lang w:val="en"/>
        </w:rPr>
        <w:t>(11) Identify any ID nits the Document Shepherd has found in this</w:t>
      </w:r>
      <w:r>
        <w:rPr>
          <w:lang w:val="en"/>
        </w:rPr>
        <w:t xml:space="preserve"> </w:t>
      </w:r>
      <w:r w:rsidRPr="00F70A41">
        <w:rPr>
          <w:lang w:val="en"/>
        </w:rPr>
        <w:t xml:space="preserve">document. (See </w:t>
      </w:r>
      <w:hyperlink r:id="rId5" w:history="1">
        <w:r w:rsidRPr="00F70A41">
          <w:rPr>
            <w:rStyle w:val="Hyperlink"/>
            <w:lang w:val="en"/>
          </w:rPr>
          <w:t>http://www.ietf.org/to</w:t>
        </w:r>
        <w:r w:rsidRPr="00F70A41">
          <w:rPr>
            <w:rStyle w:val="Hyperlink"/>
            <w:lang w:val="en"/>
          </w:rPr>
          <w:t>o</w:t>
        </w:r>
        <w:r w:rsidRPr="00F70A41">
          <w:rPr>
            <w:rStyle w:val="Hyperlink"/>
            <w:lang w:val="en"/>
          </w:rPr>
          <w:t>ls</w:t>
        </w:r>
        <w:r w:rsidRPr="00F70A41">
          <w:rPr>
            <w:rStyle w:val="Hyperlink"/>
            <w:lang w:val="en"/>
          </w:rPr>
          <w:t>/</w:t>
        </w:r>
        <w:r w:rsidRPr="00F70A41">
          <w:rPr>
            <w:rStyle w:val="Hyperlink"/>
            <w:lang w:val="en"/>
          </w:rPr>
          <w:t>idnits/</w:t>
        </w:r>
      </w:hyperlink>
      <w:r w:rsidRPr="00F70A41">
        <w:rPr>
          <w:lang w:val="en"/>
        </w:rPr>
        <w:t xml:space="preserve"> and the Internet-Drafts</w:t>
      </w:r>
      <w:r>
        <w:rPr>
          <w:lang w:val="en"/>
        </w:rPr>
        <w:t xml:space="preserve"> </w:t>
      </w:r>
      <w:r w:rsidRPr="00F70A41">
        <w:rPr>
          <w:lang w:val="en"/>
        </w:rPr>
        <w:t>Checklist). Boilerplate checks are not enough; this check needs to be</w:t>
      </w:r>
      <w:r>
        <w:rPr>
          <w:lang w:val="en"/>
        </w:rPr>
        <w:t xml:space="preserve"> </w:t>
      </w:r>
      <w:r w:rsidRPr="00F70A41">
        <w:rPr>
          <w:lang w:val="en"/>
        </w:rPr>
        <w:t>thorough.</w:t>
      </w:r>
    </w:p>
    <w:p w:rsidR="00734F33" w:rsidRDefault="00734F33" w:rsidP="00734F33">
      <w:pPr>
        <w:rPr>
          <w:lang w:val="en"/>
        </w:rPr>
      </w:pPr>
      <w:r>
        <w:rPr>
          <w:lang w:val="en"/>
        </w:rPr>
        <w:t>Th</w:t>
      </w:r>
      <w:r w:rsidR="002B4B21">
        <w:rPr>
          <w:lang w:val="en"/>
        </w:rPr>
        <w:t xml:space="preserve">ere are still some editorial comments that need to be </w:t>
      </w:r>
      <w:r>
        <w:rPr>
          <w:lang w:val="en"/>
        </w:rPr>
        <w:t>addressed.</w:t>
      </w:r>
    </w:p>
    <w:p w:rsidR="00492027" w:rsidRDefault="00492027" w:rsidP="00734F33">
      <w:pPr>
        <w:rPr>
          <w:lang w:val="en"/>
        </w:rPr>
      </w:pPr>
      <w:r>
        <w:rPr>
          <w:lang w:val="en"/>
        </w:rPr>
        <w:t xml:space="preserve">From </w:t>
      </w:r>
      <w:proofErr w:type="spellStart"/>
      <w:r>
        <w:rPr>
          <w:lang w:val="en"/>
        </w:rPr>
        <w:t>idnits</w:t>
      </w:r>
      <w:proofErr w:type="spellEnd"/>
      <w:r>
        <w:rPr>
          <w:lang w:val="en"/>
        </w:rPr>
        <w:t>:</w:t>
      </w:r>
    </w:p>
    <w:p w:rsidR="00492027" w:rsidRPr="00492027" w:rsidRDefault="00492027" w:rsidP="0049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2027">
        <w:rPr>
          <w:rFonts w:ascii="Courier New" w:eastAsia="Times New Roman" w:hAnsi="Courier New" w:cs="Courier New"/>
          <w:sz w:val="20"/>
          <w:szCs w:val="20"/>
        </w:rPr>
        <w:t xml:space="preserve">  Checking references for intended status: Proposed Standard</w:t>
      </w:r>
    </w:p>
    <w:p w:rsidR="00492027" w:rsidRPr="00492027" w:rsidRDefault="00492027" w:rsidP="0049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2027">
        <w:rPr>
          <w:rFonts w:ascii="Courier New" w:eastAsia="Times New Roman" w:hAnsi="Courier New" w:cs="Courier New"/>
          <w:sz w:val="20"/>
          <w:szCs w:val="20"/>
        </w:rPr>
        <w:t xml:space="preserve">  ----------------------------------------------------------------------------</w:t>
      </w:r>
    </w:p>
    <w:p w:rsidR="00492027" w:rsidRPr="00492027" w:rsidRDefault="00492027" w:rsidP="0049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2027" w:rsidRPr="00492027" w:rsidRDefault="00492027" w:rsidP="0049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2027">
        <w:rPr>
          <w:rFonts w:ascii="Courier New" w:eastAsia="Times New Roman" w:hAnsi="Courier New" w:cs="Courier New"/>
          <w:sz w:val="20"/>
          <w:szCs w:val="20"/>
        </w:rPr>
        <w:t xml:space="preserve">     (See RFCs 3967 and 4897 for information about using normative references</w:t>
      </w:r>
    </w:p>
    <w:p w:rsidR="00492027" w:rsidRPr="00492027" w:rsidRDefault="00492027" w:rsidP="0049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2027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492027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492027">
        <w:rPr>
          <w:rFonts w:ascii="Courier New" w:eastAsia="Times New Roman" w:hAnsi="Courier New" w:cs="Courier New"/>
          <w:sz w:val="20"/>
          <w:szCs w:val="20"/>
        </w:rPr>
        <w:t xml:space="preserve"> lower-maturity documents in RFCs)</w:t>
      </w:r>
    </w:p>
    <w:p w:rsidR="00492027" w:rsidRPr="00492027" w:rsidRDefault="00492027" w:rsidP="0049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2027" w:rsidRPr="00492027" w:rsidRDefault="00492027" w:rsidP="0049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2027">
        <w:rPr>
          <w:rFonts w:ascii="Courier New" w:eastAsia="Times New Roman" w:hAnsi="Courier New" w:cs="Courier New"/>
          <w:sz w:val="20"/>
          <w:szCs w:val="20"/>
        </w:rPr>
        <w:t xml:space="preserve">  == </w:t>
      </w:r>
      <w:proofErr w:type="gramStart"/>
      <w:r w:rsidRPr="00492027">
        <w:rPr>
          <w:rFonts w:ascii="Courier New" w:eastAsia="Times New Roman" w:hAnsi="Courier New" w:cs="Courier New"/>
          <w:sz w:val="20"/>
          <w:szCs w:val="20"/>
        </w:rPr>
        <w:t>Outdated</w:t>
      </w:r>
      <w:proofErr w:type="gramEnd"/>
      <w:r w:rsidRPr="00492027">
        <w:rPr>
          <w:rFonts w:ascii="Courier New" w:eastAsia="Times New Roman" w:hAnsi="Courier New" w:cs="Courier New"/>
          <w:sz w:val="20"/>
          <w:szCs w:val="20"/>
        </w:rPr>
        <w:t xml:space="preserve"> reference: A later version (-08) exists of</w:t>
      </w:r>
    </w:p>
    <w:p w:rsidR="00492027" w:rsidRPr="00492027" w:rsidRDefault="00492027" w:rsidP="0049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2027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492027">
        <w:rPr>
          <w:rFonts w:ascii="Courier New" w:eastAsia="Times New Roman" w:hAnsi="Courier New" w:cs="Courier New"/>
          <w:sz w:val="20"/>
          <w:szCs w:val="20"/>
        </w:rPr>
        <w:t>draft-ietf-netmod-schema-mount-06</w:t>
      </w:r>
      <w:proofErr w:type="gramEnd"/>
    </w:p>
    <w:p w:rsidR="00492027" w:rsidRPr="00492027" w:rsidRDefault="00492027" w:rsidP="0049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2027" w:rsidRPr="00492027" w:rsidRDefault="00492027" w:rsidP="0049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2027">
        <w:rPr>
          <w:rFonts w:ascii="Courier New" w:eastAsia="Times New Roman" w:hAnsi="Courier New" w:cs="Courier New"/>
          <w:sz w:val="20"/>
          <w:szCs w:val="20"/>
        </w:rPr>
        <w:t xml:space="preserve">  == </w:t>
      </w:r>
      <w:proofErr w:type="gramStart"/>
      <w:r w:rsidRPr="00492027">
        <w:rPr>
          <w:rFonts w:ascii="Courier New" w:eastAsia="Times New Roman" w:hAnsi="Courier New" w:cs="Courier New"/>
          <w:sz w:val="20"/>
          <w:szCs w:val="20"/>
        </w:rPr>
        <w:t>Outdated</w:t>
      </w:r>
      <w:proofErr w:type="gramEnd"/>
      <w:r w:rsidRPr="00492027">
        <w:rPr>
          <w:rFonts w:ascii="Courier New" w:eastAsia="Times New Roman" w:hAnsi="Courier New" w:cs="Courier New"/>
          <w:sz w:val="20"/>
          <w:szCs w:val="20"/>
        </w:rPr>
        <w:t xml:space="preserve"> reference: A later version (-02) exists of</w:t>
      </w:r>
    </w:p>
    <w:p w:rsidR="00492027" w:rsidRPr="00492027" w:rsidRDefault="00492027" w:rsidP="0049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2027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492027">
        <w:rPr>
          <w:rFonts w:ascii="Courier New" w:eastAsia="Times New Roman" w:hAnsi="Courier New" w:cs="Courier New"/>
          <w:sz w:val="20"/>
          <w:szCs w:val="20"/>
        </w:rPr>
        <w:t>draft-ietf-netmod-yang-tree-diagrams-01</w:t>
      </w:r>
      <w:proofErr w:type="gramEnd"/>
    </w:p>
    <w:p w:rsidR="00492027" w:rsidRPr="00492027" w:rsidRDefault="00492027" w:rsidP="0049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2027" w:rsidRPr="00492027" w:rsidRDefault="00492027" w:rsidP="0049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2027">
        <w:rPr>
          <w:rFonts w:ascii="Courier New" w:eastAsia="Times New Roman" w:hAnsi="Courier New" w:cs="Courier New"/>
          <w:sz w:val="20"/>
          <w:szCs w:val="20"/>
        </w:rPr>
        <w:t xml:space="preserve">  == </w:t>
      </w:r>
      <w:proofErr w:type="gramStart"/>
      <w:r w:rsidRPr="00492027">
        <w:rPr>
          <w:rFonts w:ascii="Courier New" w:eastAsia="Times New Roman" w:hAnsi="Courier New" w:cs="Courier New"/>
          <w:sz w:val="20"/>
          <w:szCs w:val="20"/>
        </w:rPr>
        <w:t>Outdated</w:t>
      </w:r>
      <w:proofErr w:type="gramEnd"/>
      <w:r w:rsidRPr="00492027">
        <w:rPr>
          <w:rFonts w:ascii="Courier New" w:eastAsia="Times New Roman" w:hAnsi="Courier New" w:cs="Courier New"/>
          <w:sz w:val="20"/>
          <w:szCs w:val="20"/>
        </w:rPr>
        <w:t xml:space="preserve"> reference: A later version (-04) exists of</w:t>
      </w:r>
    </w:p>
    <w:p w:rsidR="00492027" w:rsidRPr="00492027" w:rsidRDefault="00492027" w:rsidP="0049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2027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492027">
        <w:rPr>
          <w:rFonts w:ascii="Courier New" w:eastAsia="Times New Roman" w:hAnsi="Courier New" w:cs="Courier New"/>
          <w:sz w:val="20"/>
          <w:szCs w:val="20"/>
        </w:rPr>
        <w:t>draft-ietf-rtgwg-ni-model-03</w:t>
      </w:r>
      <w:proofErr w:type="gramEnd"/>
    </w:p>
    <w:p w:rsidR="00492027" w:rsidRPr="00492027" w:rsidRDefault="00492027" w:rsidP="0049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2027" w:rsidRPr="00492027" w:rsidRDefault="00492027" w:rsidP="0049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2027" w:rsidRPr="00492027" w:rsidRDefault="00492027" w:rsidP="0049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2027">
        <w:rPr>
          <w:rFonts w:ascii="Courier New" w:eastAsia="Times New Roman" w:hAnsi="Courier New" w:cs="Courier New"/>
          <w:sz w:val="20"/>
          <w:szCs w:val="20"/>
        </w:rPr>
        <w:t xml:space="preserve">     Summary: 0 errors (**), 0 flaws (~~), 3 warnings (==), 1 comment (--).</w:t>
      </w:r>
    </w:p>
    <w:p w:rsidR="00492027" w:rsidRPr="00492027" w:rsidRDefault="00492027" w:rsidP="00734F33">
      <w:bookmarkStart w:id="0" w:name="_GoBack"/>
      <w:bookmarkEnd w:id="0"/>
    </w:p>
    <w:p w:rsidR="002B4B21" w:rsidRDefault="002B4B21" w:rsidP="00734F33">
      <w:pPr>
        <w:rPr>
          <w:lang w:val="en"/>
        </w:rPr>
      </w:pPr>
    </w:p>
    <w:p w:rsidR="00734F33" w:rsidRPr="00F70A41" w:rsidRDefault="002B4B21" w:rsidP="00734F33">
      <w:pPr>
        <w:rPr>
          <w:lang w:val="en"/>
        </w:rPr>
      </w:pPr>
      <w:r w:rsidRPr="00F70A41">
        <w:rPr>
          <w:lang w:val="en"/>
        </w:rPr>
        <w:t xml:space="preserve"> </w:t>
      </w:r>
      <w:r w:rsidR="00734F33" w:rsidRPr="00F70A41">
        <w:rPr>
          <w:lang w:val="en"/>
        </w:rPr>
        <w:t>(12) Describe how the document meets any required formal review</w:t>
      </w:r>
      <w:r w:rsidR="00734F33">
        <w:rPr>
          <w:lang w:val="en"/>
        </w:rPr>
        <w:t xml:space="preserve"> </w:t>
      </w:r>
      <w:r w:rsidR="00734F33" w:rsidRPr="00F70A41">
        <w:rPr>
          <w:lang w:val="en"/>
        </w:rPr>
        <w:t>criteria, such as the MIB Doctor, media type, and URI type reviews.</w:t>
      </w:r>
    </w:p>
    <w:p w:rsidR="00734F33" w:rsidRPr="00D77023" w:rsidRDefault="0081243A" w:rsidP="00734F33">
      <w:pPr>
        <w:rPr>
          <w:color w:val="000000" w:themeColor="text1"/>
          <w:lang w:val="en"/>
        </w:rPr>
      </w:pPr>
      <w:r w:rsidRPr="00D77023">
        <w:rPr>
          <w:color w:val="000000" w:themeColor="text1"/>
          <w:lang w:val="en"/>
        </w:rPr>
        <w:t xml:space="preserve">YANG Doctors </w:t>
      </w:r>
      <w:r w:rsidR="00D77023" w:rsidRPr="00D77023">
        <w:rPr>
          <w:color w:val="000000" w:themeColor="text1"/>
          <w:lang w:val="en"/>
        </w:rPr>
        <w:t xml:space="preserve">review </w:t>
      </w:r>
      <w:r w:rsidRPr="00D77023">
        <w:rPr>
          <w:color w:val="000000" w:themeColor="text1"/>
          <w:lang w:val="en"/>
        </w:rPr>
        <w:t>comments</w:t>
      </w:r>
      <w:r w:rsidR="00D77023" w:rsidRPr="00D77023">
        <w:rPr>
          <w:color w:val="000000" w:themeColor="text1"/>
          <w:lang w:val="en"/>
        </w:rPr>
        <w:t xml:space="preserve"> have been addressed</w:t>
      </w:r>
      <w:r w:rsidRPr="00D77023">
        <w:rPr>
          <w:color w:val="000000" w:themeColor="text1"/>
          <w:lang w:val="en"/>
        </w:rPr>
        <w:t>.</w:t>
      </w:r>
    </w:p>
    <w:p w:rsidR="00734F33" w:rsidRPr="00F70A41" w:rsidRDefault="00734F33" w:rsidP="00734F33">
      <w:pPr>
        <w:rPr>
          <w:lang w:val="en"/>
        </w:rPr>
      </w:pPr>
    </w:p>
    <w:p w:rsidR="00734F33" w:rsidRPr="00F70A41" w:rsidRDefault="00734F33" w:rsidP="00734F33">
      <w:pPr>
        <w:rPr>
          <w:lang w:val="en"/>
        </w:rPr>
      </w:pPr>
      <w:r w:rsidRPr="00F70A41">
        <w:rPr>
          <w:lang w:val="en"/>
        </w:rPr>
        <w:t>(13) Have all references within this document been identified as</w:t>
      </w:r>
      <w:r>
        <w:rPr>
          <w:lang w:val="en"/>
        </w:rPr>
        <w:t xml:space="preserve"> </w:t>
      </w:r>
      <w:r w:rsidRPr="00F70A41">
        <w:rPr>
          <w:lang w:val="en"/>
        </w:rPr>
        <w:t>either normative or informative?</w:t>
      </w:r>
    </w:p>
    <w:p w:rsidR="00734F33" w:rsidRPr="00F70A41" w:rsidRDefault="00734F33" w:rsidP="00734F33">
      <w:pPr>
        <w:rPr>
          <w:lang w:val="en"/>
        </w:rPr>
      </w:pPr>
      <w:r w:rsidRPr="00F70A41">
        <w:rPr>
          <w:lang w:val="en"/>
        </w:rPr>
        <w:t xml:space="preserve"> Yes</w:t>
      </w:r>
    </w:p>
    <w:p w:rsidR="00734F33" w:rsidRPr="00F70A41" w:rsidRDefault="00734F33" w:rsidP="00734F33">
      <w:pPr>
        <w:rPr>
          <w:lang w:val="en"/>
        </w:rPr>
      </w:pPr>
    </w:p>
    <w:p w:rsidR="00734F33" w:rsidRPr="00F70A41" w:rsidRDefault="00734F33" w:rsidP="00734F33">
      <w:pPr>
        <w:rPr>
          <w:lang w:val="en"/>
        </w:rPr>
      </w:pPr>
      <w:r w:rsidRPr="00F70A41">
        <w:rPr>
          <w:lang w:val="en"/>
        </w:rPr>
        <w:lastRenderedPageBreak/>
        <w:t>(14) Are there normative references to documents that are not ready for</w:t>
      </w:r>
      <w:r>
        <w:rPr>
          <w:lang w:val="en"/>
        </w:rPr>
        <w:t xml:space="preserve"> </w:t>
      </w:r>
      <w:r w:rsidRPr="00F70A41">
        <w:rPr>
          <w:lang w:val="en"/>
        </w:rPr>
        <w:t>advancement or are otherwise in an unclear state? If such normative</w:t>
      </w:r>
      <w:r>
        <w:rPr>
          <w:lang w:val="en"/>
        </w:rPr>
        <w:t xml:space="preserve"> </w:t>
      </w:r>
      <w:r w:rsidRPr="00F70A41">
        <w:rPr>
          <w:lang w:val="en"/>
        </w:rPr>
        <w:t>references exist, what is the plan for their completion?</w:t>
      </w:r>
    </w:p>
    <w:p w:rsidR="00734F33" w:rsidRPr="00F70A41" w:rsidRDefault="00734F33" w:rsidP="00734F33">
      <w:pPr>
        <w:rPr>
          <w:lang w:val="en"/>
        </w:rPr>
      </w:pPr>
      <w:r w:rsidRPr="00F70A41">
        <w:rPr>
          <w:lang w:val="en"/>
        </w:rPr>
        <w:t>No.</w:t>
      </w:r>
    </w:p>
    <w:p w:rsidR="00734F33" w:rsidRPr="00F70A41" w:rsidRDefault="00734F33" w:rsidP="00734F33">
      <w:pPr>
        <w:rPr>
          <w:lang w:val="en"/>
        </w:rPr>
      </w:pPr>
    </w:p>
    <w:p w:rsidR="00734F33" w:rsidRPr="00F70A41" w:rsidRDefault="00734F33" w:rsidP="00734F33">
      <w:pPr>
        <w:rPr>
          <w:lang w:val="en"/>
        </w:rPr>
      </w:pPr>
      <w:r w:rsidRPr="00F70A41">
        <w:rPr>
          <w:lang w:val="en"/>
        </w:rPr>
        <w:t xml:space="preserve">(15) Are there downward normative references </w:t>
      </w:r>
      <w:proofErr w:type="spellStart"/>
      <w:r w:rsidRPr="00F70A41">
        <w:rPr>
          <w:lang w:val="en"/>
        </w:rPr>
        <w:t>references</w:t>
      </w:r>
      <w:proofErr w:type="spellEnd"/>
      <w:r w:rsidRPr="00F70A41">
        <w:rPr>
          <w:lang w:val="en"/>
        </w:rPr>
        <w:t xml:space="preserve"> (see RFC 3967)?</w:t>
      </w:r>
      <w:r>
        <w:rPr>
          <w:lang w:val="en"/>
        </w:rPr>
        <w:t xml:space="preserve"> </w:t>
      </w:r>
      <w:r w:rsidRPr="00F70A41">
        <w:rPr>
          <w:lang w:val="en"/>
        </w:rPr>
        <w:t xml:space="preserve">If so, list these downward references to support the Area Director in the Last Call procedure. </w:t>
      </w:r>
    </w:p>
    <w:p w:rsidR="00734F33" w:rsidRPr="00F70A41" w:rsidRDefault="00734F33" w:rsidP="00734F33">
      <w:pPr>
        <w:rPr>
          <w:lang w:val="en"/>
        </w:rPr>
      </w:pPr>
      <w:r w:rsidRPr="00F70A41">
        <w:rPr>
          <w:lang w:val="en"/>
        </w:rPr>
        <w:t>No.</w:t>
      </w:r>
    </w:p>
    <w:p w:rsidR="00734F33" w:rsidRPr="00F70A41" w:rsidRDefault="00734F33" w:rsidP="00734F33">
      <w:pPr>
        <w:rPr>
          <w:lang w:val="en"/>
        </w:rPr>
      </w:pPr>
    </w:p>
    <w:p w:rsidR="00734F33" w:rsidRPr="00F70A41" w:rsidRDefault="00734F33" w:rsidP="00734F33">
      <w:pPr>
        <w:rPr>
          <w:lang w:val="en"/>
        </w:rPr>
      </w:pPr>
      <w:r w:rsidRPr="00F70A41">
        <w:rPr>
          <w:lang w:val="en"/>
        </w:rPr>
        <w:t>(16) Will publication of this document change the status of any</w:t>
      </w:r>
      <w:r>
        <w:rPr>
          <w:lang w:val="en"/>
        </w:rPr>
        <w:t xml:space="preserve"> </w:t>
      </w:r>
      <w:r w:rsidRPr="00F70A41">
        <w:rPr>
          <w:lang w:val="en"/>
        </w:rPr>
        <w:t>existing RFCs? Are those RFCs listed on the title page header, listed</w:t>
      </w:r>
      <w:r>
        <w:rPr>
          <w:lang w:val="en"/>
        </w:rPr>
        <w:t xml:space="preserve"> </w:t>
      </w:r>
      <w:r w:rsidRPr="00F70A41">
        <w:rPr>
          <w:lang w:val="en"/>
        </w:rPr>
        <w:t>in the abstract, and discussed in the introduction? If the RFCs are not</w:t>
      </w:r>
      <w:r>
        <w:rPr>
          <w:lang w:val="en"/>
        </w:rPr>
        <w:t xml:space="preserve"> </w:t>
      </w:r>
      <w:r w:rsidRPr="00F70A41">
        <w:rPr>
          <w:lang w:val="en"/>
        </w:rPr>
        <w:t>listed in the Abstract and Introduction, explain why, and point to the</w:t>
      </w:r>
      <w:r>
        <w:rPr>
          <w:lang w:val="en"/>
        </w:rPr>
        <w:t xml:space="preserve"> </w:t>
      </w:r>
      <w:r w:rsidRPr="00F70A41">
        <w:rPr>
          <w:lang w:val="en"/>
        </w:rPr>
        <w:t>part of the document where the relationship of this document to the</w:t>
      </w:r>
      <w:r>
        <w:rPr>
          <w:lang w:val="en"/>
        </w:rPr>
        <w:t xml:space="preserve"> </w:t>
      </w:r>
      <w:r w:rsidRPr="00F70A41">
        <w:rPr>
          <w:lang w:val="en"/>
        </w:rPr>
        <w:t>other RFCs is discussed. If this information is not in the document,</w:t>
      </w:r>
      <w:r>
        <w:rPr>
          <w:lang w:val="en"/>
        </w:rPr>
        <w:t xml:space="preserve"> </w:t>
      </w:r>
      <w:r w:rsidRPr="00F70A41">
        <w:rPr>
          <w:lang w:val="en"/>
        </w:rPr>
        <w:t>explain why the WG considers it unnecessary.</w:t>
      </w:r>
    </w:p>
    <w:p w:rsidR="00734F33" w:rsidRPr="00F70A41" w:rsidRDefault="00734F33" w:rsidP="00734F33">
      <w:pPr>
        <w:rPr>
          <w:lang w:val="en"/>
        </w:rPr>
      </w:pPr>
      <w:r w:rsidRPr="00F70A41">
        <w:rPr>
          <w:lang w:val="en"/>
        </w:rPr>
        <w:t>The state of other documents remains unchanged.</w:t>
      </w:r>
    </w:p>
    <w:p w:rsidR="00734F33" w:rsidRPr="00F70A41" w:rsidRDefault="00734F33" w:rsidP="00734F33">
      <w:pPr>
        <w:rPr>
          <w:lang w:val="en"/>
        </w:rPr>
      </w:pPr>
    </w:p>
    <w:p w:rsidR="00734F33" w:rsidRPr="00F70A41" w:rsidRDefault="00734F33" w:rsidP="00734F33">
      <w:pPr>
        <w:rPr>
          <w:lang w:val="en"/>
        </w:rPr>
      </w:pPr>
      <w:r w:rsidRPr="00F70A41">
        <w:rPr>
          <w:lang w:val="en"/>
        </w:rPr>
        <w:t>(17) Describe the Document Shepherd's review of the IANA considerations</w:t>
      </w:r>
      <w:r>
        <w:rPr>
          <w:lang w:val="en"/>
        </w:rPr>
        <w:t xml:space="preserve"> </w:t>
      </w:r>
      <w:r w:rsidRPr="00F70A41">
        <w:rPr>
          <w:lang w:val="en"/>
        </w:rPr>
        <w:t>section, especially with regard to its consistency with the body of the</w:t>
      </w:r>
      <w:r>
        <w:rPr>
          <w:lang w:val="en"/>
        </w:rPr>
        <w:t xml:space="preserve"> </w:t>
      </w:r>
      <w:r w:rsidRPr="00F70A41">
        <w:rPr>
          <w:lang w:val="en"/>
        </w:rPr>
        <w:t>document. Confirm that all protocol extensions that the document makes</w:t>
      </w:r>
      <w:r>
        <w:rPr>
          <w:lang w:val="en"/>
        </w:rPr>
        <w:t xml:space="preserve"> </w:t>
      </w:r>
      <w:r w:rsidRPr="00F70A41">
        <w:rPr>
          <w:lang w:val="en"/>
        </w:rPr>
        <w:t>are associated with the appropriate reservations in IANA registries.</w:t>
      </w:r>
    </w:p>
    <w:p w:rsidR="00734F33" w:rsidRPr="00F70A41" w:rsidRDefault="00734F33" w:rsidP="00734F33">
      <w:pPr>
        <w:rPr>
          <w:lang w:val="en"/>
        </w:rPr>
      </w:pPr>
      <w:r w:rsidRPr="00F70A41">
        <w:rPr>
          <w:lang w:val="en"/>
        </w:rPr>
        <w:t>Confirm that any referenced IANA registries have been clearly</w:t>
      </w:r>
      <w:r>
        <w:rPr>
          <w:lang w:val="en"/>
        </w:rPr>
        <w:t xml:space="preserve"> </w:t>
      </w:r>
      <w:r w:rsidRPr="00F70A41">
        <w:rPr>
          <w:lang w:val="en"/>
        </w:rPr>
        <w:t>identified. Confirm that newly created IANA registries include a</w:t>
      </w:r>
      <w:r>
        <w:rPr>
          <w:lang w:val="en"/>
        </w:rPr>
        <w:t xml:space="preserve"> </w:t>
      </w:r>
      <w:r w:rsidRPr="00F70A41">
        <w:rPr>
          <w:lang w:val="en"/>
        </w:rPr>
        <w:t xml:space="preserve">detailed specification of the initial contents for the </w:t>
      </w:r>
      <w:proofErr w:type="gramStart"/>
      <w:r w:rsidRPr="00F70A41">
        <w:rPr>
          <w:lang w:val="en"/>
        </w:rPr>
        <w:t>registry, that</w:t>
      </w:r>
      <w:proofErr w:type="gramEnd"/>
      <w:r>
        <w:rPr>
          <w:lang w:val="en"/>
        </w:rPr>
        <w:t xml:space="preserve"> </w:t>
      </w:r>
      <w:r w:rsidRPr="00F70A41">
        <w:rPr>
          <w:lang w:val="en"/>
        </w:rPr>
        <w:t>allocations procedures for future registrations are defined, and a</w:t>
      </w:r>
      <w:r>
        <w:rPr>
          <w:lang w:val="en"/>
        </w:rPr>
        <w:t xml:space="preserve"> </w:t>
      </w:r>
      <w:r w:rsidRPr="00F70A41">
        <w:rPr>
          <w:lang w:val="en"/>
        </w:rPr>
        <w:t>reasonable name for the new registry has been suggested (see RFC 5226).</w:t>
      </w:r>
    </w:p>
    <w:p w:rsidR="00734F33" w:rsidRPr="00F70A41" w:rsidRDefault="00734F33" w:rsidP="00734F33">
      <w:pPr>
        <w:rPr>
          <w:lang w:val="en"/>
        </w:rPr>
      </w:pPr>
      <w:r w:rsidRPr="00F70A41">
        <w:rPr>
          <w:lang w:val="en"/>
        </w:rPr>
        <w:t>This draft registers a URI in the IETF XML registry and a YANG module in the YANG Module Names registry.</w:t>
      </w:r>
    </w:p>
    <w:p w:rsidR="00734F33" w:rsidRPr="00F70A41" w:rsidRDefault="00734F33" w:rsidP="00734F33">
      <w:pPr>
        <w:rPr>
          <w:lang w:val="en"/>
        </w:rPr>
      </w:pPr>
    </w:p>
    <w:p w:rsidR="00734F33" w:rsidRPr="00F70A41" w:rsidRDefault="00734F33" w:rsidP="00734F33">
      <w:pPr>
        <w:rPr>
          <w:lang w:val="en"/>
        </w:rPr>
      </w:pPr>
      <w:r w:rsidRPr="00F70A41">
        <w:rPr>
          <w:lang w:val="en"/>
        </w:rPr>
        <w:t>(18) List any new IANA registries that require Expert Review for future</w:t>
      </w:r>
      <w:r>
        <w:rPr>
          <w:lang w:val="en"/>
        </w:rPr>
        <w:t xml:space="preserve"> </w:t>
      </w:r>
      <w:r w:rsidRPr="00F70A41">
        <w:rPr>
          <w:lang w:val="en"/>
        </w:rPr>
        <w:t>allocations. Provide any public guidance that the IESG would find</w:t>
      </w:r>
      <w:r>
        <w:rPr>
          <w:lang w:val="en"/>
        </w:rPr>
        <w:t xml:space="preserve"> </w:t>
      </w:r>
      <w:r w:rsidRPr="00F70A41">
        <w:rPr>
          <w:lang w:val="en"/>
        </w:rPr>
        <w:t>useful in selecting the IANA Experts for these new registries.</w:t>
      </w:r>
    </w:p>
    <w:p w:rsidR="00734F33" w:rsidRPr="00F70A41" w:rsidRDefault="00734F33" w:rsidP="00734F33">
      <w:pPr>
        <w:rPr>
          <w:lang w:val="en"/>
        </w:rPr>
      </w:pPr>
      <w:r w:rsidRPr="00F70A41">
        <w:rPr>
          <w:lang w:val="en"/>
        </w:rPr>
        <w:t>N/A</w:t>
      </w:r>
    </w:p>
    <w:p w:rsidR="00734F33" w:rsidRPr="00F70A41" w:rsidRDefault="00734F33" w:rsidP="00734F33">
      <w:pPr>
        <w:rPr>
          <w:lang w:val="en"/>
        </w:rPr>
      </w:pPr>
    </w:p>
    <w:p w:rsidR="00734F33" w:rsidRPr="00F70A41" w:rsidRDefault="00734F33" w:rsidP="00734F33">
      <w:pPr>
        <w:rPr>
          <w:lang w:val="en"/>
        </w:rPr>
      </w:pPr>
      <w:r w:rsidRPr="00F70A41">
        <w:rPr>
          <w:lang w:val="en"/>
        </w:rPr>
        <w:t>(19) Describe reviews and automated checks performed by the Document</w:t>
      </w:r>
      <w:r>
        <w:rPr>
          <w:lang w:val="en"/>
        </w:rPr>
        <w:t xml:space="preserve"> </w:t>
      </w:r>
      <w:r w:rsidRPr="00F70A41">
        <w:rPr>
          <w:lang w:val="en"/>
        </w:rPr>
        <w:t>Shepherd to validate sections of the document written in a formal</w:t>
      </w:r>
      <w:r>
        <w:rPr>
          <w:lang w:val="en"/>
        </w:rPr>
        <w:t xml:space="preserve"> </w:t>
      </w:r>
      <w:r w:rsidRPr="00F70A41">
        <w:rPr>
          <w:lang w:val="en"/>
        </w:rPr>
        <w:t>language, such as XML code, BNF rules, MIB definitions, etc.</w:t>
      </w:r>
    </w:p>
    <w:p w:rsidR="00734F33" w:rsidRPr="00D77023" w:rsidRDefault="00734F33" w:rsidP="00734F33">
      <w:pPr>
        <w:rPr>
          <w:color w:val="000000" w:themeColor="text1"/>
        </w:rPr>
      </w:pPr>
      <w:r w:rsidRPr="00D77023">
        <w:rPr>
          <w:color w:val="000000" w:themeColor="text1"/>
          <w:lang w:val="en"/>
        </w:rPr>
        <w:t>The draft</w:t>
      </w:r>
      <w:r w:rsidR="008E6CE1">
        <w:rPr>
          <w:color w:val="000000" w:themeColor="text1"/>
          <w:lang w:val="en"/>
        </w:rPr>
        <w:t xml:space="preserve"> (version-02)</w:t>
      </w:r>
      <w:r w:rsidRPr="00D77023">
        <w:rPr>
          <w:color w:val="000000" w:themeColor="text1"/>
          <w:lang w:val="en"/>
        </w:rPr>
        <w:t xml:space="preserve"> has been reviewed by YANG-Doctors, all the comments received have been properly addressed.</w:t>
      </w:r>
    </w:p>
    <w:p w:rsidR="003F3F1C" w:rsidRDefault="00492027"/>
    <w:sectPr w:rsidR="003F3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25649"/>
    <w:multiLevelType w:val="hybridMultilevel"/>
    <w:tmpl w:val="CB1EB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33"/>
    <w:rsid w:val="000C2C6F"/>
    <w:rsid w:val="000D7BF8"/>
    <w:rsid w:val="002B4B21"/>
    <w:rsid w:val="003C2D10"/>
    <w:rsid w:val="00492027"/>
    <w:rsid w:val="00734F33"/>
    <w:rsid w:val="007A2F11"/>
    <w:rsid w:val="0081243A"/>
    <w:rsid w:val="00852931"/>
    <w:rsid w:val="008C2FA5"/>
    <w:rsid w:val="008E6CE1"/>
    <w:rsid w:val="009B2716"/>
    <w:rsid w:val="00C84C06"/>
    <w:rsid w:val="00C91374"/>
    <w:rsid w:val="00D7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3D5CD-9347-438A-9D34-959D77FC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F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3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2D1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2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202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0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091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4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etf.org/tools/idni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Yingzhen Qu</dc:creator>
  <cp:keywords/>
  <dc:description/>
  <cp:lastModifiedBy>Yingzhen Qu</cp:lastModifiedBy>
  <cp:revision>5</cp:revision>
  <dcterms:created xsi:type="dcterms:W3CDTF">2017-11-06T18:06:00Z</dcterms:created>
  <dcterms:modified xsi:type="dcterms:W3CDTF">2017-11-06T22:24:00Z</dcterms:modified>
</cp:coreProperties>
</file>