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DA0" w:rsidRPr="00AE3DA0" w:rsidRDefault="00AE3DA0"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r w:rsidRPr="00AE3DA0">
        <w:rPr>
          <w:rFonts w:ascii="Courier New" w:eastAsia="Times New Roman" w:hAnsi="Courier New" w:cs="Courier New"/>
          <w:sz w:val="20"/>
          <w:szCs w:val="20"/>
          <w:lang w:val="en-US" w:eastAsia="fi-FI"/>
        </w:rPr>
        <w:t>Namespace Registration for</w:t>
      </w:r>
      <w:r>
        <w:rPr>
          <w:rFonts w:ascii="Courier New" w:eastAsia="Times New Roman" w:hAnsi="Courier New" w:cs="Courier New"/>
          <w:sz w:val="20"/>
          <w:szCs w:val="20"/>
          <w:lang w:val="en-US" w:eastAsia="fi-FI"/>
        </w:rPr>
        <w:t xml:space="preserve"> Metada</w:t>
      </w:r>
      <w:r w:rsidR="00AB1B72">
        <w:rPr>
          <w:rFonts w:ascii="Courier New" w:eastAsia="Times New Roman" w:hAnsi="Courier New" w:cs="Courier New"/>
          <w:sz w:val="20"/>
          <w:szCs w:val="20"/>
          <w:lang w:val="en-US" w:eastAsia="fi-FI"/>
        </w:rPr>
        <w:t>ta Identifier</w:t>
      </w:r>
      <w:r w:rsidR="00782658">
        <w:rPr>
          <w:rFonts w:ascii="Courier New" w:eastAsia="Times New Roman" w:hAnsi="Courier New" w:cs="Courier New"/>
          <w:sz w:val="20"/>
          <w:szCs w:val="20"/>
          <w:lang w:val="en-US" w:eastAsia="fi-FI"/>
        </w:rPr>
        <w:t>s</w:t>
      </w:r>
      <w:r w:rsidRPr="00AE3DA0">
        <w:rPr>
          <w:rFonts w:ascii="Courier New" w:eastAsia="Times New Roman" w:hAnsi="Courier New" w:cs="Courier New"/>
          <w:sz w:val="20"/>
          <w:szCs w:val="20"/>
          <w:lang w:val="en-US" w:eastAsia="fi-FI"/>
        </w:rPr>
        <w:t xml:space="preserve"> </w:t>
      </w:r>
      <w:r w:rsidR="004A6F02">
        <w:rPr>
          <w:rFonts w:ascii="Courier New" w:eastAsia="Times New Roman" w:hAnsi="Courier New" w:cs="Courier New"/>
          <w:sz w:val="20"/>
          <w:szCs w:val="20"/>
          <w:lang w:val="en-US" w:eastAsia="fi-FI"/>
        </w:rPr>
        <w:t>(META)</w:t>
      </w:r>
    </w:p>
    <w:p w:rsidR="00AE3DA0" w:rsidRPr="00AE3DA0" w:rsidRDefault="00AE3DA0"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AE3DA0" w:rsidRPr="00AE3DA0" w:rsidRDefault="00AE3DA0"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r>
        <w:rPr>
          <w:rFonts w:ascii="Courier New" w:eastAsia="Times New Roman" w:hAnsi="Courier New" w:cs="Courier New"/>
          <w:sz w:val="20"/>
          <w:szCs w:val="20"/>
          <w:lang w:val="en-US" w:eastAsia="fi-FI"/>
        </w:rPr>
        <w:t>Namespace ID:  META</w:t>
      </w:r>
      <w:r w:rsidRPr="00AE3DA0">
        <w:rPr>
          <w:rFonts w:ascii="Courier New" w:eastAsia="Times New Roman" w:hAnsi="Courier New" w:cs="Courier New"/>
          <w:sz w:val="20"/>
          <w:szCs w:val="20"/>
          <w:lang w:val="en-US" w:eastAsia="fi-FI"/>
        </w:rPr>
        <w:t xml:space="preserve"> Requested of IANA.</w:t>
      </w:r>
    </w:p>
    <w:p w:rsidR="00AE3DA0" w:rsidRPr="00AE3DA0" w:rsidRDefault="00AE3DA0"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AE3DA0" w:rsidRPr="00AE3DA0" w:rsidRDefault="00AE3DA0"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r>
        <w:rPr>
          <w:rFonts w:ascii="Courier New" w:eastAsia="Times New Roman" w:hAnsi="Courier New" w:cs="Courier New"/>
          <w:sz w:val="20"/>
          <w:szCs w:val="20"/>
          <w:lang w:val="en-US" w:eastAsia="fi-FI"/>
        </w:rPr>
        <w:t xml:space="preserve">Version:  </w:t>
      </w:r>
      <w:proofErr w:type="gramStart"/>
      <w:r>
        <w:rPr>
          <w:rFonts w:ascii="Courier New" w:eastAsia="Times New Roman" w:hAnsi="Courier New" w:cs="Courier New"/>
          <w:sz w:val="20"/>
          <w:szCs w:val="20"/>
          <w:lang w:val="en-US" w:eastAsia="fi-FI"/>
        </w:rPr>
        <w:t>1</w:t>
      </w:r>
      <w:proofErr w:type="gramEnd"/>
      <w:r>
        <w:rPr>
          <w:rFonts w:ascii="Courier New" w:eastAsia="Times New Roman" w:hAnsi="Courier New" w:cs="Courier New"/>
          <w:sz w:val="20"/>
          <w:szCs w:val="20"/>
          <w:lang w:val="en-US" w:eastAsia="fi-FI"/>
        </w:rPr>
        <w:t xml:space="preserve"> </w:t>
      </w:r>
    </w:p>
    <w:p w:rsidR="00AE3DA0" w:rsidRPr="00AE3DA0" w:rsidRDefault="00AE3DA0"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AE3DA0" w:rsidRPr="00AE3DA0" w:rsidRDefault="002E7E0E"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r>
        <w:rPr>
          <w:rFonts w:ascii="Courier New" w:eastAsia="Times New Roman" w:hAnsi="Courier New" w:cs="Courier New"/>
          <w:sz w:val="20"/>
          <w:szCs w:val="20"/>
          <w:lang w:val="en-US" w:eastAsia="fi-FI"/>
        </w:rPr>
        <w:t>Date:  2020-0</w:t>
      </w:r>
      <w:r w:rsidR="008050CC">
        <w:rPr>
          <w:rFonts w:ascii="Courier New" w:eastAsia="Times New Roman" w:hAnsi="Courier New" w:cs="Courier New"/>
          <w:sz w:val="20"/>
          <w:szCs w:val="20"/>
          <w:lang w:val="en-US" w:eastAsia="fi-FI"/>
        </w:rPr>
        <w:t>3</w:t>
      </w:r>
      <w:r>
        <w:rPr>
          <w:rFonts w:ascii="Courier New" w:eastAsia="Times New Roman" w:hAnsi="Courier New" w:cs="Courier New"/>
          <w:sz w:val="20"/>
          <w:szCs w:val="20"/>
          <w:lang w:val="en-US" w:eastAsia="fi-FI"/>
        </w:rPr>
        <w:t>-</w:t>
      </w:r>
      <w:r w:rsidR="008050CC">
        <w:rPr>
          <w:rFonts w:ascii="Courier New" w:eastAsia="Times New Roman" w:hAnsi="Courier New" w:cs="Courier New"/>
          <w:sz w:val="20"/>
          <w:szCs w:val="20"/>
          <w:lang w:val="en-US" w:eastAsia="fi-FI"/>
        </w:rPr>
        <w:t>10</w:t>
      </w:r>
    </w:p>
    <w:p w:rsidR="00AE3DA0" w:rsidRPr="00AE3DA0" w:rsidRDefault="00AE3DA0"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AE3DA0" w:rsidRPr="00AE3DA0" w:rsidRDefault="00AE3DA0"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r w:rsidRPr="00AE3DA0">
        <w:rPr>
          <w:rFonts w:ascii="Courier New" w:eastAsia="Times New Roman" w:hAnsi="Courier New" w:cs="Courier New"/>
          <w:sz w:val="20"/>
          <w:szCs w:val="20"/>
          <w:lang w:val="en-US" w:eastAsia="fi-FI"/>
        </w:rPr>
        <w:t xml:space="preserve">Registrant:  </w:t>
      </w:r>
    </w:p>
    <w:p w:rsidR="00AE3DA0" w:rsidRPr="00AE3DA0" w:rsidRDefault="00AE3DA0"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AE3DA0" w:rsidRPr="007C3439" w:rsidRDefault="00AE3DA0"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r w:rsidRPr="007C3439">
        <w:rPr>
          <w:rFonts w:ascii="Courier New" w:eastAsia="Times New Roman" w:hAnsi="Courier New" w:cs="Courier New"/>
          <w:sz w:val="20"/>
          <w:szCs w:val="20"/>
          <w:lang w:val="en-US" w:eastAsia="fi-FI"/>
        </w:rPr>
        <w:t>Name: Juha Hakala</w:t>
      </w:r>
    </w:p>
    <w:p w:rsidR="00AE3DA0" w:rsidRPr="007C3439" w:rsidRDefault="00AE3DA0"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r w:rsidRPr="007C3439">
        <w:rPr>
          <w:rFonts w:ascii="Courier New" w:eastAsia="Times New Roman" w:hAnsi="Courier New" w:cs="Courier New"/>
          <w:sz w:val="20"/>
          <w:szCs w:val="20"/>
          <w:lang w:val="en-US" w:eastAsia="fi-FI"/>
        </w:rPr>
        <w:t>E-mail: juha.hakala@helsinki.fi</w:t>
      </w:r>
    </w:p>
    <w:p w:rsidR="00AE3DA0" w:rsidRPr="00AE3DA0" w:rsidRDefault="00AE3DA0"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r w:rsidRPr="00AE3DA0">
        <w:rPr>
          <w:rFonts w:ascii="Courier New" w:eastAsia="Times New Roman" w:hAnsi="Courier New" w:cs="Courier New"/>
          <w:sz w:val="20"/>
          <w:szCs w:val="20"/>
          <w:lang w:val="en-US" w:eastAsia="fi-FI"/>
        </w:rPr>
        <w:t>Af</w:t>
      </w:r>
      <w:r>
        <w:rPr>
          <w:rFonts w:ascii="Courier New" w:eastAsia="Times New Roman" w:hAnsi="Courier New" w:cs="Courier New"/>
          <w:sz w:val="20"/>
          <w:szCs w:val="20"/>
          <w:lang w:val="en-US" w:eastAsia="fi-FI"/>
        </w:rPr>
        <w:t>filiation: Senior adviser, The National Library of Finland</w:t>
      </w:r>
    </w:p>
    <w:p w:rsidR="00AE3DA0" w:rsidRPr="00AE3DA0" w:rsidRDefault="00AE3DA0"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r w:rsidRPr="00AE3DA0">
        <w:rPr>
          <w:rFonts w:ascii="Courier New" w:eastAsia="Times New Roman" w:hAnsi="Courier New" w:cs="Courier New"/>
          <w:sz w:val="20"/>
          <w:szCs w:val="20"/>
          <w:lang w:val="en-US" w:eastAsia="fi-FI"/>
        </w:rPr>
        <w:t>Ad</w:t>
      </w:r>
      <w:r>
        <w:rPr>
          <w:rFonts w:ascii="Courier New" w:eastAsia="Times New Roman" w:hAnsi="Courier New" w:cs="Courier New"/>
          <w:sz w:val="20"/>
          <w:szCs w:val="20"/>
          <w:lang w:val="en-US" w:eastAsia="fi-FI"/>
        </w:rPr>
        <w:t xml:space="preserve">dress: </w:t>
      </w:r>
      <w:proofErr w:type="spellStart"/>
      <w:r>
        <w:rPr>
          <w:rFonts w:ascii="Courier New" w:eastAsia="Times New Roman" w:hAnsi="Courier New" w:cs="Courier New"/>
          <w:sz w:val="20"/>
          <w:szCs w:val="20"/>
          <w:lang w:val="en-US" w:eastAsia="fi-FI"/>
        </w:rPr>
        <w:t>P.O.Box</w:t>
      </w:r>
      <w:proofErr w:type="spellEnd"/>
      <w:r>
        <w:rPr>
          <w:rFonts w:ascii="Courier New" w:eastAsia="Times New Roman" w:hAnsi="Courier New" w:cs="Courier New"/>
          <w:sz w:val="20"/>
          <w:szCs w:val="20"/>
          <w:lang w:val="en-US" w:eastAsia="fi-FI"/>
        </w:rPr>
        <w:t xml:space="preserve"> 15, 00014 Helsinki University, Finland</w:t>
      </w:r>
      <w:r w:rsidRPr="00AE3DA0">
        <w:rPr>
          <w:rFonts w:ascii="Courier New" w:eastAsia="Times New Roman" w:hAnsi="Courier New" w:cs="Courier New"/>
          <w:sz w:val="20"/>
          <w:szCs w:val="20"/>
          <w:lang w:val="en-US" w:eastAsia="fi-FI"/>
        </w:rPr>
        <w:t>.</w:t>
      </w:r>
    </w:p>
    <w:p w:rsidR="00AE3DA0" w:rsidRPr="00AE3DA0" w:rsidRDefault="00AE3DA0"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r>
        <w:rPr>
          <w:rFonts w:ascii="Courier New" w:eastAsia="Times New Roman" w:hAnsi="Courier New" w:cs="Courier New"/>
          <w:sz w:val="20"/>
          <w:szCs w:val="20"/>
          <w:lang w:val="en-US" w:eastAsia="fi-FI"/>
        </w:rPr>
        <w:t xml:space="preserve">Web URL: </w:t>
      </w:r>
      <w:r w:rsidRPr="00AE3DA0">
        <w:rPr>
          <w:rFonts w:ascii="Courier New" w:eastAsia="Times New Roman" w:hAnsi="Courier New" w:cs="Courier New"/>
          <w:sz w:val="20"/>
          <w:szCs w:val="20"/>
          <w:lang w:val="en-US" w:eastAsia="fi-FI"/>
        </w:rPr>
        <w:t>https://www.kansalliskirjasto.fi/en/</w:t>
      </w:r>
    </w:p>
    <w:p w:rsidR="00AE3DA0" w:rsidRPr="00AE3DA0" w:rsidRDefault="00AE3DA0"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AE3DA0" w:rsidRPr="00AE3DA0" w:rsidRDefault="00AE3DA0"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AE3DA0" w:rsidRDefault="00207E96"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r>
        <w:rPr>
          <w:rFonts w:ascii="Courier New" w:eastAsia="Times New Roman" w:hAnsi="Courier New" w:cs="Courier New"/>
          <w:sz w:val="20"/>
          <w:szCs w:val="20"/>
          <w:lang w:val="en-US" w:eastAsia="fi-FI"/>
        </w:rPr>
        <w:t>Background</w:t>
      </w:r>
      <w:r w:rsidR="00AE3DA0" w:rsidRPr="00AE3DA0">
        <w:rPr>
          <w:rFonts w:ascii="Courier New" w:eastAsia="Times New Roman" w:hAnsi="Courier New" w:cs="Courier New"/>
          <w:sz w:val="20"/>
          <w:szCs w:val="20"/>
          <w:lang w:val="en-US" w:eastAsia="fi-FI"/>
        </w:rPr>
        <w:t xml:space="preserve">:  </w:t>
      </w:r>
    </w:p>
    <w:p w:rsidR="009C7C1E" w:rsidRDefault="009C7C1E"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9C7C1E" w:rsidRPr="00AE3DA0" w:rsidRDefault="009C7C1E"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r>
        <w:rPr>
          <w:rFonts w:ascii="Courier New" w:eastAsia="Times New Roman" w:hAnsi="Courier New" w:cs="Courier New"/>
          <w:sz w:val="20"/>
          <w:szCs w:val="20"/>
          <w:lang w:val="en-US" w:eastAsia="fi-FI"/>
        </w:rPr>
        <w:t>According to ISO 5127, metadata is data about other data, documents or records that describes their content, context, structure, data fo</w:t>
      </w:r>
      <w:r w:rsidR="00CE4776">
        <w:rPr>
          <w:rFonts w:ascii="Courier New" w:eastAsia="Times New Roman" w:hAnsi="Courier New" w:cs="Courier New"/>
          <w:sz w:val="20"/>
          <w:szCs w:val="20"/>
          <w:lang w:val="en-US" w:eastAsia="fi-FI"/>
        </w:rPr>
        <w:t>rmat, provenance and/or rights attached to them</w:t>
      </w:r>
      <w:r>
        <w:rPr>
          <w:rFonts w:ascii="Courier New" w:eastAsia="Times New Roman" w:hAnsi="Courier New" w:cs="Courier New"/>
          <w:sz w:val="20"/>
          <w:szCs w:val="20"/>
          <w:lang w:val="en-US" w:eastAsia="fi-FI"/>
        </w:rPr>
        <w:t>.</w:t>
      </w:r>
      <w:r w:rsidR="00CE4776">
        <w:rPr>
          <w:rFonts w:ascii="Courier New" w:eastAsia="Times New Roman" w:hAnsi="Courier New" w:cs="Courier New"/>
          <w:sz w:val="20"/>
          <w:szCs w:val="20"/>
          <w:lang w:val="en-US" w:eastAsia="fi-FI"/>
        </w:rPr>
        <w:t xml:space="preserve"> Metadata elements and their </w:t>
      </w:r>
      <w:proofErr w:type="gramStart"/>
      <w:r w:rsidR="00CE4776">
        <w:rPr>
          <w:rFonts w:ascii="Courier New" w:eastAsia="Times New Roman" w:hAnsi="Courier New" w:cs="Courier New"/>
          <w:sz w:val="20"/>
          <w:szCs w:val="20"/>
          <w:lang w:val="en-US" w:eastAsia="fi-FI"/>
        </w:rPr>
        <w:t>machine readable</w:t>
      </w:r>
      <w:proofErr w:type="gramEnd"/>
      <w:r w:rsidR="00CE4776">
        <w:rPr>
          <w:rFonts w:ascii="Courier New" w:eastAsia="Times New Roman" w:hAnsi="Courier New" w:cs="Courier New"/>
          <w:sz w:val="20"/>
          <w:szCs w:val="20"/>
          <w:lang w:val="en-US" w:eastAsia="fi-FI"/>
        </w:rPr>
        <w:t xml:space="preserve"> codes are specified in (cataloguing) formats. Libraries have been using a metadata format (M</w:t>
      </w:r>
      <w:r w:rsidR="001E2620">
        <w:rPr>
          <w:rFonts w:ascii="Courier New" w:eastAsia="Times New Roman" w:hAnsi="Courier New" w:cs="Courier New"/>
          <w:sz w:val="20"/>
          <w:szCs w:val="20"/>
          <w:lang w:val="en-US" w:eastAsia="fi-FI"/>
        </w:rPr>
        <w:t>achine Readable Cataloguing, M</w:t>
      </w:r>
      <w:r w:rsidR="00CE4776">
        <w:rPr>
          <w:rFonts w:ascii="Courier New" w:eastAsia="Times New Roman" w:hAnsi="Courier New" w:cs="Courier New"/>
          <w:sz w:val="20"/>
          <w:szCs w:val="20"/>
          <w:lang w:val="en-US" w:eastAsia="fi-FI"/>
        </w:rPr>
        <w:t xml:space="preserve">ARC) since late 1960s, </w:t>
      </w:r>
      <w:r w:rsidR="001E2620">
        <w:rPr>
          <w:rFonts w:ascii="Courier New" w:eastAsia="Times New Roman" w:hAnsi="Courier New" w:cs="Courier New"/>
          <w:sz w:val="20"/>
          <w:szCs w:val="20"/>
          <w:lang w:val="en-US" w:eastAsia="fi-FI"/>
        </w:rPr>
        <w:t>and</w:t>
      </w:r>
      <w:r w:rsidR="00CE4776">
        <w:rPr>
          <w:rFonts w:ascii="Courier New" w:eastAsia="Times New Roman" w:hAnsi="Courier New" w:cs="Courier New"/>
          <w:sz w:val="20"/>
          <w:szCs w:val="20"/>
          <w:lang w:val="en-US" w:eastAsia="fi-FI"/>
        </w:rPr>
        <w:t xml:space="preserve"> </w:t>
      </w:r>
      <w:r w:rsidR="001E2620">
        <w:rPr>
          <w:rFonts w:ascii="Courier New" w:eastAsia="Times New Roman" w:hAnsi="Courier New" w:cs="Courier New"/>
          <w:sz w:val="20"/>
          <w:szCs w:val="20"/>
          <w:lang w:val="en-US" w:eastAsia="fi-FI"/>
        </w:rPr>
        <w:t xml:space="preserve">starting in 1990s, </w:t>
      </w:r>
      <w:r w:rsidR="00CE4776">
        <w:rPr>
          <w:rFonts w:ascii="Courier New" w:eastAsia="Times New Roman" w:hAnsi="Courier New" w:cs="Courier New"/>
          <w:sz w:val="20"/>
          <w:szCs w:val="20"/>
          <w:lang w:val="en-US" w:eastAsia="fi-FI"/>
        </w:rPr>
        <w:t>museums, archives and many othe</w:t>
      </w:r>
      <w:r w:rsidR="0049224B">
        <w:rPr>
          <w:rFonts w:ascii="Courier New" w:eastAsia="Times New Roman" w:hAnsi="Courier New" w:cs="Courier New"/>
          <w:sz w:val="20"/>
          <w:szCs w:val="20"/>
          <w:lang w:val="en-US" w:eastAsia="fi-FI"/>
        </w:rPr>
        <w:t>r organizations have developed their own metadata formats</w:t>
      </w:r>
      <w:r w:rsidR="00CE4776">
        <w:rPr>
          <w:rFonts w:ascii="Courier New" w:eastAsia="Times New Roman" w:hAnsi="Courier New" w:cs="Courier New"/>
          <w:sz w:val="20"/>
          <w:szCs w:val="20"/>
          <w:lang w:val="en-US" w:eastAsia="fi-FI"/>
        </w:rPr>
        <w:t>.</w:t>
      </w:r>
      <w:r w:rsidR="0049224B">
        <w:rPr>
          <w:rFonts w:ascii="Courier New" w:eastAsia="Times New Roman" w:hAnsi="Courier New" w:cs="Courier New"/>
          <w:sz w:val="20"/>
          <w:szCs w:val="20"/>
          <w:lang w:val="en-US" w:eastAsia="fi-FI"/>
        </w:rPr>
        <w:t xml:space="preserve"> There are also metadata formats for administrative metadata (rights, long-term preservation). </w:t>
      </w:r>
      <w:proofErr w:type="gramStart"/>
      <w:r w:rsidR="0049224B">
        <w:rPr>
          <w:rFonts w:ascii="Courier New" w:eastAsia="Times New Roman" w:hAnsi="Courier New" w:cs="Courier New"/>
          <w:sz w:val="20"/>
          <w:szCs w:val="20"/>
          <w:lang w:val="en-US" w:eastAsia="fi-FI"/>
        </w:rPr>
        <w:t>As a result</w:t>
      </w:r>
      <w:proofErr w:type="gramEnd"/>
      <w:r w:rsidR="0049224B">
        <w:rPr>
          <w:rFonts w:ascii="Courier New" w:eastAsia="Times New Roman" w:hAnsi="Courier New" w:cs="Courier New"/>
          <w:sz w:val="20"/>
          <w:szCs w:val="20"/>
          <w:lang w:val="en-US" w:eastAsia="fi-FI"/>
        </w:rPr>
        <w:t xml:space="preserve"> of this format proliferation and increased availability of high-quality structured metadata as open linked data, it is important to enable human and </w:t>
      </w:r>
      <w:r w:rsidR="001E2620">
        <w:rPr>
          <w:rFonts w:ascii="Courier New" w:eastAsia="Times New Roman" w:hAnsi="Courier New" w:cs="Courier New"/>
          <w:sz w:val="20"/>
          <w:szCs w:val="20"/>
          <w:lang w:val="en-US" w:eastAsia="fi-FI"/>
        </w:rPr>
        <w:t>machine users to make sense of metadata</w:t>
      </w:r>
      <w:r w:rsidR="0049224B">
        <w:rPr>
          <w:rFonts w:ascii="Courier New" w:eastAsia="Times New Roman" w:hAnsi="Courier New" w:cs="Courier New"/>
          <w:sz w:val="20"/>
          <w:szCs w:val="20"/>
          <w:lang w:val="en-US" w:eastAsia="fi-FI"/>
        </w:rPr>
        <w:t>.</w:t>
      </w:r>
      <w:r w:rsidR="00B577A8">
        <w:rPr>
          <w:rFonts w:ascii="Courier New" w:eastAsia="Times New Roman" w:hAnsi="Courier New" w:cs="Courier New"/>
          <w:sz w:val="20"/>
          <w:szCs w:val="20"/>
          <w:lang w:val="en-US" w:eastAsia="fi-FI"/>
        </w:rPr>
        <w:t xml:space="preserve"> This requires </w:t>
      </w:r>
      <w:r w:rsidR="00CA5B93">
        <w:rPr>
          <w:rFonts w:ascii="Courier New" w:eastAsia="Times New Roman" w:hAnsi="Courier New" w:cs="Courier New"/>
          <w:sz w:val="20"/>
          <w:szCs w:val="20"/>
          <w:lang w:val="en-US" w:eastAsia="fi-FI"/>
        </w:rPr>
        <w:t xml:space="preserve">at least basic understanding of </w:t>
      </w:r>
      <w:r w:rsidR="00B577A8">
        <w:rPr>
          <w:rFonts w:ascii="Courier New" w:eastAsia="Times New Roman" w:hAnsi="Courier New" w:cs="Courier New"/>
          <w:sz w:val="20"/>
          <w:szCs w:val="20"/>
          <w:lang w:val="en-US" w:eastAsia="fi-FI"/>
        </w:rPr>
        <w:t xml:space="preserve">metadata elements </w:t>
      </w:r>
      <w:r w:rsidR="00CA5B93">
        <w:rPr>
          <w:rFonts w:ascii="Courier New" w:eastAsia="Times New Roman" w:hAnsi="Courier New" w:cs="Courier New"/>
          <w:sz w:val="20"/>
          <w:szCs w:val="20"/>
          <w:lang w:val="en-US" w:eastAsia="fi-FI"/>
        </w:rPr>
        <w:t xml:space="preserve">in these formats, </w:t>
      </w:r>
      <w:r w:rsidR="00B577A8">
        <w:rPr>
          <w:rFonts w:ascii="Courier New" w:eastAsia="Times New Roman" w:hAnsi="Courier New" w:cs="Courier New"/>
          <w:sz w:val="20"/>
          <w:szCs w:val="20"/>
          <w:lang w:val="en-US" w:eastAsia="fi-FI"/>
        </w:rPr>
        <w:t xml:space="preserve">such as Dublin Core Title or MARC 21 </w:t>
      </w:r>
      <w:r w:rsidR="00CA5B93">
        <w:rPr>
          <w:rFonts w:ascii="Courier New" w:eastAsia="Times New Roman" w:hAnsi="Courier New" w:cs="Courier New"/>
          <w:sz w:val="20"/>
          <w:szCs w:val="20"/>
          <w:lang w:val="en-US" w:eastAsia="fi-FI"/>
        </w:rPr>
        <w:t xml:space="preserve">tag 245, Title statement. </w:t>
      </w:r>
      <w:r w:rsidR="0049224B">
        <w:rPr>
          <w:rFonts w:ascii="Courier New" w:eastAsia="Times New Roman" w:hAnsi="Courier New" w:cs="Courier New"/>
          <w:sz w:val="20"/>
          <w:szCs w:val="20"/>
          <w:lang w:val="en-US" w:eastAsia="fi-FI"/>
        </w:rPr>
        <w:t xml:space="preserve">  </w:t>
      </w:r>
      <w:r w:rsidR="00CE4776">
        <w:rPr>
          <w:rFonts w:ascii="Courier New" w:eastAsia="Times New Roman" w:hAnsi="Courier New" w:cs="Courier New"/>
          <w:sz w:val="20"/>
          <w:szCs w:val="20"/>
          <w:lang w:val="en-US" w:eastAsia="fi-FI"/>
        </w:rPr>
        <w:t xml:space="preserve">   </w:t>
      </w:r>
    </w:p>
    <w:p w:rsidR="00AE3DA0" w:rsidRPr="00AE3DA0" w:rsidRDefault="00AE3DA0"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49224B" w:rsidRDefault="001E2620" w:rsidP="004922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r>
        <w:rPr>
          <w:rFonts w:ascii="Courier New" w:eastAsia="Times New Roman" w:hAnsi="Courier New" w:cs="Courier New"/>
          <w:sz w:val="20"/>
          <w:szCs w:val="20"/>
          <w:lang w:val="en-US" w:eastAsia="fi-FI"/>
        </w:rPr>
        <w:t>M</w:t>
      </w:r>
      <w:r w:rsidR="00782658">
        <w:rPr>
          <w:rFonts w:ascii="Courier New" w:eastAsia="Times New Roman" w:hAnsi="Courier New" w:cs="Courier New"/>
          <w:sz w:val="20"/>
          <w:szCs w:val="20"/>
          <w:lang w:val="en-US" w:eastAsia="fi-FI"/>
        </w:rPr>
        <w:t>etadata format</w:t>
      </w:r>
      <w:r>
        <w:rPr>
          <w:rFonts w:ascii="Courier New" w:eastAsia="Times New Roman" w:hAnsi="Courier New" w:cs="Courier New"/>
          <w:sz w:val="20"/>
          <w:szCs w:val="20"/>
          <w:lang w:val="en-US" w:eastAsia="fi-FI"/>
        </w:rPr>
        <w:t xml:space="preserve"> </w:t>
      </w:r>
      <w:r w:rsidR="00374313">
        <w:rPr>
          <w:rFonts w:ascii="Courier New" w:eastAsia="Times New Roman" w:hAnsi="Courier New" w:cs="Courier New"/>
          <w:sz w:val="20"/>
          <w:szCs w:val="20"/>
          <w:lang w:val="en-US" w:eastAsia="fi-FI"/>
        </w:rPr>
        <w:t>specifications</w:t>
      </w:r>
      <w:r w:rsidR="00DF07F7">
        <w:rPr>
          <w:rFonts w:ascii="Courier New" w:eastAsia="Times New Roman" w:hAnsi="Courier New" w:cs="Courier New"/>
          <w:sz w:val="20"/>
          <w:szCs w:val="20"/>
          <w:lang w:val="en-US" w:eastAsia="fi-FI"/>
        </w:rPr>
        <w:t xml:space="preserve"> </w:t>
      </w:r>
      <w:r>
        <w:rPr>
          <w:rFonts w:ascii="Courier New" w:eastAsia="Times New Roman" w:hAnsi="Courier New" w:cs="Courier New"/>
          <w:sz w:val="20"/>
          <w:szCs w:val="20"/>
          <w:lang w:val="en-US" w:eastAsia="fi-FI"/>
        </w:rPr>
        <w:t xml:space="preserve">are usually available </w:t>
      </w:r>
      <w:r w:rsidR="00DF07F7">
        <w:rPr>
          <w:rFonts w:ascii="Courier New" w:eastAsia="Times New Roman" w:hAnsi="Courier New" w:cs="Courier New"/>
          <w:sz w:val="20"/>
          <w:szCs w:val="20"/>
          <w:lang w:val="en-US" w:eastAsia="fi-FI"/>
        </w:rPr>
        <w:t>in the Web</w:t>
      </w:r>
      <w:r>
        <w:rPr>
          <w:rFonts w:ascii="Courier New" w:eastAsia="Times New Roman" w:hAnsi="Courier New" w:cs="Courier New"/>
          <w:sz w:val="20"/>
          <w:szCs w:val="20"/>
          <w:lang w:val="en-US" w:eastAsia="fi-FI"/>
        </w:rPr>
        <w:t xml:space="preserve"> </w:t>
      </w:r>
      <w:proofErr w:type="gramStart"/>
      <w:r>
        <w:rPr>
          <w:rFonts w:ascii="Courier New" w:eastAsia="Times New Roman" w:hAnsi="Courier New" w:cs="Courier New"/>
          <w:sz w:val="20"/>
          <w:szCs w:val="20"/>
          <w:lang w:val="en-US" w:eastAsia="fi-FI"/>
        </w:rPr>
        <w:t>for free</w:t>
      </w:r>
      <w:proofErr w:type="gramEnd"/>
      <w:r w:rsidR="0049224B">
        <w:rPr>
          <w:rFonts w:ascii="Courier New" w:eastAsia="Times New Roman" w:hAnsi="Courier New" w:cs="Courier New"/>
          <w:sz w:val="20"/>
          <w:szCs w:val="20"/>
          <w:lang w:val="en-US" w:eastAsia="fi-FI"/>
        </w:rPr>
        <w:t xml:space="preserve">. For instance, </w:t>
      </w:r>
      <w:r>
        <w:rPr>
          <w:rFonts w:ascii="Courier New" w:eastAsia="Times New Roman" w:hAnsi="Courier New" w:cs="Courier New"/>
          <w:sz w:val="20"/>
          <w:szCs w:val="20"/>
          <w:lang w:val="en-US" w:eastAsia="fi-FI"/>
        </w:rPr>
        <w:t xml:space="preserve">the Library of Congress has published MARC 21 formats at </w:t>
      </w:r>
      <w:hyperlink r:id="rId8" w:history="1">
        <w:r w:rsidRPr="00BD128D">
          <w:rPr>
            <w:rStyle w:val="Hyperlinkki"/>
            <w:rFonts w:ascii="Courier New" w:eastAsia="Times New Roman" w:hAnsi="Courier New" w:cs="Courier New"/>
            <w:sz w:val="20"/>
            <w:szCs w:val="20"/>
            <w:lang w:val="en-US" w:eastAsia="fi-FI"/>
          </w:rPr>
          <w:t>https://www.loc.gov/marc/</w:t>
        </w:r>
      </w:hyperlink>
      <w:r>
        <w:rPr>
          <w:rFonts w:ascii="Courier New" w:eastAsia="Times New Roman" w:hAnsi="Courier New" w:cs="Courier New"/>
          <w:sz w:val="20"/>
          <w:szCs w:val="20"/>
          <w:lang w:val="en-US" w:eastAsia="fi-FI"/>
        </w:rPr>
        <w:t>. T</w:t>
      </w:r>
      <w:r w:rsidR="0049224B">
        <w:rPr>
          <w:rFonts w:ascii="Courier New" w:eastAsia="Times New Roman" w:hAnsi="Courier New" w:cs="Courier New"/>
          <w:sz w:val="20"/>
          <w:szCs w:val="20"/>
          <w:lang w:val="en-US" w:eastAsia="fi-FI"/>
        </w:rPr>
        <w:t>he National Library of Finland maintains translations</w:t>
      </w:r>
      <w:r>
        <w:rPr>
          <w:rFonts w:ascii="Courier New" w:eastAsia="Times New Roman" w:hAnsi="Courier New" w:cs="Courier New"/>
          <w:sz w:val="20"/>
          <w:szCs w:val="20"/>
          <w:lang w:val="en-US" w:eastAsia="fi-FI"/>
        </w:rPr>
        <w:t xml:space="preserve"> of these formats</w:t>
      </w:r>
      <w:r w:rsidR="0049224B">
        <w:rPr>
          <w:rFonts w:ascii="Courier New" w:eastAsia="Times New Roman" w:hAnsi="Courier New" w:cs="Courier New"/>
          <w:sz w:val="20"/>
          <w:szCs w:val="20"/>
          <w:lang w:val="en-US" w:eastAsia="fi-FI"/>
        </w:rPr>
        <w:t xml:space="preserve"> </w:t>
      </w:r>
      <w:r>
        <w:rPr>
          <w:rFonts w:ascii="Courier New" w:eastAsia="Times New Roman" w:hAnsi="Courier New" w:cs="Courier New"/>
          <w:sz w:val="20"/>
          <w:szCs w:val="20"/>
          <w:lang w:val="en-US" w:eastAsia="fi-FI"/>
        </w:rPr>
        <w:t>at (</w:t>
      </w:r>
      <w:hyperlink r:id="rId9" w:history="1">
        <w:r w:rsidRPr="00BD128D">
          <w:rPr>
            <w:rStyle w:val="Hyperlinkki"/>
            <w:rFonts w:ascii="Courier New" w:eastAsia="Times New Roman" w:hAnsi="Courier New" w:cs="Courier New"/>
            <w:sz w:val="20"/>
            <w:szCs w:val="20"/>
            <w:lang w:val="en-US" w:eastAsia="fi-FI"/>
          </w:rPr>
          <w:t>https://marc21.kansalliskirjasto.fi/</w:t>
        </w:r>
      </w:hyperlink>
      <w:r>
        <w:rPr>
          <w:rFonts w:ascii="Courier New" w:eastAsia="Times New Roman" w:hAnsi="Courier New" w:cs="Courier New"/>
          <w:sz w:val="20"/>
          <w:szCs w:val="20"/>
          <w:lang w:val="en-US" w:eastAsia="fi-FI"/>
        </w:rPr>
        <w:t>)</w:t>
      </w:r>
      <w:r w:rsidR="0049224B" w:rsidRPr="00AE3DA0">
        <w:rPr>
          <w:rFonts w:ascii="Courier New" w:eastAsia="Times New Roman" w:hAnsi="Courier New" w:cs="Courier New"/>
          <w:sz w:val="20"/>
          <w:szCs w:val="20"/>
          <w:lang w:val="en-US" w:eastAsia="fi-FI"/>
        </w:rPr>
        <w:t>.</w:t>
      </w:r>
      <w:r>
        <w:rPr>
          <w:rFonts w:ascii="Courier New" w:eastAsia="Times New Roman" w:hAnsi="Courier New" w:cs="Courier New"/>
          <w:sz w:val="20"/>
          <w:szCs w:val="20"/>
          <w:lang w:val="en-US" w:eastAsia="fi-FI"/>
        </w:rPr>
        <w:t xml:space="preserve"> A list of MARC 21 translations (n = 20) is available at </w:t>
      </w:r>
      <w:hyperlink r:id="rId10" w:history="1">
        <w:r w:rsidRPr="00BD128D">
          <w:rPr>
            <w:rStyle w:val="Hyperlinkki"/>
            <w:rFonts w:ascii="Courier New" w:eastAsia="Times New Roman" w:hAnsi="Courier New" w:cs="Courier New"/>
            <w:sz w:val="20"/>
            <w:szCs w:val="20"/>
            <w:lang w:val="en-US" w:eastAsia="fi-FI"/>
          </w:rPr>
          <w:t>https://www.loc.gov/marc/translations.html</w:t>
        </w:r>
      </w:hyperlink>
      <w:r>
        <w:rPr>
          <w:rFonts w:ascii="Courier New" w:eastAsia="Times New Roman" w:hAnsi="Courier New" w:cs="Courier New"/>
          <w:sz w:val="20"/>
          <w:szCs w:val="20"/>
          <w:lang w:val="en-US" w:eastAsia="fi-FI"/>
        </w:rPr>
        <w:t xml:space="preserve">. </w:t>
      </w:r>
    </w:p>
    <w:p w:rsidR="0049224B" w:rsidRPr="00AE3DA0" w:rsidRDefault="0049224B" w:rsidP="004922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r w:rsidRPr="00AE3DA0">
        <w:rPr>
          <w:rFonts w:ascii="Courier New" w:eastAsia="Times New Roman" w:hAnsi="Courier New" w:cs="Courier New"/>
          <w:sz w:val="20"/>
          <w:szCs w:val="20"/>
          <w:lang w:val="en-US" w:eastAsia="fi-FI"/>
        </w:rPr>
        <w:t xml:space="preserve"> </w:t>
      </w:r>
    </w:p>
    <w:p w:rsidR="00333027" w:rsidRDefault="001E2620" w:rsidP="0078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r>
        <w:rPr>
          <w:rFonts w:ascii="Courier New" w:eastAsia="Times New Roman" w:hAnsi="Courier New" w:cs="Courier New"/>
          <w:sz w:val="20"/>
          <w:szCs w:val="20"/>
          <w:lang w:val="en-US" w:eastAsia="fi-FI"/>
        </w:rPr>
        <w:t>From users’ point of view, using MARC 21 documentation is not as easy as it should be. Inform</w:t>
      </w:r>
      <w:r w:rsidR="00333027">
        <w:rPr>
          <w:rFonts w:ascii="Courier New" w:eastAsia="Times New Roman" w:hAnsi="Courier New" w:cs="Courier New"/>
          <w:sz w:val="20"/>
          <w:szCs w:val="20"/>
          <w:lang w:val="en-US" w:eastAsia="fi-FI"/>
        </w:rPr>
        <w:t>a</w:t>
      </w:r>
      <w:r>
        <w:rPr>
          <w:rFonts w:ascii="Courier New" w:eastAsia="Times New Roman" w:hAnsi="Courier New" w:cs="Courier New"/>
          <w:sz w:val="20"/>
          <w:szCs w:val="20"/>
          <w:lang w:val="en-US" w:eastAsia="fi-FI"/>
        </w:rPr>
        <w:t xml:space="preserve">tion </w:t>
      </w:r>
      <w:proofErr w:type="gramStart"/>
      <w:r>
        <w:rPr>
          <w:rFonts w:ascii="Courier New" w:eastAsia="Times New Roman" w:hAnsi="Courier New" w:cs="Courier New"/>
          <w:sz w:val="20"/>
          <w:szCs w:val="20"/>
          <w:lang w:val="en-US" w:eastAsia="fi-FI"/>
        </w:rPr>
        <w:t xml:space="preserve">may </w:t>
      </w:r>
      <w:r w:rsidR="00725C2B">
        <w:rPr>
          <w:rFonts w:ascii="Courier New" w:eastAsia="Times New Roman" w:hAnsi="Courier New" w:cs="Courier New"/>
          <w:sz w:val="20"/>
          <w:szCs w:val="20"/>
          <w:lang w:val="en-US" w:eastAsia="fi-FI"/>
        </w:rPr>
        <w:t>have been published</w:t>
      </w:r>
      <w:proofErr w:type="gramEnd"/>
      <w:r>
        <w:rPr>
          <w:rFonts w:ascii="Courier New" w:eastAsia="Times New Roman" w:hAnsi="Courier New" w:cs="Courier New"/>
          <w:sz w:val="20"/>
          <w:szCs w:val="20"/>
          <w:lang w:val="en-US" w:eastAsia="fi-FI"/>
        </w:rPr>
        <w:t xml:space="preserve"> in a</w:t>
      </w:r>
      <w:r w:rsidR="00333027">
        <w:rPr>
          <w:rFonts w:ascii="Courier New" w:eastAsia="Times New Roman" w:hAnsi="Courier New" w:cs="Courier New"/>
          <w:sz w:val="20"/>
          <w:szCs w:val="20"/>
          <w:lang w:val="en-US" w:eastAsia="fi-FI"/>
        </w:rPr>
        <w:t xml:space="preserve"> form (e.g. a PDF document) which </w:t>
      </w:r>
      <w:r w:rsidR="00725C2B">
        <w:rPr>
          <w:rFonts w:ascii="Courier New" w:eastAsia="Times New Roman" w:hAnsi="Courier New" w:cs="Courier New"/>
          <w:sz w:val="20"/>
          <w:szCs w:val="20"/>
          <w:lang w:val="en-US" w:eastAsia="fi-FI"/>
        </w:rPr>
        <w:t>is not sufficiently machine understandable</w:t>
      </w:r>
      <w:r w:rsidR="00DF07F7">
        <w:rPr>
          <w:rFonts w:ascii="Courier New" w:eastAsia="Times New Roman" w:hAnsi="Courier New" w:cs="Courier New"/>
          <w:sz w:val="20"/>
          <w:szCs w:val="20"/>
          <w:lang w:val="en-US" w:eastAsia="fi-FI"/>
        </w:rPr>
        <w:t>.</w:t>
      </w:r>
      <w:r w:rsidR="00725C2B">
        <w:rPr>
          <w:rFonts w:ascii="Courier New" w:eastAsia="Times New Roman" w:hAnsi="Courier New" w:cs="Courier New"/>
          <w:sz w:val="20"/>
          <w:szCs w:val="20"/>
          <w:lang w:val="en-US" w:eastAsia="fi-FI"/>
        </w:rPr>
        <w:t xml:space="preserve"> </w:t>
      </w:r>
      <w:proofErr w:type="gramStart"/>
      <w:r w:rsidR="00725C2B">
        <w:rPr>
          <w:rFonts w:ascii="Courier New" w:eastAsia="Times New Roman" w:hAnsi="Courier New" w:cs="Courier New"/>
          <w:sz w:val="20"/>
          <w:szCs w:val="20"/>
          <w:lang w:val="en-US" w:eastAsia="fi-FI"/>
        </w:rPr>
        <w:t>And</w:t>
      </w:r>
      <w:proofErr w:type="gramEnd"/>
      <w:r w:rsidR="00725C2B">
        <w:rPr>
          <w:rFonts w:ascii="Courier New" w:eastAsia="Times New Roman" w:hAnsi="Courier New" w:cs="Courier New"/>
          <w:sz w:val="20"/>
          <w:szCs w:val="20"/>
          <w:lang w:val="en-US" w:eastAsia="fi-FI"/>
        </w:rPr>
        <w:t xml:space="preserve"> even if information about each metadata element is available in HTML, there are no explicit links between translations. There is no connection between the page describing Title statement in English (</w:t>
      </w:r>
      <w:hyperlink r:id="rId11" w:history="1">
        <w:r w:rsidR="00725C2B" w:rsidRPr="00BD128D">
          <w:rPr>
            <w:rStyle w:val="Hyperlinkki"/>
            <w:rFonts w:ascii="Courier New" w:eastAsia="Times New Roman" w:hAnsi="Courier New" w:cs="Courier New"/>
            <w:sz w:val="20"/>
            <w:szCs w:val="20"/>
            <w:lang w:val="en-US" w:eastAsia="fi-FI"/>
          </w:rPr>
          <w:t>https://www.loc.gov/marc/bibliographic/bd245.html</w:t>
        </w:r>
      </w:hyperlink>
      <w:r w:rsidR="00725C2B">
        <w:rPr>
          <w:rFonts w:ascii="Courier New" w:eastAsia="Times New Roman" w:hAnsi="Courier New" w:cs="Courier New"/>
          <w:sz w:val="20"/>
          <w:szCs w:val="20"/>
          <w:lang w:val="en-US" w:eastAsia="fi-FI"/>
        </w:rPr>
        <w:t>), the page describing it in Finnish (</w:t>
      </w:r>
      <w:hyperlink r:id="rId12" w:anchor="245" w:history="1">
        <w:r w:rsidR="00725C2B" w:rsidRPr="00BD128D">
          <w:rPr>
            <w:rStyle w:val="Hyperlinkki"/>
            <w:rFonts w:ascii="Courier New" w:eastAsia="Times New Roman" w:hAnsi="Courier New" w:cs="Courier New"/>
            <w:sz w:val="20"/>
            <w:szCs w:val="20"/>
            <w:lang w:val="en-US" w:eastAsia="fi-FI"/>
          </w:rPr>
          <w:t>https://marc21.kansalliskirjasto.fi/bib/20X-24X.htm#245</w:t>
        </w:r>
      </w:hyperlink>
      <w:r w:rsidR="00725C2B">
        <w:rPr>
          <w:rFonts w:ascii="Courier New" w:eastAsia="Times New Roman" w:hAnsi="Courier New" w:cs="Courier New"/>
          <w:sz w:val="20"/>
          <w:szCs w:val="20"/>
          <w:lang w:val="en-US" w:eastAsia="fi-FI"/>
        </w:rPr>
        <w:t xml:space="preserve"> and the Swedish version (</w:t>
      </w:r>
      <w:hyperlink r:id="rId13" w:anchor="245" w:history="1">
        <w:r w:rsidR="00725C2B" w:rsidRPr="00BD128D">
          <w:rPr>
            <w:rStyle w:val="Hyperlinkki"/>
            <w:rFonts w:ascii="Courier New" w:eastAsia="Times New Roman" w:hAnsi="Courier New" w:cs="Courier New"/>
            <w:sz w:val="20"/>
            <w:szCs w:val="20"/>
            <w:lang w:val="en-US" w:eastAsia="fi-FI"/>
          </w:rPr>
          <w:t>https://www.kb.se/katalogisering/Formathandboken/Bibliografiska-formatet/210-249/#245</w:t>
        </w:r>
      </w:hyperlink>
      <w:r w:rsidR="00725C2B">
        <w:rPr>
          <w:rFonts w:ascii="Courier New" w:eastAsia="Times New Roman" w:hAnsi="Courier New" w:cs="Courier New"/>
          <w:sz w:val="20"/>
          <w:szCs w:val="20"/>
          <w:lang w:val="en-US" w:eastAsia="fi-FI"/>
        </w:rPr>
        <w:t xml:space="preserve">).   </w:t>
      </w:r>
      <w:r w:rsidR="00DF07F7">
        <w:rPr>
          <w:rFonts w:ascii="Courier New" w:eastAsia="Times New Roman" w:hAnsi="Courier New" w:cs="Courier New"/>
          <w:sz w:val="20"/>
          <w:szCs w:val="20"/>
          <w:lang w:val="en-US" w:eastAsia="fi-FI"/>
        </w:rPr>
        <w:t xml:space="preserve"> </w:t>
      </w:r>
    </w:p>
    <w:p w:rsidR="00333027" w:rsidRDefault="00333027" w:rsidP="0078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E3204A" w:rsidRDefault="00725C2B"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r>
        <w:rPr>
          <w:rFonts w:ascii="Courier New" w:eastAsia="Times New Roman" w:hAnsi="Courier New" w:cs="Courier New"/>
          <w:sz w:val="20"/>
          <w:szCs w:val="20"/>
          <w:lang w:val="en-US" w:eastAsia="fi-FI"/>
        </w:rPr>
        <w:t xml:space="preserve">Most metadata format communities have chosen to use location dependent </w:t>
      </w:r>
      <w:r w:rsidR="00F30E74">
        <w:rPr>
          <w:rFonts w:ascii="Courier New" w:eastAsia="Times New Roman" w:hAnsi="Courier New" w:cs="Courier New"/>
          <w:sz w:val="20"/>
          <w:szCs w:val="20"/>
          <w:lang w:val="en-US" w:eastAsia="fi-FI"/>
        </w:rPr>
        <w:t>HTTP URL</w:t>
      </w:r>
      <w:r>
        <w:rPr>
          <w:rFonts w:ascii="Courier New" w:eastAsia="Times New Roman" w:hAnsi="Courier New" w:cs="Courier New"/>
          <w:sz w:val="20"/>
          <w:szCs w:val="20"/>
          <w:lang w:val="en-US" w:eastAsia="fi-FI"/>
        </w:rPr>
        <w:t xml:space="preserve">s </w:t>
      </w:r>
      <w:r w:rsidR="00F30E74">
        <w:rPr>
          <w:rFonts w:ascii="Courier New" w:eastAsia="Times New Roman" w:hAnsi="Courier New" w:cs="Courier New"/>
          <w:sz w:val="20"/>
          <w:szCs w:val="20"/>
          <w:lang w:val="en-US" w:eastAsia="fi-FI"/>
        </w:rPr>
        <w:t>as identifiers for their metadata formats and their elements</w:t>
      </w:r>
      <w:r w:rsidR="00F85D94">
        <w:rPr>
          <w:rFonts w:ascii="Courier New" w:eastAsia="Times New Roman" w:hAnsi="Courier New" w:cs="Courier New"/>
          <w:sz w:val="20"/>
          <w:szCs w:val="20"/>
          <w:lang w:val="en-US" w:eastAsia="fi-FI"/>
        </w:rPr>
        <w:t>.</w:t>
      </w:r>
      <w:r w:rsidR="00F30E74">
        <w:rPr>
          <w:rFonts w:ascii="Courier New" w:eastAsia="Times New Roman" w:hAnsi="Courier New" w:cs="Courier New"/>
          <w:sz w:val="20"/>
          <w:szCs w:val="20"/>
          <w:lang w:val="en-US" w:eastAsia="fi-FI"/>
        </w:rPr>
        <w:t xml:space="preserve"> The only exception is the Dublin Core Metadata Initiative, which chose</w:t>
      </w:r>
      <w:r w:rsidR="00782658">
        <w:rPr>
          <w:rFonts w:ascii="Courier New" w:eastAsia="Times New Roman" w:hAnsi="Courier New" w:cs="Courier New"/>
          <w:sz w:val="20"/>
          <w:szCs w:val="20"/>
          <w:lang w:val="en-US" w:eastAsia="fi-FI"/>
        </w:rPr>
        <w:t xml:space="preserve"> Persistent URLs</w:t>
      </w:r>
      <w:r w:rsidR="001967BE">
        <w:rPr>
          <w:rStyle w:val="Alaviitteenviite"/>
          <w:rFonts w:ascii="Courier New" w:eastAsia="Times New Roman" w:hAnsi="Courier New" w:cs="Courier New"/>
          <w:sz w:val="20"/>
          <w:szCs w:val="20"/>
          <w:lang w:val="en-US" w:eastAsia="fi-FI"/>
        </w:rPr>
        <w:footnoteReference w:id="1"/>
      </w:r>
      <w:r w:rsidR="00782658">
        <w:rPr>
          <w:rFonts w:ascii="Courier New" w:eastAsia="Times New Roman" w:hAnsi="Courier New" w:cs="Courier New"/>
          <w:sz w:val="20"/>
          <w:szCs w:val="20"/>
          <w:lang w:val="en-US" w:eastAsia="fi-FI"/>
        </w:rPr>
        <w:t xml:space="preserve"> (PURL</w:t>
      </w:r>
      <w:r w:rsidR="00374313">
        <w:rPr>
          <w:rFonts w:ascii="Courier New" w:eastAsia="Times New Roman" w:hAnsi="Courier New" w:cs="Courier New"/>
          <w:sz w:val="20"/>
          <w:szCs w:val="20"/>
          <w:lang w:val="en-US" w:eastAsia="fi-FI"/>
        </w:rPr>
        <w:t>s) as identifiers</w:t>
      </w:r>
      <w:r w:rsidR="00F85D94">
        <w:rPr>
          <w:rStyle w:val="Alaviitteenviite"/>
          <w:rFonts w:ascii="Courier New" w:eastAsia="Times New Roman" w:hAnsi="Courier New" w:cs="Courier New"/>
          <w:sz w:val="20"/>
          <w:szCs w:val="20"/>
          <w:lang w:val="en-US" w:eastAsia="fi-FI"/>
        </w:rPr>
        <w:footnoteReference w:id="2"/>
      </w:r>
      <w:r w:rsidR="00F85D94">
        <w:rPr>
          <w:rFonts w:ascii="Courier New" w:eastAsia="Times New Roman" w:hAnsi="Courier New" w:cs="Courier New"/>
          <w:sz w:val="20"/>
          <w:szCs w:val="20"/>
          <w:lang w:val="en-US" w:eastAsia="fi-FI"/>
        </w:rPr>
        <w:t xml:space="preserve">. </w:t>
      </w:r>
      <w:r w:rsidR="00F30E74">
        <w:rPr>
          <w:rFonts w:ascii="Courier New" w:eastAsia="Times New Roman" w:hAnsi="Courier New" w:cs="Courier New"/>
          <w:sz w:val="20"/>
          <w:szCs w:val="20"/>
          <w:lang w:val="en-US" w:eastAsia="fi-FI"/>
        </w:rPr>
        <w:t xml:space="preserve">For instance, </w:t>
      </w:r>
      <w:r w:rsidR="00782658">
        <w:rPr>
          <w:rFonts w:ascii="Courier New" w:eastAsia="Times New Roman" w:hAnsi="Courier New" w:cs="Courier New"/>
          <w:sz w:val="20"/>
          <w:szCs w:val="20"/>
          <w:lang w:val="en-US" w:eastAsia="fi-FI"/>
        </w:rPr>
        <w:t xml:space="preserve">DC </w:t>
      </w:r>
      <w:r w:rsidR="004A6F02">
        <w:rPr>
          <w:rFonts w:ascii="Courier New" w:eastAsia="Times New Roman" w:hAnsi="Courier New" w:cs="Courier New"/>
          <w:sz w:val="20"/>
          <w:szCs w:val="20"/>
          <w:lang w:val="en-US" w:eastAsia="fi-FI"/>
        </w:rPr>
        <w:t xml:space="preserve">metadata </w:t>
      </w:r>
      <w:r w:rsidR="00DF07F7">
        <w:rPr>
          <w:rFonts w:ascii="Courier New" w:eastAsia="Times New Roman" w:hAnsi="Courier New" w:cs="Courier New"/>
          <w:sz w:val="20"/>
          <w:szCs w:val="20"/>
          <w:lang w:val="en-US" w:eastAsia="fi-FI"/>
        </w:rPr>
        <w:t>element Creator</w:t>
      </w:r>
      <w:r w:rsidR="007C3439">
        <w:rPr>
          <w:rFonts w:ascii="Courier New" w:eastAsia="Times New Roman" w:hAnsi="Courier New" w:cs="Courier New"/>
          <w:sz w:val="20"/>
          <w:szCs w:val="20"/>
          <w:lang w:val="en-US" w:eastAsia="fi-FI"/>
        </w:rPr>
        <w:t xml:space="preserve"> has </w:t>
      </w:r>
      <w:r w:rsidR="001A1B0D">
        <w:rPr>
          <w:rFonts w:ascii="Courier New" w:eastAsia="Times New Roman" w:hAnsi="Courier New" w:cs="Courier New"/>
          <w:sz w:val="20"/>
          <w:szCs w:val="20"/>
          <w:lang w:val="en-US" w:eastAsia="fi-FI"/>
        </w:rPr>
        <w:t xml:space="preserve">two </w:t>
      </w:r>
      <w:r w:rsidR="001967BE">
        <w:rPr>
          <w:rFonts w:ascii="Courier New" w:eastAsia="Times New Roman" w:hAnsi="Courier New" w:cs="Courier New"/>
          <w:sz w:val="20"/>
          <w:szCs w:val="20"/>
          <w:lang w:val="en-US" w:eastAsia="fi-FI"/>
        </w:rPr>
        <w:t>Persistent URL</w:t>
      </w:r>
      <w:r w:rsidR="001A1B0D">
        <w:rPr>
          <w:rFonts w:ascii="Courier New" w:eastAsia="Times New Roman" w:hAnsi="Courier New" w:cs="Courier New"/>
          <w:sz w:val="20"/>
          <w:szCs w:val="20"/>
          <w:lang w:val="en-US" w:eastAsia="fi-FI"/>
        </w:rPr>
        <w:t>s</w:t>
      </w:r>
      <w:proofErr w:type="gramStart"/>
      <w:r w:rsidR="001A1B0D">
        <w:rPr>
          <w:rFonts w:ascii="Courier New" w:eastAsia="Times New Roman" w:hAnsi="Courier New" w:cs="Courier New"/>
          <w:sz w:val="20"/>
          <w:szCs w:val="20"/>
          <w:lang w:val="en-US" w:eastAsia="fi-FI"/>
        </w:rPr>
        <w:t>;</w:t>
      </w:r>
      <w:proofErr w:type="gramEnd"/>
      <w:r w:rsidR="00AE3DA0">
        <w:rPr>
          <w:rFonts w:ascii="Courier New" w:eastAsia="Times New Roman" w:hAnsi="Courier New" w:cs="Courier New"/>
          <w:sz w:val="20"/>
          <w:szCs w:val="20"/>
          <w:lang w:val="en-US" w:eastAsia="fi-FI"/>
        </w:rPr>
        <w:t xml:space="preserve"> </w:t>
      </w:r>
    </w:p>
    <w:p w:rsidR="00E3204A" w:rsidRDefault="00E3204A"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AE3DA0" w:rsidRPr="00E3204A" w:rsidRDefault="001A5B72"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hyperlink r:id="rId14" w:history="1">
        <w:r w:rsidR="00DF07F7" w:rsidRPr="00616DA9">
          <w:rPr>
            <w:rStyle w:val="Hyperlinkki"/>
            <w:rFonts w:ascii="Courier New" w:hAnsi="Courier New" w:cs="Courier New"/>
            <w:sz w:val="20"/>
            <w:szCs w:val="20"/>
            <w:lang w:val="en-US"/>
          </w:rPr>
          <w:t>http://purl.org/dc/terms/</w:t>
        </w:r>
        <w:r w:rsidR="00DF07F7" w:rsidRPr="00616DA9">
          <w:rPr>
            <w:rStyle w:val="Hyperlinkki"/>
            <w:rFonts w:ascii="Courier New" w:eastAsia="Times New Roman" w:hAnsi="Courier New" w:cs="Courier New"/>
            <w:sz w:val="20"/>
            <w:szCs w:val="20"/>
            <w:lang w:val="en-US" w:eastAsia="fi-FI"/>
          </w:rPr>
          <w:t>creator</w:t>
        </w:r>
      </w:hyperlink>
      <w:r w:rsidR="00DF07F7">
        <w:rPr>
          <w:rFonts w:ascii="Courier New" w:eastAsia="Times New Roman" w:hAnsi="Courier New" w:cs="Courier New"/>
          <w:sz w:val="20"/>
          <w:szCs w:val="20"/>
          <w:lang w:val="en-US" w:eastAsia="fi-FI"/>
        </w:rPr>
        <w:t xml:space="preserve"> </w:t>
      </w:r>
      <w:r w:rsidR="00AE3DA0" w:rsidRPr="00E3204A">
        <w:rPr>
          <w:rFonts w:ascii="Courier New" w:eastAsia="Times New Roman" w:hAnsi="Courier New" w:cs="Courier New"/>
          <w:sz w:val="20"/>
          <w:szCs w:val="20"/>
          <w:lang w:val="en-US" w:eastAsia="fi-FI"/>
        </w:rPr>
        <w:t xml:space="preserve"> </w:t>
      </w:r>
    </w:p>
    <w:p w:rsidR="00AE3DA0" w:rsidRDefault="00AE3DA0"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AE3DA0" w:rsidRDefault="00E3204A"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roofErr w:type="gramStart"/>
      <w:r>
        <w:rPr>
          <w:rFonts w:ascii="Courier New" w:eastAsia="Times New Roman" w:hAnsi="Courier New" w:cs="Courier New"/>
          <w:sz w:val="20"/>
          <w:szCs w:val="20"/>
          <w:lang w:val="en-US" w:eastAsia="fi-FI"/>
        </w:rPr>
        <w:t>i</w:t>
      </w:r>
      <w:r w:rsidR="002E7E0E">
        <w:rPr>
          <w:rFonts w:ascii="Courier New" w:eastAsia="Times New Roman" w:hAnsi="Courier New" w:cs="Courier New"/>
          <w:sz w:val="20"/>
          <w:szCs w:val="20"/>
          <w:lang w:val="en-US" w:eastAsia="fi-FI"/>
        </w:rPr>
        <w:t>n</w:t>
      </w:r>
      <w:proofErr w:type="gramEnd"/>
      <w:r w:rsidR="002E7E0E">
        <w:rPr>
          <w:rFonts w:ascii="Courier New" w:eastAsia="Times New Roman" w:hAnsi="Courier New" w:cs="Courier New"/>
          <w:sz w:val="20"/>
          <w:szCs w:val="20"/>
          <w:lang w:val="en-US" w:eastAsia="fi-FI"/>
        </w:rPr>
        <w:t xml:space="preserve"> the /terms/ namespace, and</w:t>
      </w:r>
      <w:r>
        <w:rPr>
          <w:rFonts w:ascii="Courier New" w:eastAsia="Times New Roman" w:hAnsi="Courier New" w:cs="Courier New"/>
          <w:sz w:val="20"/>
          <w:szCs w:val="20"/>
          <w:lang w:val="en-US" w:eastAsia="fi-FI"/>
        </w:rPr>
        <w:t xml:space="preserve"> </w:t>
      </w:r>
    </w:p>
    <w:p w:rsidR="00E3204A" w:rsidRDefault="00E3204A"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DF07F7" w:rsidRDefault="001A5B72"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val="en-US"/>
        </w:rPr>
      </w:pPr>
      <w:hyperlink r:id="rId15" w:history="1">
        <w:r w:rsidR="00DF07F7" w:rsidRPr="00616DA9">
          <w:rPr>
            <w:rStyle w:val="Hyperlinkki"/>
            <w:rFonts w:ascii="Courier New" w:hAnsi="Courier New" w:cs="Courier New"/>
            <w:sz w:val="20"/>
            <w:szCs w:val="20"/>
            <w:lang w:val="en-US"/>
          </w:rPr>
          <w:t>http://purl.org/dc/terms/1.1/</w:t>
        </w:r>
        <w:r w:rsidR="00DF07F7" w:rsidRPr="00616DA9">
          <w:rPr>
            <w:rStyle w:val="Hyperlinkki"/>
            <w:rFonts w:ascii="Courier New" w:eastAsia="Times New Roman" w:hAnsi="Courier New" w:cs="Courier New"/>
            <w:sz w:val="20"/>
            <w:szCs w:val="20"/>
            <w:lang w:val="en-US" w:eastAsia="fi-FI"/>
          </w:rPr>
          <w:t>creator</w:t>
        </w:r>
      </w:hyperlink>
    </w:p>
    <w:p w:rsidR="00DF07F7" w:rsidRDefault="00DF07F7"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E00D45" w:rsidRDefault="00F30E74"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roofErr w:type="gramStart"/>
      <w:r>
        <w:rPr>
          <w:rFonts w:ascii="Courier New" w:eastAsia="Times New Roman" w:hAnsi="Courier New" w:cs="Courier New"/>
          <w:sz w:val="20"/>
          <w:szCs w:val="20"/>
          <w:lang w:val="en-US" w:eastAsia="fi-FI"/>
        </w:rPr>
        <w:t>in</w:t>
      </w:r>
      <w:proofErr w:type="gramEnd"/>
      <w:r>
        <w:rPr>
          <w:rFonts w:ascii="Courier New" w:eastAsia="Times New Roman" w:hAnsi="Courier New" w:cs="Courier New"/>
          <w:sz w:val="20"/>
          <w:szCs w:val="20"/>
          <w:lang w:val="en-US" w:eastAsia="fi-FI"/>
        </w:rPr>
        <w:t xml:space="preserve"> the /elements/1.1/ namespace</w:t>
      </w:r>
      <w:r w:rsidR="001A1B0D">
        <w:rPr>
          <w:rFonts w:ascii="Courier New" w:eastAsia="Times New Roman" w:hAnsi="Courier New" w:cs="Courier New"/>
          <w:sz w:val="20"/>
          <w:szCs w:val="20"/>
          <w:lang w:val="en-US" w:eastAsia="fi-FI"/>
        </w:rPr>
        <w:t>, because these two creators have different semantics</w:t>
      </w:r>
      <w:r w:rsidR="004A6F02">
        <w:rPr>
          <w:rFonts w:ascii="Courier New" w:eastAsia="Times New Roman" w:hAnsi="Courier New" w:cs="Courier New"/>
          <w:sz w:val="20"/>
          <w:szCs w:val="20"/>
          <w:lang w:val="en-US" w:eastAsia="fi-FI"/>
        </w:rPr>
        <w:t>.</w:t>
      </w:r>
    </w:p>
    <w:p w:rsidR="00DF07F7" w:rsidRDefault="00DF07F7"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DF07F7" w:rsidRDefault="00DF07F7"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val="en-US" w:eastAsia="fi-FI"/>
        </w:rPr>
      </w:pPr>
      <w:r w:rsidRPr="00AF4E8E">
        <w:rPr>
          <w:rFonts w:ascii="Courier New" w:eastAsia="Times New Roman" w:hAnsi="Courier New" w:cs="Courier New"/>
          <w:sz w:val="18"/>
          <w:szCs w:val="18"/>
          <w:lang w:val="en-US" w:eastAsia="fi-FI"/>
        </w:rPr>
        <w:t xml:space="preserve">NOTE These PURLs identify </w:t>
      </w:r>
      <w:r w:rsidR="00E46B4C" w:rsidRPr="00AF4E8E">
        <w:rPr>
          <w:rFonts w:ascii="Courier New" w:eastAsia="Times New Roman" w:hAnsi="Courier New" w:cs="Courier New"/>
          <w:sz w:val="18"/>
          <w:szCs w:val="18"/>
          <w:lang w:val="en-US" w:eastAsia="fi-FI"/>
        </w:rPr>
        <w:t xml:space="preserve">creator-related </w:t>
      </w:r>
      <w:r w:rsidRPr="00AF4E8E">
        <w:rPr>
          <w:rFonts w:ascii="Courier New" w:eastAsia="Times New Roman" w:hAnsi="Courier New" w:cs="Courier New"/>
          <w:sz w:val="18"/>
          <w:szCs w:val="18"/>
          <w:lang w:val="en-US" w:eastAsia="fi-FI"/>
        </w:rPr>
        <w:t>metadata element</w:t>
      </w:r>
      <w:r w:rsidR="00E46B4C" w:rsidRPr="00AF4E8E">
        <w:rPr>
          <w:rFonts w:ascii="Courier New" w:eastAsia="Times New Roman" w:hAnsi="Courier New" w:cs="Courier New"/>
          <w:sz w:val="18"/>
          <w:szCs w:val="18"/>
          <w:lang w:val="en-US" w:eastAsia="fi-FI"/>
        </w:rPr>
        <w:t xml:space="preserve">s in </w:t>
      </w:r>
      <w:r w:rsidR="00374313">
        <w:rPr>
          <w:rFonts w:ascii="Courier New" w:eastAsia="Times New Roman" w:hAnsi="Courier New" w:cs="Courier New"/>
          <w:sz w:val="18"/>
          <w:szCs w:val="18"/>
          <w:lang w:val="en-US" w:eastAsia="fi-FI"/>
        </w:rPr>
        <w:t xml:space="preserve">the </w:t>
      </w:r>
      <w:r w:rsidR="00E46B4C" w:rsidRPr="00AF4E8E">
        <w:rPr>
          <w:rFonts w:ascii="Courier New" w:eastAsia="Times New Roman" w:hAnsi="Courier New" w:cs="Courier New"/>
          <w:sz w:val="18"/>
          <w:szCs w:val="18"/>
          <w:lang w:val="en-US" w:eastAsia="fi-FI"/>
        </w:rPr>
        <w:t>Dublin Core</w:t>
      </w:r>
      <w:r w:rsidR="00374313">
        <w:rPr>
          <w:rFonts w:ascii="Courier New" w:eastAsia="Times New Roman" w:hAnsi="Courier New" w:cs="Courier New"/>
          <w:sz w:val="18"/>
          <w:szCs w:val="18"/>
          <w:lang w:val="en-US" w:eastAsia="fi-FI"/>
        </w:rPr>
        <w:t xml:space="preserve"> format</w:t>
      </w:r>
      <w:r w:rsidRPr="00AF4E8E">
        <w:rPr>
          <w:rFonts w:ascii="Courier New" w:eastAsia="Times New Roman" w:hAnsi="Courier New" w:cs="Courier New"/>
          <w:sz w:val="18"/>
          <w:szCs w:val="18"/>
          <w:lang w:val="en-US" w:eastAsia="fi-FI"/>
        </w:rPr>
        <w:t>,</w:t>
      </w:r>
      <w:r w:rsidR="00E46B4C" w:rsidRPr="00AF4E8E">
        <w:rPr>
          <w:rFonts w:ascii="Courier New" w:eastAsia="Times New Roman" w:hAnsi="Courier New" w:cs="Courier New"/>
          <w:sz w:val="18"/>
          <w:szCs w:val="18"/>
          <w:lang w:val="en-US" w:eastAsia="fi-FI"/>
        </w:rPr>
        <w:t xml:space="preserve"> not the creators themselves</w:t>
      </w:r>
      <w:r w:rsidR="00207E96">
        <w:rPr>
          <w:rFonts w:ascii="Courier New" w:eastAsia="Times New Roman" w:hAnsi="Courier New" w:cs="Courier New"/>
          <w:sz w:val="18"/>
          <w:szCs w:val="18"/>
          <w:lang w:val="en-US" w:eastAsia="fi-FI"/>
        </w:rPr>
        <w:t>. Creators</w:t>
      </w:r>
      <w:r w:rsidR="00E46B4C" w:rsidRPr="00AF4E8E">
        <w:rPr>
          <w:rFonts w:ascii="Courier New" w:eastAsia="Times New Roman" w:hAnsi="Courier New" w:cs="Courier New"/>
          <w:sz w:val="18"/>
          <w:szCs w:val="18"/>
          <w:lang w:val="en-US" w:eastAsia="fi-FI"/>
        </w:rPr>
        <w:t xml:space="preserve"> have other identifiers, such as </w:t>
      </w:r>
      <w:proofErr w:type="spellStart"/>
      <w:r w:rsidR="00E46B4C" w:rsidRPr="00AF4E8E">
        <w:rPr>
          <w:rFonts w:ascii="Courier New" w:eastAsia="Times New Roman" w:hAnsi="Courier New" w:cs="Courier New"/>
          <w:sz w:val="18"/>
          <w:szCs w:val="18"/>
          <w:lang w:val="en-US" w:eastAsia="fi-FI"/>
        </w:rPr>
        <w:t>ORCiDs</w:t>
      </w:r>
      <w:proofErr w:type="spellEnd"/>
      <w:r w:rsidR="00E46B4C" w:rsidRPr="00AF4E8E">
        <w:rPr>
          <w:rFonts w:ascii="Courier New" w:eastAsia="Times New Roman" w:hAnsi="Courier New" w:cs="Courier New"/>
          <w:sz w:val="18"/>
          <w:szCs w:val="18"/>
          <w:lang w:val="en-US" w:eastAsia="fi-FI"/>
        </w:rPr>
        <w:t xml:space="preserve"> and ISNIs, which </w:t>
      </w:r>
      <w:proofErr w:type="gramStart"/>
      <w:r w:rsidR="00E46B4C" w:rsidRPr="00AF4E8E">
        <w:rPr>
          <w:rFonts w:ascii="Courier New" w:eastAsia="Times New Roman" w:hAnsi="Courier New" w:cs="Courier New"/>
          <w:sz w:val="18"/>
          <w:szCs w:val="18"/>
          <w:lang w:val="en-US" w:eastAsia="fi-FI"/>
        </w:rPr>
        <w:t>may be expressed</w:t>
      </w:r>
      <w:proofErr w:type="gramEnd"/>
      <w:r w:rsidR="00E46B4C" w:rsidRPr="00AF4E8E">
        <w:rPr>
          <w:rFonts w:ascii="Courier New" w:eastAsia="Times New Roman" w:hAnsi="Courier New" w:cs="Courier New"/>
          <w:sz w:val="18"/>
          <w:szCs w:val="18"/>
          <w:lang w:val="en-US" w:eastAsia="fi-FI"/>
        </w:rPr>
        <w:t xml:space="preserve"> as URIs (e.g. </w:t>
      </w:r>
      <w:hyperlink r:id="rId16" w:history="1">
        <w:r w:rsidR="00E46B4C" w:rsidRPr="00AF4E8E">
          <w:rPr>
            <w:rStyle w:val="Hyperlinkki"/>
            <w:rFonts w:ascii="Courier New" w:eastAsia="Times New Roman" w:hAnsi="Courier New" w:cs="Courier New"/>
            <w:sz w:val="18"/>
            <w:szCs w:val="18"/>
            <w:lang w:val="en-US" w:eastAsia="fi-FI"/>
          </w:rPr>
          <w:t>http://www.isni.org/isni/0000000124292982</w:t>
        </w:r>
      </w:hyperlink>
      <w:r w:rsidR="00E46B4C" w:rsidRPr="00AF4E8E">
        <w:rPr>
          <w:rFonts w:ascii="Courier New" w:eastAsia="Times New Roman" w:hAnsi="Courier New" w:cs="Courier New"/>
          <w:sz w:val="18"/>
          <w:szCs w:val="18"/>
          <w:lang w:val="en-US" w:eastAsia="fi-FI"/>
        </w:rPr>
        <w:t xml:space="preserve">). </w:t>
      </w:r>
      <w:r w:rsidRPr="00AF4E8E">
        <w:rPr>
          <w:rFonts w:ascii="Courier New" w:eastAsia="Times New Roman" w:hAnsi="Courier New" w:cs="Courier New"/>
          <w:sz w:val="18"/>
          <w:szCs w:val="18"/>
          <w:lang w:val="en-US" w:eastAsia="fi-FI"/>
        </w:rPr>
        <w:t xml:space="preserve"> </w:t>
      </w:r>
    </w:p>
    <w:p w:rsidR="00F85D94" w:rsidRDefault="00F85D94"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val="en-US" w:eastAsia="fi-FI"/>
        </w:rPr>
      </w:pPr>
    </w:p>
    <w:p w:rsidR="00C318C4" w:rsidRDefault="00F85D94"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r>
        <w:rPr>
          <w:rFonts w:ascii="Courier New" w:eastAsia="Times New Roman" w:hAnsi="Courier New" w:cs="Courier New"/>
          <w:sz w:val="20"/>
          <w:szCs w:val="20"/>
          <w:lang w:val="en-US" w:eastAsia="fi-FI"/>
        </w:rPr>
        <w:t>French translation of DCMI Metadata Terms</w:t>
      </w:r>
      <w:r>
        <w:rPr>
          <w:rStyle w:val="Alaviitteenviite"/>
          <w:rFonts w:ascii="Courier New" w:eastAsia="Times New Roman" w:hAnsi="Courier New" w:cs="Courier New"/>
          <w:sz w:val="20"/>
          <w:szCs w:val="20"/>
          <w:lang w:val="en-US" w:eastAsia="fi-FI"/>
        </w:rPr>
        <w:footnoteReference w:id="3"/>
      </w:r>
      <w:r>
        <w:rPr>
          <w:rFonts w:ascii="Courier New" w:eastAsia="Times New Roman" w:hAnsi="Courier New" w:cs="Courier New"/>
          <w:sz w:val="20"/>
          <w:szCs w:val="20"/>
          <w:lang w:val="en-US" w:eastAsia="fi-FI"/>
        </w:rPr>
        <w:t xml:space="preserve"> uses the same PURLs, but they resolve to English texts. In or</w:t>
      </w:r>
      <w:r w:rsidR="00F30E74">
        <w:rPr>
          <w:rFonts w:ascii="Courier New" w:eastAsia="Times New Roman" w:hAnsi="Courier New" w:cs="Courier New"/>
          <w:sz w:val="20"/>
          <w:szCs w:val="20"/>
          <w:lang w:val="en-US" w:eastAsia="fi-FI"/>
        </w:rPr>
        <w:t>der to access French element descriptions</w:t>
      </w:r>
      <w:r>
        <w:rPr>
          <w:rFonts w:ascii="Courier New" w:eastAsia="Times New Roman" w:hAnsi="Courier New" w:cs="Courier New"/>
          <w:sz w:val="20"/>
          <w:szCs w:val="20"/>
          <w:lang w:val="en-US" w:eastAsia="fi-FI"/>
        </w:rPr>
        <w:t xml:space="preserve">, it is necessary to use </w:t>
      </w:r>
      <w:r w:rsidR="00F30E74">
        <w:rPr>
          <w:rFonts w:ascii="Courier New" w:eastAsia="Times New Roman" w:hAnsi="Courier New" w:cs="Courier New"/>
          <w:sz w:val="20"/>
          <w:szCs w:val="20"/>
          <w:lang w:val="en-US" w:eastAsia="fi-FI"/>
        </w:rPr>
        <w:t xml:space="preserve">their </w:t>
      </w:r>
      <w:r>
        <w:rPr>
          <w:rFonts w:ascii="Courier New" w:eastAsia="Times New Roman" w:hAnsi="Courier New" w:cs="Courier New"/>
          <w:sz w:val="20"/>
          <w:szCs w:val="20"/>
          <w:lang w:val="en-US" w:eastAsia="fi-FI"/>
        </w:rPr>
        <w:t>URLs</w:t>
      </w:r>
      <w:r w:rsidR="00F30E74">
        <w:rPr>
          <w:rFonts w:ascii="Courier New" w:eastAsia="Times New Roman" w:hAnsi="Courier New" w:cs="Courier New"/>
          <w:sz w:val="20"/>
          <w:szCs w:val="20"/>
          <w:lang w:val="en-US" w:eastAsia="fi-FI"/>
        </w:rPr>
        <w:t>, such as</w:t>
      </w:r>
      <w:r w:rsidR="00CE770F">
        <w:rPr>
          <w:rFonts w:ascii="Courier New" w:eastAsia="Times New Roman" w:hAnsi="Courier New" w:cs="Courier New"/>
          <w:sz w:val="20"/>
          <w:szCs w:val="20"/>
          <w:lang w:val="en-US" w:eastAsia="fi-FI"/>
        </w:rPr>
        <w:t xml:space="preserve"> </w:t>
      </w:r>
      <w:hyperlink r:id="rId17" w:anchor="terms-creator" w:history="1">
        <w:r w:rsidR="00F30E74" w:rsidRPr="00BD128D">
          <w:rPr>
            <w:rStyle w:val="Hyperlinkki"/>
            <w:rFonts w:ascii="Courier New" w:eastAsia="Times New Roman" w:hAnsi="Courier New" w:cs="Courier New"/>
            <w:sz w:val="20"/>
            <w:szCs w:val="20"/>
            <w:lang w:val="en-US" w:eastAsia="fi-FI"/>
          </w:rPr>
          <w:t>http://www.yoyodesign.org/doc/dcmi/dcmi-terms/index.html#terms-creator</w:t>
        </w:r>
      </w:hyperlink>
      <w:r w:rsidR="00F30E74">
        <w:rPr>
          <w:rFonts w:ascii="Courier New" w:eastAsia="Times New Roman" w:hAnsi="Courier New" w:cs="Courier New"/>
          <w:sz w:val="20"/>
          <w:szCs w:val="20"/>
          <w:lang w:val="en-US" w:eastAsia="fi-FI"/>
        </w:rPr>
        <w:t xml:space="preserve"> for creator in the Terms namespace.</w:t>
      </w:r>
      <w:r w:rsidR="00CE770F">
        <w:rPr>
          <w:rFonts w:ascii="Courier New" w:eastAsia="Times New Roman" w:hAnsi="Courier New" w:cs="Courier New"/>
          <w:sz w:val="20"/>
          <w:szCs w:val="20"/>
          <w:lang w:val="en-US" w:eastAsia="fi-FI"/>
        </w:rPr>
        <w:t xml:space="preserve"> Translations to e.g. Czech, Japanese and Italian are similar in this respect: the</w:t>
      </w:r>
      <w:r w:rsidR="00F30E74">
        <w:rPr>
          <w:rFonts w:ascii="Courier New" w:eastAsia="Times New Roman" w:hAnsi="Courier New" w:cs="Courier New"/>
          <w:sz w:val="20"/>
          <w:szCs w:val="20"/>
          <w:lang w:val="en-US" w:eastAsia="fi-FI"/>
        </w:rPr>
        <w:t xml:space="preserve"> identifier of the element is the</w:t>
      </w:r>
      <w:r w:rsidR="00CE770F">
        <w:rPr>
          <w:rFonts w:ascii="Courier New" w:eastAsia="Times New Roman" w:hAnsi="Courier New" w:cs="Courier New"/>
          <w:sz w:val="20"/>
          <w:szCs w:val="20"/>
          <w:lang w:val="en-US" w:eastAsia="fi-FI"/>
        </w:rPr>
        <w:t xml:space="preserve"> PURL of the English version</w:t>
      </w:r>
      <w:r w:rsidR="00F30E74">
        <w:rPr>
          <w:rFonts w:ascii="Courier New" w:eastAsia="Times New Roman" w:hAnsi="Courier New" w:cs="Courier New"/>
          <w:sz w:val="20"/>
          <w:szCs w:val="20"/>
          <w:lang w:val="en-US" w:eastAsia="fi-FI"/>
        </w:rPr>
        <w:t xml:space="preserve"> (which is OK), but the PURL does not enable the user to retrieve documentation about the element in the appropriate language</w:t>
      </w:r>
      <w:r w:rsidR="00CE770F">
        <w:rPr>
          <w:rFonts w:ascii="Courier New" w:eastAsia="Times New Roman" w:hAnsi="Courier New" w:cs="Courier New"/>
          <w:sz w:val="20"/>
          <w:szCs w:val="20"/>
          <w:lang w:val="en-US" w:eastAsia="fi-FI"/>
        </w:rPr>
        <w:t>.</w:t>
      </w:r>
      <w:r w:rsidR="00F30E74">
        <w:rPr>
          <w:rFonts w:ascii="Courier New" w:eastAsia="Times New Roman" w:hAnsi="Courier New" w:cs="Courier New"/>
          <w:sz w:val="20"/>
          <w:szCs w:val="20"/>
          <w:lang w:val="en-US" w:eastAsia="fi-FI"/>
        </w:rPr>
        <w:t xml:space="preserve"> </w:t>
      </w:r>
    </w:p>
    <w:p w:rsidR="00C318C4" w:rsidRDefault="00C318C4"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CE770F" w:rsidRDefault="00C318C4"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r>
        <w:rPr>
          <w:rFonts w:ascii="Courier New" w:eastAsia="Times New Roman" w:hAnsi="Courier New" w:cs="Courier New"/>
          <w:sz w:val="20"/>
          <w:szCs w:val="20"/>
          <w:lang w:val="en-US" w:eastAsia="fi-FI"/>
        </w:rPr>
        <w:t xml:space="preserve">From users’ point of view it is confusing that </w:t>
      </w:r>
      <w:r w:rsidR="00F30E74">
        <w:rPr>
          <w:rFonts w:ascii="Courier New" w:eastAsia="Times New Roman" w:hAnsi="Courier New" w:cs="Courier New"/>
          <w:sz w:val="20"/>
          <w:szCs w:val="20"/>
          <w:lang w:val="en-US" w:eastAsia="fi-FI"/>
        </w:rPr>
        <w:t>in MARC 21</w:t>
      </w:r>
      <w:r>
        <w:rPr>
          <w:rFonts w:ascii="Courier New" w:eastAsia="Times New Roman" w:hAnsi="Courier New" w:cs="Courier New"/>
          <w:sz w:val="20"/>
          <w:szCs w:val="20"/>
          <w:lang w:val="en-US" w:eastAsia="fi-FI"/>
        </w:rPr>
        <w:t xml:space="preserve"> and all other </w:t>
      </w:r>
      <w:proofErr w:type="gramStart"/>
      <w:r>
        <w:rPr>
          <w:rFonts w:ascii="Courier New" w:eastAsia="Times New Roman" w:hAnsi="Courier New" w:cs="Courier New"/>
          <w:sz w:val="20"/>
          <w:szCs w:val="20"/>
          <w:lang w:val="en-US" w:eastAsia="fi-FI"/>
        </w:rPr>
        <w:t>formats which</w:t>
      </w:r>
      <w:proofErr w:type="gramEnd"/>
      <w:r>
        <w:rPr>
          <w:rFonts w:ascii="Courier New" w:eastAsia="Times New Roman" w:hAnsi="Courier New" w:cs="Courier New"/>
          <w:sz w:val="20"/>
          <w:szCs w:val="20"/>
          <w:lang w:val="en-US" w:eastAsia="fi-FI"/>
        </w:rPr>
        <w:t xml:space="preserve"> rely</w:t>
      </w:r>
      <w:r w:rsidR="00F30E74">
        <w:rPr>
          <w:rFonts w:ascii="Courier New" w:eastAsia="Times New Roman" w:hAnsi="Courier New" w:cs="Courier New"/>
          <w:sz w:val="20"/>
          <w:szCs w:val="20"/>
          <w:lang w:val="en-US" w:eastAsia="fi-FI"/>
        </w:rPr>
        <w:t xml:space="preserve"> on HTTP URLs, each translation </w:t>
      </w:r>
      <w:r>
        <w:rPr>
          <w:rFonts w:ascii="Courier New" w:eastAsia="Times New Roman" w:hAnsi="Courier New" w:cs="Courier New"/>
          <w:sz w:val="20"/>
          <w:szCs w:val="20"/>
          <w:lang w:val="en-US" w:eastAsia="fi-FI"/>
        </w:rPr>
        <w:t xml:space="preserve">of the format </w:t>
      </w:r>
      <w:r w:rsidR="00F30E74">
        <w:rPr>
          <w:rFonts w:ascii="Courier New" w:eastAsia="Times New Roman" w:hAnsi="Courier New" w:cs="Courier New"/>
          <w:sz w:val="20"/>
          <w:szCs w:val="20"/>
          <w:lang w:val="en-US" w:eastAsia="fi-FI"/>
        </w:rPr>
        <w:t xml:space="preserve">has its own </w:t>
      </w:r>
      <w:r>
        <w:rPr>
          <w:rFonts w:ascii="Courier New" w:eastAsia="Times New Roman" w:hAnsi="Courier New" w:cs="Courier New"/>
          <w:sz w:val="20"/>
          <w:szCs w:val="20"/>
          <w:lang w:val="en-US" w:eastAsia="fi-FI"/>
        </w:rPr>
        <w:t xml:space="preserve">set of </w:t>
      </w:r>
      <w:r w:rsidR="00F30E74">
        <w:rPr>
          <w:rFonts w:ascii="Courier New" w:eastAsia="Times New Roman" w:hAnsi="Courier New" w:cs="Courier New"/>
          <w:sz w:val="20"/>
          <w:szCs w:val="20"/>
          <w:lang w:val="en-US" w:eastAsia="fi-FI"/>
        </w:rPr>
        <w:t>identifier</w:t>
      </w:r>
      <w:r>
        <w:rPr>
          <w:rFonts w:ascii="Courier New" w:eastAsia="Times New Roman" w:hAnsi="Courier New" w:cs="Courier New"/>
          <w:sz w:val="20"/>
          <w:szCs w:val="20"/>
          <w:lang w:val="en-US" w:eastAsia="fi-FI"/>
        </w:rPr>
        <w:t>s</w:t>
      </w:r>
      <w:r w:rsidR="00F30E74">
        <w:rPr>
          <w:rFonts w:ascii="Courier New" w:eastAsia="Times New Roman" w:hAnsi="Courier New" w:cs="Courier New"/>
          <w:sz w:val="20"/>
          <w:szCs w:val="20"/>
          <w:lang w:val="en-US" w:eastAsia="fi-FI"/>
        </w:rPr>
        <w:t>.</w:t>
      </w:r>
      <w:r>
        <w:rPr>
          <w:rFonts w:ascii="Courier New" w:eastAsia="Times New Roman" w:hAnsi="Courier New" w:cs="Courier New"/>
          <w:sz w:val="20"/>
          <w:szCs w:val="20"/>
          <w:lang w:val="en-US" w:eastAsia="fi-FI"/>
        </w:rPr>
        <w:t xml:space="preserve"> In Dublin </w:t>
      </w:r>
      <w:proofErr w:type="gramStart"/>
      <w:r>
        <w:rPr>
          <w:rFonts w:ascii="Courier New" w:eastAsia="Times New Roman" w:hAnsi="Courier New" w:cs="Courier New"/>
          <w:sz w:val="20"/>
          <w:szCs w:val="20"/>
          <w:lang w:val="en-US" w:eastAsia="fi-FI"/>
        </w:rPr>
        <w:t>Core</w:t>
      </w:r>
      <w:proofErr w:type="gramEnd"/>
      <w:r>
        <w:rPr>
          <w:rFonts w:ascii="Courier New" w:eastAsia="Times New Roman" w:hAnsi="Courier New" w:cs="Courier New"/>
          <w:sz w:val="20"/>
          <w:szCs w:val="20"/>
          <w:lang w:val="en-US" w:eastAsia="fi-FI"/>
        </w:rPr>
        <w:t xml:space="preserve"> the same identifier is used for several translations, but the identifier provides linking only to the version in English. </w:t>
      </w:r>
      <w:proofErr w:type="gramStart"/>
      <w:r>
        <w:rPr>
          <w:rFonts w:ascii="Courier New" w:eastAsia="Times New Roman" w:hAnsi="Courier New" w:cs="Courier New"/>
          <w:sz w:val="20"/>
          <w:szCs w:val="20"/>
          <w:lang w:val="en-US" w:eastAsia="fi-FI"/>
        </w:rPr>
        <w:t>Therefore</w:t>
      </w:r>
      <w:proofErr w:type="gramEnd"/>
      <w:r>
        <w:rPr>
          <w:rFonts w:ascii="Courier New" w:eastAsia="Times New Roman" w:hAnsi="Courier New" w:cs="Courier New"/>
          <w:sz w:val="20"/>
          <w:szCs w:val="20"/>
          <w:lang w:val="en-US" w:eastAsia="fi-FI"/>
        </w:rPr>
        <w:t xml:space="preserve"> users who want to understand the metadata they see, may have difficulties finding this information in an appropriate language. </w:t>
      </w:r>
      <w:r w:rsidR="00F30E74">
        <w:rPr>
          <w:rFonts w:ascii="Courier New" w:eastAsia="Times New Roman" w:hAnsi="Courier New" w:cs="Courier New"/>
          <w:sz w:val="20"/>
          <w:szCs w:val="20"/>
          <w:lang w:val="en-US" w:eastAsia="fi-FI"/>
        </w:rPr>
        <w:t xml:space="preserve"> </w:t>
      </w:r>
    </w:p>
    <w:p w:rsidR="00CE770F" w:rsidRDefault="00CE770F"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207E96" w:rsidRPr="001A1B0D" w:rsidRDefault="002E0E51" w:rsidP="00207E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r w:rsidRPr="002E0E51">
        <w:rPr>
          <w:rFonts w:ascii="Courier New" w:eastAsia="Times New Roman" w:hAnsi="Courier New" w:cs="Courier New"/>
          <w:sz w:val="18"/>
          <w:szCs w:val="18"/>
          <w:lang w:val="en-US" w:eastAsia="fi-FI"/>
        </w:rPr>
        <w:t xml:space="preserve">NOTE </w:t>
      </w:r>
      <w:r w:rsidR="00207E96" w:rsidRPr="002E0E51">
        <w:rPr>
          <w:rFonts w:ascii="Courier New" w:eastAsia="Times New Roman" w:hAnsi="Courier New" w:cs="Courier New"/>
          <w:sz w:val="18"/>
          <w:szCs w:val="18"/>
          <w:lang w:val="en-US" w:eastAsia="fi-FI"/>
        </w:rPr>
        <w:t xml:space="preserve">Some XML-based metadata formats have XML namespaces: </w:t>
      </w:r>
    </w:p>
    <w:p w:rsidR="00207E96" w:rsidRPr="002E0E51" w:rsidRDefault="00207E96" w:rsidP="00207E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val="en-US" w:eastAsia="fi-FI"/>
        </w:rPr>
      </w:pPr>
    </w:p>
    <w:p w:rsidR="00207E96" w:rsidRPr="002E0E51" w:rsidRDefault="00207E96" w:rsidP="00207E96">
      <w:pPr>
        <w:pStyle w:val="Vaintekstin"/>
        <w:rPr>
          <w:rFonts w:ascii="Courier New" w:hAnsi="Courier New" w:cs="Courier New"/>
          <w:sz w:val="18"/>
          <w:szCs w:val="18"/>
          <w:lang w:val="en-US"/>
        </w:rPr>
      </w:pPr>
      <w:proofErr w:type="spellStart"/>
      <w:r w:rsidRPr="002E0E51">
        <w:rPr>
          <w:rFonts w:ascii="Courier New" w:hAnsi="Courier New" w:cs="Courier New"/>
          <w:sz w:val="18"/>
          <w:szCs w:val="18"/>
          <w:lang w:val="en-US"/>
        </w:rPr>
        <w:t>AudioMD</w:t>
      </w:r>
      <w:proofErr w:type="spellEnd"/>
      <w:r w:rsidRPr="002E0E51">
        <w:rPr>
          <w:rFonts w:ascii="Courier New" w:hAnsi="Courier New" w:cs="Courier New"/>
          <w:sz w:val="18"/>
          <w:szCs w:val="18"/>
          <w:lang w:val="en-US"/>
        </w:rPr>
        <w:t xml:space="preserve">: </w:t>
      </w:r>
      <w:hyperlink r:id="rId18" w:history="1">
        <w:r w:rsidRPr="002E0E51">
          <w:rPr>
            <w:rStyle w:val="Hyperlinkki"/>
            <w:rFonts w:ascii="Courier New" w:hAnsi="Courier New" w:cs="Courier New"/>
            <w:sz w:val="18"/>
            <w:szCs w:val="18"/>
            <w:lang w:val="en-US"/>
          </w:rPr>
          <w:t>http://www.loc.gov/audioMD/</w:t>
        </w:r>
      </w:hyperlink>
    </w:p>
    <w:p w:rsidR="00207E96" w:rsidRPr="002E0E51" w:rsidRDefault="00207E96" w:rsidP="00207E96">
      <w:pPr>
        <w:pStyle w:val="Vaintekstin"/>
        <w:rPr>
          <w:rFonts w:ascii="Courier New" w:hAnsi="Courier New" w:cs="Courier New"/>
          <w:sz w:val="18"/>
          <w:szCs w:val="18"/>
          <w:lang w:val="en-US"/>
        </w:rPr>
      </w:pPr>
      <w:r w:rsidRPr="002E0E51">
        <w:rPr>
          <w:rFonts w:ascii="Courier New" w:hAnsi="Courier New" w:cs="Courier New"/>
          <w:sz w:val="18"/>
          <w:szCs w:val="18"/>
          <w:lang w:val="en-US"/>
        </w:rPr>
        <w:t xml:space="preserve">MARCXML: </w:t>
      </w:r>
      <w:hyperlink r:id="rId19" w:history="1">
        <w:r w:rsidRPr="002E0E51">
          <w:rPr>
            <w:rStyle w:val="Hyperlinkki"/>
            <w:rFonts w:ascii="Courier New" w:hAnsi="Courier New" w:cs="Courier New"/>
            <w:sz w:val="18"/>
            <w:szCs w:val="18"/>
            <w:lang w:val="en-US"/>
          </w:rPr>
          <w:t>http://www.loc.gov/MARC21/slim</w:t>
        </w:r>
      </w:hyperlink>
    </w:p>
    <w:p w:rsidR="00207E96" w:rsidRPr="002E0E51" w:rsidRDefault="00207E96" w:rsidP="00207E96">
      <w:pPr>
        <w:pStyle w:val="Vaintekstin"/>
        <w:rPr>
          <w:rFonts w:ascii="Courier New" w:hAnsi="Courier New" w:cs="Courier New"/>
          <w:sz w:val="18"/>
          <w:szCs w:val="18"/>
          <w:lang w:val="en-US"/>
        </w:rPr>
      </w:pPr>
      <w:r w:rsidRPr="002E0E51">
        <w:rPr>
          <w:rFonts w:ascii="Courier New" w:hAnsi="Courier New" w:cs="Courier New"/>
          <w:sz w:val="18"/>
          <w:szCs w:val="18"/>
          <w:lang w:val="en-US"/>
        </w:rPr>
        <w:t xml:space="preserve">PREMIS: </w:t>
      </w:r>
      <w:hyperlink r:id="rId20" w:history="1">
        <w:r w:rsidRPr="002E0E51">
          <w:rPr>
            <w:rStyle w:val="Hyperlinkki"/>
            <w:rFonts w:ascii="Courier New" w:hAnsi="Courier New" w:cs="Courier New"/>
            <w:sz w:val="18"/>
            <w:szCs w:val="18"/>
            <w:lang w:val="en-US"/>
          </w:rPr>
          <w:t>http://www.loc.gov/premis/rdf/v3/</w:t>
        </w:r>
      </w:hyperlink>
    </w:p>
    <w:p w:rsidR="00207E96" w:rsidRPr="002E0E51" w:rsidRDefault="00207E96" w:rsidP="00207E96">
      <w:pPr>
        <w:pStyle w:val="Vaintekstin"/>
        <w:rPr>
          <w:rFonts w:ascii="Courier New" w:hAnsi="Courier New" w:cs="Courier New"/>
          <w:sz w:val="18"/>
          <w:szCs w:val="18"/>
          <w:lang w:val="en-US"/>
        </w:rPr>
      </w:pPr>
      <w:proofErr w:type="spellStart"/>
      <w:r w:rsidRPr="002E0E51">
        <w:rPr>
          <w:rFonts w:ascii="Courier New" w:hAnsi="Courier New" w:cs="Courier New"/>
          <w:sz w:val="18"/>
          <w:szCs w:val="18"/>
          <w:lang w:val="en-US"/>
        </w:rPr>
        <w:t>VideoMD</w:t>
      </w:r>
      <w:proofErr w:type="spellEnd"/>
      <w:r w:rsidRPr="002E0E51">
        <w:rPr>
          <w:rFonts w:ascii="Courier New" w:hAnsi="Courier New" w:cs="Courier New"/>
          <w:sz w:val="18"/>
          <w:szCs w:val="18"/>
          <w:lang w:val="en-US"/>
        </w:rPr>
        <w:t xml:space="preserve">: </w:t>
      </w:r>
      <w:hyperlink r:id="rId21" w:history="1">
        <w:r w:rsidRPr="002E0E51">
          <w:rPr>
            <w:rStyle w:val="Hyperlinkki"/>
            <w:rFonts w:ascii="Courier New" w:hAnsi="Courier New" w:cs="Courier New"/>
            <w:sz w:val="18"/>
            <w:szCs w:val="18"/>
            <w:lang w:val="en-US"/>
          </w:rPr>
          <w:t>http://www.loc.gov/videoMD/</w:t>
        </w:r>
      </w:hyperlink>
    </w:p>
    <w:p w:rsidR="00207E96" w:rsidRPr="002E0E51" w:rsidRDefault="00207E96" w:rsidP="00207E96">
      <w:pPr>
        <w:pStyle w:val="Vaintekstin"/>
        <w:rPr>
          <w:rFonts w:ascii="Courier New" w:hAnsi="Courier New" w:cs="Courier New"/>
          <w:sz w:val="18"/>
          <w:szCs w:val="18"/>
          <w:lang w:val="en-US"/>
        </w:rPr>
      </w:pPr>
    </w:p>
    <w:p w:rsidR="00207E96" w:rsidRPr="002E0E51" w:rsidRDefault="00207E96" w:rsidP="00207E96">
      <w:pPr>
        <w:pStyle w:val="Vaintekstin"/>
        <w:rPr>
          <w:rFonts w:ascii="Courier New" w:hAnsi="Courier New" w:cs="Courier New"/>
          <w:sz w:val="18"/>
          <w:szCs w:val="18"/>
          <w:lang w:val="en-US"/>
        </w:rPr>
      </w:pPr>
      <w:r w:rsidRPr="002E0E51">
        <w:rPr>
          <w:rFonts w:ascii="Courier New" w:hAnsi="Courier New" w:cs="Courier New"/>
          <w:sz w:val="18"/>
          <w:szCs w:val="18"/>
          <w:lang w:val="en-US"/>
        </w:rPr>
        <w:t xml:space="preserve">Unfortunately namespaces for </w:t>
      </w:r>
      <w:proofErr w:type="spellStart"/>
      <w:r w:rsidRPr="002E0E51">
        <w:rPr>
          <w:rFonts w:ascii="Courier New" w:hAnsi="Courier New" w:cs="Courier New"/>
          <w:sz w:val="18"/>
          <w:szCs w:val="18"/>
          <w:lang w:val="en-US"/>
        </w:rPr>
        <w:t>AudioMD</w:t>
      </w:r>
      <w:proofErr w:type="spellEnd"/>
      <w:r w:rsidRPr="002E0E51">
        <w:rPr>
          <w:rFonts w:ascii="Courier New" w:hAnsi="Courier New" w:cs="Courier New"/>
          <w:sz w:val="18"/>
          <w:szCs w:val="18"/>
          <w:lang w:val="en-US"/>
        </w:rPr>
        <w:t xml:space="preserve">, MARCXML and </w:t>
      </w:r>
      <w:proofErr w:type="spellStart"/>
      <w:r w:rsidRPr="002E0E51">
        <w:rPr>
          <w:rFonts w:ascii="Courier New" w:hAnsi="Courier New" w:cs="Courier New"/>
          <w:sz w:val="18"/>
          <w:szCs w:val="18"/>
          <w:lang w:val="en-US"/>
        </w:rPr>
        <w:t>VideoMD</w:t>
      </w:r>
      <w:proofErr w:type="spellEnd"/>
      <w:r w:rsidRPr="002E0E51">
        <w:rPr>
          <w:rFonts w:ascii="Courier New" w:hAnsi="Courier New" w:cs="Courier New"/>
          <w:sz w:val="18"/>
          <w:szCs w:val="18"/>
          <w:lang w:val="en-US"/>
        </w:rPr>
        <w:t xml:space="preserve"> are not resolvable using e.g. HTTP, and functionality supported by the PREMIS namespace is insufficient - links to individual tags such as </w:t>
      </w:r>
    </w:p>
    <w:p w:rsidR="00207E96" w:rsidRPr="002E0E51" w:rsidRDefault="00207E96" w:rsidP="00207E96">
      <w:pPr>
        <w:pStyle w:val="Vaintekstin"/>
        <w:rPr>
          <w:rFonts w:ascii="Courier New" w:hAnsi="Courier New" w:cs="Courier New"/>
          <w:sz w:val="18"/>
          <w:szCs w:val="18"/>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4612"/>
      </w:tblGrid>
      <w:tr w:rsidR="00207E96" w:rsidRPr="001A1B0D" w:rsidTr="002E0E51">
        <w:trPr>
          <w:tblCellSpacing w:w="15" w:type="dxa"/>
        </w:trPr>
        <w:tc>
          <w:tcPr>
            <w:tcW w:w="0" w:type="auto"/>
            <w:vAlign w:val="center"/>
            <w:hideMark/>
          </w:tcPr>
          <w:p w:rsidR="00207E96" w:rsidRPr="002E0E51" w:rsidRDefault="00207E96" w:rsidP="002E0E51">
            <w:pPr>
              <w:spacing w:after="0" w:line="240" w:lineRule="auto"/>
              <w:rPr>
                <w:rFonts w:ascii="Courier New" w:eastAsia="Times New Roman" w:hAnsi="Courier New" w:cs="Courier New"/>
                <w:sz w:val="18"/>
                <w:szCs w:val="18"/>
                <w:lang w:val="en-US" w:eastAsia="fi-FI"/>
              </w:rPr>
            </w:pPr>
          </w:p>
        </w:tc>
        <w:tc>
          <w:tcPr>
            <w:tcW w:w="0" w:type="auto"/>
            <w:vAlign w:val="center"/>
            <w:hideMark/>
          </w:tcPr>
          <w:p w:rsidR="00207E96" w:rsidRPr="002E0E51" w:rsidRDefault="00207E96" w:rsidP="002E0E51">
            <w:pPr>
              <w:spacing w:after="0" w:line="240" w:lineRule="auto"/>
              <w:rPr>
                <w:rFonts w:ascii="Courier New" w:eastAsia="Times New Roman" w:hAnsi="Courier New" w:cs="Courier New"/>
                <w:sz w:val="18"/>
                <w:szCs w:val="18"/>
                <w:lang w:val="en-US" w:eastAsia="fi-FI"/>
              </w:rPr>
            </w:pPr>
            <w:r w:rsidRPr="002E0E51">
              <w:rPr>
                <w:rFonts w:ascii="Courier New" w:eastAsia="Times New Roman" w:hAnsi="Courier New" w:cs="Courier New"/>
                <w:sz w:val="18"/>
                <w:szCs w:val="18"/>
                <w:lang w:val="en-US" w:eastAsia="fi-FI"/>
              </w:rPr>
              <w:t>http://www.loc.gov/premis/rdf/v3/Copyright</w:t>
            </w:r>
          </w:p>
        </w:tc>
      </w:tr>
    </w:tbl>
    <w:p w:rsidR="00207E96" w:rsidRPr="002E0E51" w:rsidRDefault="00207E96" w:rsidP="00207E96">
      <w:pPr>
        <w:pStyle w:val="Vaintekstin"/>
        <w:rPr>
          <w:rFonts w:ascii="Courier New" w:hAnsi="Courier New" w:cs="Courier New"/>
          <w:sz w:val="18"/>
          <w:szCs w:val="18"/>
          <w:lang w:val="en-US"/>
        </w:rPr>
      </w:pPr>
    </w:p>
    <w:p w:rsidR="00207E96" w:rsidRPr="002E0E51" w:rsidRDefault="00207E96" w:rsidP="00207E96">
      <w:pPr>
        <w:pStyle w:val="Vaintekstin"/>
        <w:rPr>
          <w:rFonts w:ascii="Courier New" w:eastAsia="Times New Roman" w:hAnsi="Courier New" w:cs="Courier New"/>
          <w:sz w:val="18"/>
          <w:szCs w:val="18"/>
          <w:lang w:val="en-US" w:eastAsia="fi-FI"/>
        </w:rPr>
      </w:pPr>
      <w:proofErr w:type="gramStart"/>
      <w:r w:rsidRPr="002E0E51">
        <w:rPr>
          <w:rFonts w:ascii="Courier New" w:hAnsi="Courier New" w:cs="Courier New"/>
          <w:sz w:val="18"/>
          <w:szCs w:val="18"/>
          <w:lang w:val="en-US"/>
        </w:rPr>
        <w:t>do</w:t>
      </w:r>
      <w:proofErr w:type="gramEnd"/>
      <w:r w:rsidRPr="002E0E51">
        <w:rPr>
          <w:rFonts w:ascii="Courier New" w:hAnsi="Courier New" w:cs="Courier New"/>
          <w:sz w:val="18"/>
          <w:szCs w:val="18"/>
          <w:lang w:val="en-US"/>
        </w:rPr>
        <w:t xml:space="preserve"> not provide useful results, since they all take the client only to the beginning of the file containing all element descriptions. When implemented in this manner </w:t>
      </w:r>
      <w:r w:rsidRPr="002E0E51">
        <w:rPr>
          <w:rFonts w:ascii="Courier New" w:eastAsia="Times New Roman" w:hAnsi="Courier New" w:cs="Courier New"/>
          <w:sz w:val="18"/>
          <w:szCs w:val="18"/>
          <w:lang w:val="en-US" w:eastAsia="fi-FI"/>
        </w:rPr>
        <w:t xml:space="preserve">links to descriptions of metadata elements </w:t>
      </w:r>
      <w:r w:rsidR="002E0E51" w:rsidRPr="002E0E51">
        <w:rPr>
          <w:rFonts w:ascii="Courier New" w:eastAsia="Times New Roman" w:hAnsi="Courier New" w:cs="Courier New"/>
          <w:sz w:val="18"/>
          <w:szCs w:val="18"/>
          <w:lang w:val="en-US" w:eastAsia="fi-FI"/>
        </w:rPr>
        <w:t>do</w:t>
      </w:r>
      <w:r w:rsidRPr="002E0E51">
        <w:rPr>
          <w:rFonts w:ascii="Courier New" w:eastAsia="Times New Roman" w:hAnsi="Courier New" w:cs="Courier New"/>
          <w:sz w:val="18"/>
          <w:szCs w:val="18"/>
          <w:lang w:val="en-US" w:eastAsia="fi-FI"/>
        </w:rPr>
        <w:t xml:space="preserve"> not </w:t>
      </w:r>
      <w:r w:rsidR="002E0E51" w:rsidRPr="002E0E51">
        <w:rPr>
          <w:rFonts w:ascii="Courier New" w:eastAsia="Times New Roman" w:hAnsi="Courier New" w:cs="Courier New"/>
          <w:sz w:val="18"/>
          <w:szCs w:val="18"/>
          <w:lang w:val="en-US" w:eastAsia="fi-FI"/>
        </w:rPr>
        <w:t>help</w:t>
      </w:r>
      <w:r w:rsidRPr="002E0E51">
        <w:rPr>
          <w:rFonts w:ascii="Courier New" w:eastAsia="Times New Roman" w:hAnsi="Courier New" w:cs="Courier New"/>
          <w:sz w:val="18"/>
          <w:szCs w:val="18"/>
          <w:lang w:val="en-US" w:eastAsia="fi-FI"/>
        </w:rPr>
        <w:t xml:space="preserve"> human and machine users of metadata to understand the metadata provided.</w:t>
      </w:r>
    </w:p>
    <w:p w:rsidR="00207E96" w:rsidRDefault="00207E96" w:rsidP="00207E96">
      <w:pPr>
        <w:pStyle w:val="Vaintekstin"/>
        <w:rPr>
          <w:rFonts w:ascii="Courier New" w:eastAsia="Times New Roman" w:hAnsi="Courier New" w:cs="Courier New"/>
          <w:sz w:val="20"/>
          <w:szCs w:val="20"/>
          <w:lang w:val="en-US" w:eastAsia="fi-FI"/>
        </w:rPr>
      </w:pPr>
    </w:p>
    <w:p w:rsidR="001A1B0D" w:rsidRDefault="001A1B0D"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207E96" w:rsidRDefault="00207E96"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r>
        <w:rPr>
          <w:rFonts w:ascii="Courier New" w:eastAsia="Times New Roman" w:hAnsi="Courier New" w:cs="Courier New"/>
          <w:sz w:val="20"/>
          <w:szCs w:val="20"/>
          <w:lang w:val="en-US" w:eastAsia="fi-FI"/>
        </w:rPr>
        <w:t>Purpose:</w:t>
      </w:r>
    </w:p>
    <w:p w:rsidR="00207E96" w:rsidRDefault="00207E96"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CE4776" w:rsidRDefault="002E0E51"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r>
        <w:rPr>
          <w:rFonts w:ascii="Courier New" w:eastAsia="Times New Roman" w:hAnsi="Courier New" w:cs="Courier New"/>
          <w:sz w:val="20"/>
          <w:szCs w:val="20"/>
          <w:lang w:val="en-US" w:eastAsia="fi-FI"/>
        </w:rPr>
        <w:t xml:space="preserve">Provide </w:t>
      </w:r>
      <w:r w:rsidR="009C7C1E">
        <w:rPr>
          <w:rFonts w:ascii="Courier New" w:eastAsia="Times New Roman" w:hAnsi="Courier New" w:cs="Courier New"/>
          <w:sz w:val="20"/>
          <w:szCs w:val="20"/>
          <w:lang w:val="en-US" w:eastAsia="fi-FI"/>
        </w:rPr>
        <w:t xml:space="preserve">a </w:t>
      </w:r>
      <w:r>
        <w:rPr>
          <w:rFonts w:ascii="Courier New" w:eastAsia="Times New Roman" w:hAnsi="Courier New" w:cs="Courier New"/>
          <w:sz w:val="20"/>
          <w:szCs w:val="20"/>
          <w:lang w:val="en-US" w:eastAsia="fi-FI"/>
        </w:rPr>
        <w:t xml:space="preserve">uniform basis </w:t>
      </w:r>
      <w:r w:rsidR="009C7C1E">
        <w:rPr>
          <w:rFonts w:ascii="Courier New" w:eastAsia="Times New Roman" w:hAnsi="Courier New" w:cs="Courier New"/>
          <w:sz w:val="20"/>
          <w:szCs w:val="20"/>
          <w:lang w:val="en-US" w:eastAsia="fi-FI"/>
        </w:rPr>
        <w:t xml:space="preserve">and </w:t>
      </w:r>
      <w:r w:rsidR="00CE4776">
        <w:rPr>
          <w:rFonts w:ascii="Courier New" w:eastAsia="Times New Roman" w:hAnsi="Courier New" w:cs="Courier New"/>
          <w:sz w:val="20"/>
          <w:szCs w:val="20"/>
          <w:lang w:val="en-US" w:eastAsia="fi-FI"/>
        </w:rPr>
        <w:t xml:space="preserve">a </w:t>
      </w:r>
      <w:r w:rsidR="009C7C1E">
        <w:rPr>
          <w:rFonts w:ascii="Courier New" w:eastAsia="Times New Roman" w:hAnsi="Courier New" w:cs="Courier New"/>
          <w:sz w:val="20"/>
          <w:szCs w:val="20"/>
          <w:lang w:val="en-US" w:eastAsia="fi-FI"/>
        </w:rPr>
        <w:t xml:space="preserve">tool </w:t>
      </w:r>
      <w:r>
        <w:rPr>
          <w:rFonts w:ascii="Courier New" w:eastAsia="Times New Roman" w:hAnsi="Courier New" w:cs="Courier New"/>
          <w:sz w:val="20"/>
          <w:szCs w:val="20"/>
          <w:lang w:val="en-US" w:eastAsia="fi-FI"/>
        </w:rPr>
        <w:t>for identification of elements in metadata formats</w:t>
      </w:r>
      <w:r w:rsidR="009C7C1E">
        <w:rPr>
          <w:rFonts w:ascii="Courier New" w:eastAsia="Times New Roman" w:hAnsi="Courier New" w:cs="Courier New"/>
          <w:sz w:val="20"/>
          <w:szCs w:val="20"/>
          <w:lang w:val="en-US" w:eastAsia="fi-FI"/>
        </w:rPr>
        <w:t xml:space="preserve">. </w:t>
      </w:r>
    </w:p>
    <w:p w:rsidR="00CE4776" w:rsidRDefault="00CE4776"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333027" w:rsidRDefault="00CE4776"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r>
        <w:rPr>
          <w:rFonts w:ascii="Courier New" w:eastAsia="Times New Roman" w:hAnsi="Courier New" w:cs="Courier New"/>
          <w:sz w:val="20"/>
          <w:szCs w:val="20"/>
          <w:lang w:val="en-US" w:eastAsia="fi-FI"/>
        </w:rPr>
        <w:t xml:space="preserve">Functional improvements to </w:t>
      </w:r>
      <w:r w:rsidR="00586391">
        <w:rPr>
          <w:rFonts w:ascii="Courier New" w:eastAsia="Times New Roman" w:hAnsi="Courier New" w:cs="Courier New"/>
          <w:sz w:val="20"/>
          <w:szCs w:val="20"/>
          <w:lang w:val="en-US" w:eastAsia="fi-FI"/>
        </w:rPr>
        <w:t>the current URL-based identifiers</w:t>
      </w:r>
      <w:r w:rsidR="00333027">
        <w:rPr>
          <w:rFonts w:ascii="Courier New" w:eastAsia="Times New Roman" w:hAnsi="Courier New" w:cs="Courier New"/>
          <w:sz w:val="20"/>
          <w:szCs w:val="20"/>
          <w:lang w:val="en-US" w:eastAsia="fi-FI"/>
        </w:rPr>
        <w:t xml:space="preserve"> of metadata elements</w:t>
      </w:r>
      <w:r w:rsidR="00586391">
        <w:rPr>
          <w:rFonts w:ascii="Courier New" w:eastAsia="Times New Roman" w:hAnsi="Courier New" w:cs="Courier New"/>
          <w:sz w:val="20"/>
          <w:szCs w:val="20"/>
          <w:lang w:val="en-US" w:eastAsia="fi-FI"/>
        </w:rPr>
        <w:t>.</w:t>
      </w:r>
    </w:p>
    <w:p w:rsidR="00333027" w:rsidRDefault="00333027"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1A1B0D" w:rsidRDefault="001A1B0D"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AF4E8E" w:rsidRDefault="00AF4E8E"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r>
        <w:rPr>
          <w:rFonts w:ascii="Courier New" w:eastAsia="Times New Roman" w:hAnsi="Courier New" w:cs="Courier New"/>
          <w:sz w:val="20"/>
          <w:szCs w:val="20"/>
          <w:lang w:val="en-US" w:eastAsia="fi-FI"/>
        </w:rPr>
        <w:t>Benefits:</w:t>
      </w:r>
    </w:p>
    <w:p w:rsidR="00E00D45" w:rsidRDefault="00E00D45"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207E96" w:rsidRDefault="00333027" w:rsidP="00207E96">
      <w:pPr>
        <w:pStyle w:val="Luettelokappale"/>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r>
        <w:rPr>
          <w:rFonts w:ascii="Courier New" w:eastAsia="Times New Roman" w:hAnsi="Courier New" w:cs="Courier New"/>
          <w:sz w:val="20"/>
          <w:szCs w:val="20"/>
          <w:lang w:val="en-US" w:eastAsia="fi-FI"/>
        </w:rPr>
        <w:t>Linking</w:t>
      </w:r>
      <w:r w:rsidR="00207E96">
        <w:rPr>
          <w:rFonts w:ascii="Courier New" w:eastAsia="Times New Roman" w:hAnsi="Courier New" w:cs="Courier New"/>
          <w:sz w:val="20"/>
          <w:szCs w:val="20"/>
          <w:lang w:val="en-US" w:eastAsia="fi-FI"/>
        </w:rPr>
        <w:t xml:space="preserve"> to alternative versions (e.g. </w:t>
      </w:r>
      <w:r w:rsidR="001A1B0D">
        <w:rPr>
          <w:rFonts w:ascii="Courier New" w:eastAsia="Times New Roman" w:hAnsi="Courier New" w:cs="Courier New"/>
          <w:sz w:val="20"/>
          <w:szCs w:val="20"/>
          <w:lang w:val="en-US" w:eastAsia="fi-FI"/>
        </w:rPr>
        <w:t xml:space="preserve">full / concise, </w:t>
      </w:r>
      <w:r w:rsidR="00207E96">
        <w:rPr>
          <w:rFonts w:ascii="Courier New" w:eastAsia="Times New Roman" w:hAnsi="Courier New" w:cs="Courier New"/>
          <w:sz w:val="20"/>
          <w:szCs w:val="20"/>
          <w:lang w:val="en-US" w:eastAsia="fi-FI"/>
        </w:rPr>
        <w:t xml:space="preserve">human readable / </w:t>
      </w:r>
      <w:proofErr w:type="gramStart"/>
      <w:r w:rsidR="00207E96">
        <w:rPr>
          <w:rFonts w:ascii="Courier New" w:eastAsia="Times New Roman" w:hAnsi="Courier New" w:cs="Courier New"/>
          <w:sz w:val="20"/>
          <w:szCs w:val="20"/>
          <w:lang w:val="en-US" w:eastAsia="fi-FI"/>
        </w:rPr>
        <w:t>machine readable</w:t>
      </w:r>
      <w:proofErr w:type="gramEnd"/>
      <w:r w:rsidR="00207E96">
        <w:rPr>
          <w:rFonts w:ascii="Courier New" w:eastAsia="Times New Roman" w:hAnsi="Courier New" w:cs="Courier New"/>
          <w:sz w:val="20"/>
          <w:szCs w:val="20"/>
          <w:lang w:val="en-US" w:eastAsia="fi-FI"/>
        </w:rPr>
        <w:t xml:space="preserve">) of element descriptions with one URN. </w:t>
      </w:r>
    </w:p>
    <w:p w:rsidR="00207E96" w:rsidRDefault="00207E96" w:rsidP="00207E96">
      <w:pPr>
        <w:pStyle w:val="Luettelokappa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r>
        <w:rPr>
          <w:rFonts w:ascii="Courier New" w:eastAsia="Times New Roman" w:hAnsi="Courier New" w:cs="Courier New"/>
          <w:sz w:val="20"/>
          <w:szCs w:val="20"/>
          <w:lang w:val="en-US" w:eastAsia="fi-FI"/>
        </w:rPr>
        <w:t xml:space="preserve"> </w:t>
      </w:r>
    </w:p>
    <w:p w:rsidR="00207E96" w:rsidRDefault="00333027" w:rsidP="00207E96">
      <w:pPr>
        <w:pStyle w:val="Luettelokappale"/>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r>
        <w:rPr>
          <w:rFonts w:ascii="Courier New" w:eastAsia="Times New Roman" w:hAnsi="Courier New" w:cs="Courier New"/>
          <w:sz w:val="20"/>
          <w:szCs w:val="20"/>
          <w:lang w:val="en-US" w:eastAsia="fi-FI"/>
        </w:rPr>
        <w:lastRenderedPageBreak/>
        <w:t>Automatic s</w:t>
      </w:r>
      <w:r w:rsidR="00207E96">
        <w:rPr>
          <w:rFonts w:ascii="Courier New" w:eastAsia="Times New Roman" w:hAnsi="Courier New" w:cs="Courier New"/>
          <w:sz w:val="20"/>
          <w:szCs w:val="20"/>
          <w:lang w:val="en-US" w:eastAsia="fi-FI"/>
        </w:rPr>
        <w:t>elect</w:t>
      </w:r>
      <w:r>
        <w:rPr>
          <w:rFonts w:ascii="Courier New" w:eastAsia="Times New Roman" w:hAnsi="Courier New" w:cs="Courier New"/>
          <w:sz w:val="20"/>
          <w:szCs w:val="20"/>
          <w:lang w:val="en-US" w:eastAsia="fi-FI"/>
        </w:rPr>
        <w:t xml:space="preserve">ion of </w:t>
      </w:r>
      <w:r w:rsidR="00207E96">
        <w:rPr>
          <w:rFonts w:ascii="Courier New" w:eastAsia="Times New Roman" w:hAnsi="Courier New" w:cs="Courier New"/>
          <w:sz w:val="20"/>
          <w:szCs w:val="20"/>
          <w:lang w:val="en-US" w:eastAsia="fi-FI"/>
        </w:rPr>
        <w:t xml:space="preserve">the appropriate language (see below). For instance, a bibliographic record containing a link to the URI explaining MARC tag 245 in Finnish is only useful for users who understand Finnish, because the HTTP server holding these pages cannot redirect Swedish / English speaking users to MARC tag 245 pages on other HTTP servers that would be appropriate for them. </w:t>
      </w:r>
    </w:p>
    <w:p w:rsidR="00207E96" w:rsidRPr="00FC65E1" w:rsidRDefault="00207E96" w:rsidP="00207E96">
      <w:pPr>
        <w:pStyle w:val="Luettelokappale"/>
        <w:rPr>
          <w:rFonts w:ascii="Courier New" w:eastAsia="Times New Roman" w:hAnsi="Courier New" w:cs="Courier New"/>
          <w:sz w:val="20"/>
          <w:szCs w:val="20"/>
          <w:lang w:val="en-US" w:eastAsia="fi-FI"/>
        </w:rPr>
      </w:pPr>
    </w:p>
    <w:p w:rsidR="00C318C4" w:rsidRDefault="009C1467" w:rsidP="000D4A63">
      <w:pPr>
        <w:pStyle w:val="Luettelokappale"/>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r>
        <w:rPr>
          <w:rFonts w:ascii="Courier New" w:eastAsia="Times New Roman" w:hAnsi="Courier New" w:cs="Courier New"/>
          <w:sz w:val="20"/>
          <w:szCs w:val="20"/>
          <w:lang w:val="en-US" w:eastAsia="fi-FI"/>
        </w:rPr>
        <w:t>Having a URN namespace dedicated for metadata elements may improve</w:t>
      </w:r>
      <w:r w:rsidR="00207E96">
        <w:rPr>
          <w:rFonts w:ascii="Courier New" w:eastAsia="Times New Roman" w:hAnsi="Courier New" w:cs="Courier New"/>
          <w:sz w:val="20"/>
          <w:szCs w:val="20"/>
          <w:lang w:val="en-US" w:eastAsia="fi-FI"/>
        </w:rPr>
        <w:t xml:space="preserve"> co-ordination on how </w:t>
      </w:r>
      <w:r>
        <w:rPr>
          <w:rFonts w:ascii="Courier New" w:eastAsia="Times New Roman" w:hAnsi="Courier New" w:cs="Courier New"/>
          <w:sz w:val="20"/>
          <w:szCs w:val="20"/>
          <w:lang w:val="en-US" w:eastAsia="fi-FI"/>
        </w:rPr>
        <w:t>identifiers for</w:t>
      </w:r>
      <w:r w:rsidR="00207E96">
        <w:rPr>
          <w:rFonts w:ascii="Courier New" w:eastAsia="Times New Roman" w:hAnsi="Courier New" w:cs="Courier New"/>
          <w:sz w:val="20"/>
          <w:szCs w:val="20"/>
          <w:lang w:val="en-US" w:eastAsia="fi-FI"/>
        </w:rPr>
        <w:t xml:space="preserve"> metadata elements </w:t>
      </w:r>
      <w:proofErr w:type="gramStart"/>
      <w:r>
        <w:rPr>
          <w:rFonts w:ascii="Courier New" w:eastAsia="Times New Roman" w:hAnsi="Courier New" w:cs="Courier New"/>
          <w:sz w:val="20"/>
          <w:szCs w:val="20"/>
          <w:lang w:val="en-US" w:eastAsia="fi-FI"/>
        </w:rPr>
        <w:t>are</w:t>
      </w:r>
      <w:r w:rsidR="00207E96">
        <w:rPr>
          <w:rFonts w:ascii="Courier New" w:eastAsia="Times New Roman" w:hAnsi="Courier New" w:cs="Courier New"/>
          <w:sz w:val="20"/>
          <w:szCs w:val="20"/>
          <w:lang w:val="en-US" w:eastAsia="fi-FI"/>
        </w:rPr>
        <w:t xml:space="preserve"> created</w:t>
      </w:r>
      <w:proofErr w:type="gramEnd"/>
      <w:r>
        <w:rPr>
          <w:rFonts w:ascii="Courier New" w:eastAsia="Times New Roman" w:hAnsi="Courier New" w:cs="Courier New"/>
          <w:sz w:val="20"/>
          <w:szCs w:val="20"/>
          <w:lang w:val="en-US" w:eastAsia="fi-FI"/>
        </w:rPr>
        <w:t xml:space="preserve"> and what they resolve to</w:t>
      </w:r>
      <w:r w:rsidR="00207E96">
        <w:rPr>
          <w:rFonts w:ascii="Courier New" w:eastAsia="Times New Roman" w:hAnsi="Courier New" w:cs="Courier New"/>
          <w:sz w:val="20"/>
          <w:szCs w:val="20"/>
          <w:lang w:val="en-US" w:eastAsia="fi-FI"/>
        </w:rPr>
        <w:t>.</w:t>
      </w:r>
      <w:r w:rsidR="00333027">
        <w:rPr>
          <w:rFonts w:ascii="Courier New" w:eastAsia="Times New Roman" w:hAnsi="Courier New" w:cs="Courier New"/>
          <w:sz w:val="20"/>
          <w:szCs w:val="20"/>
          <w:lang w:val="en-US" w:eastAsia="fi-FI"/>
        </w:rPr>
        <w:t xml:space="preserve"> </w:t>
      </w:r>
      <w:r w:rsidR="000D4A63">
        <w:rPr>
          <w:rFonts w:ascii="Courier New" w:eastAsia="Times New Roman" w:hAnsi="Courier New" w:cs="Courier New"/>
          <w:sz w:val="20"/>
          <w:szCs w:val="20"/>
          <w:lang w:val="en-US" w:eastAsia="fi-FI"/>
        </w:rPr>
        <w:t xml:space="preserve">It may also encourage the organizations maintaining metadata formats to provide documentation separately for each metadata element and in a form more suitable to the Web than e.g. PDF. </w:t>
      </w:r>
    </w:p>
    <w:p w:rsidR="00C318C4" w:rsidRPr="00C318C4" w:rsidRDefault="00C318C4" w:rsidP="00C318C4">
      <w:pPr>
        <w:pStyle w:val="Luettelokappale"/>
        <w:rPr>
          <w:rFonts w:ascii="Courier New" w:eastAsia="Times New Roman" w:hAnsi="Courier New" w:cs="Courier New"/>
          <w:sz w:val="20"/>
          <w:szCs w:val="20"/>
          <w:lang w:val="en-US" w:eastAsia="fi-FI"/>
        </w:rPr>
      </w:pPr>
    </w:p>
    <w:p w:rsidR="00207E96" w:rsidRPr="00C318C4" w:rsidRDefault="00C318C4" w:rsidP="000D4A63">
      <w:pPr>
        <w:pStyle w:val="Luettelokappale"/>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r w:rsidRPr="00C318C4">
        <w:rPr>
          <w:rFonts w:ascii="Courier New" w:hAnsi="Courier New" w:cs="Courier New"/>
          <w:sz w:val="20"/>
          <w:szCs w:val="20"/>
          <w:lang w:val="en-US"/>
        </w:rPr>
        <w:t>A resolution service for URN</w:t>
      </w:r>
      <w:proofErr w:type="gramStart"/>
      <w:r w:rsidRPr="00C318C4">
        <w:rPr>
          <w:rFonts w:ascii="Courier New" w:hAnsi="Courier New" w:cs="Courier New"/>
          <w:sz w:val="20"/>
          <w:szCs w:val="20"/>
          <w:lang w:val="en-US"/>
        </w:rPr>
        <w:t>:META</w:t>
      </w:r>
      <w:proofErr w:type="gramEnd"/>
      <w:r w:rsidRPr="00C318C4">
        <w:rPr>
          <w:rFonts w:ascii="Courier New" w:hAnsi="Courier New" w:cs="Courier New"/>
          <w:sz w:val="20"/>
          <w:szCs w:val="20"/>
          <w:lang w:val="en-US"/>
        </w:rPr>
        <w:t xml:space="preserve"> identifiers can direct users to information in their preferred languages if the resolution method communicates their language preferences to the resolver.</w:t>
      </w:r>
      <w:r w:rsidR="000D4A63" w:rsidRPr="00C318C4">
        <w:rPr>
          <w:rFonts w:ascii="Courier New" w:eastAsia="Times New Roman" w:hAnsi="Courier New" w:cs="Courier New"/>
          <w:sz w:val="20"/>
          <w:szCs w:val="20"/>
          <w:lang w:val="en-US" w:eastAsia="fi-FI"/>
        </w:rPr>
        <w:t xml:space="preserve"> </w:t>
      </w:r>
      <w:r w:rsidR="00207E96" w:rsidRPr="00C318C4">
        <w:rPr>
          <w:rFonts w:ascii="Courier New" w:eastAsia="Times New Roman" w:hAnsi="Courier New" w:cs="Courier New"/>
          <w:sz w:val="20"/>
          <w:szCs w:val="20"/>
          <w:lang w:val="en-US" w:eastAsia="fi-FI"/>
        </w:rPr>
        <w:t xml:space="preserve">  </w:t>
      </w:r>
    </w:p>
    <w:p w:rsidR="000D4A63" w:rsidRPr="000D4A63" w:rsidRDefault="000D4A63" w:rsidP="000D4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207E96" w:rsidRDefault="00E00D45"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r>
        <w:rPr>
          <w:rFonts w:ascii="Courier New" w:eastAsia="Times New Roman" w:hAnsi="Courier New" w:cs="Courier New"/>
          <w:sz w:val="20"/>
          <w:szCs w:val="20"/>
          <w:lang w:val="en-US" w:eastAsia="fi-FI"/>
        </w:rPr>
        <w:t xml:space="preserve">If </w:t>
      </w:r>
      <w:r w:rsidR="000D4A63">
        <w:rPr>
          <w:rFonts w:ascii="Courier New" w:eastAsia="Times New Roman" w:hAnsi="Courier New" w:cs="Courier New"/>
          <w:sz w:val="20"/>
          <w:szCs w:val="20"/>
          <w:lang w:val="en-US" w:eastAsia="fi-FI"/>
        </w:rPr>
        <w:t xml:space="preserve">a </w:t>
      </w:r>
      <w:r>
        <w:rPr>
          <w:rFonts w:ascii="Courier New" w:eastAsia="Times New Roman" w:hAnsi="Courier New" w:cs="Courier New"/>
          <w:sz w:val="20"/>
          <w:szCs w:val="20"/>
          <w:lang w:val="en-US" w:eastAsia="fi-FI"/>
        </w:rPr>
        <w:t>URN</w:t>
      </w:r>
      <w:proofErr w:type="gramStart"/>
      <w:r>
        <w:rPr>
          <w:rFonts w:ascii="Courier New" w:eastAsia="Times New Roman" w:hAnsi="Courier New" w:cs="Courier New"/>
          <w:sz w:val="20"/>
          <w:szCs w:val="20"/>
          <w:lang w:val="en-US" w:eastAsia="fi-FI"/>
        </w:rPr>
        <w:t>:META</w:t>
      </w:r>
      <w:proofErr w:type="gramEnd"/>
      <w:r>
        <w:rPr>
          <w:rFonts w:ascii="Courier New" w:eastAsia="Times New Roman" w:hAnsi="Courier New" w:cs="Courier New"/>
          <w:sz w:val="20"/>
          <w:szCs w:val="20"/>
          <w:lang w:val="en-US" w:eastAsia="fi-FI"/>
        </w:rPr>
        <w:t xml:space="preserve"> identifier is assigned to the </w:t>
      </w:r>
      <w:r w:rsidR="001E7288">
        <w:rPr>
          <w:rFonts w:ascii="Courier New" w:eastAsia="Times New Roman" w:hAnsi="Courier New" w:cs="Courier New"/>
          <w:sz w:val="20"/>
          <w:szCs w:val="20"/>
          <w:lang w:val="en-US" w:eastAsia="fi-FI"/>
        </w:rPr>
        <w:t xml:space="preserve">Library of Congress description of </w:t>
      </w:r>
      <w:r>
        <w:rPr>
          <w:rFonts w:ascii="Courier New" w:eastAsia="Times New Roman" w:hAnsi="Courier New" w:cs="Courier New"/>
          <w:sz w:val="20"/>
          <w:szCs w:val="20"/>
          <w:lang w:val="en-US" w:eastAsia="fi-FI"/>
        </w:rPr>
        <w:t xml:space="preserve">MARC </w:t>
      </w:r>
      <w:r w:rsidR="001E7288">
        <w:rPr>
          <w:rFonts w:ascii="Courier New" w:eastAsia="Times New Roman" w:hAnsi="Courier New" w:cs="Courier New"/>
          <w:sz w:val="20"/>
          <w:szCs w:val="20"/>
          <w:lang w:val="en-US" w:eastAsia="fi-FI"/>
        </w:rPr>
        <w:t xml:space="preserve">245 </w:t>
      </w:r>
      <w:r>
        <w:rPr>
          <w:rFonts w:ascii="Courier New" w:eastAsia="Times New Roman" w:hAnsi="Courier New" w:cs="Courier New"/>
          <w:sz w:val="20"/>
          <w:szCs w:val="20"/>
          <w:lang w:val="en-US" w:eastAsia="fi-FI"/>
        </w:rPr>
        <w:t>tag</w:t>
      </w:r>
      <w:r w:rsidR="000D4A63">
        <w:rPr>
          <w:rStyle w:val="Alaviitteenviite"/>
          <w:rFonts w:ascii="Courier New" w:eastAsia="Times New Roman" w:hAnsi="Courier New" w:cs="Courier New"/>
          <w:sz w:val="20"/>
          <w:szCs w:val="20"/>
          <w:lang w:val="en-US" w:eastAsia="fi-FI"/>
        </w:rPr>
        <w:footnoteReference w:id="4"/>
      </w:r>
      <w:r>
        <w:rPr>
          <w:rFonts w:ascii="Courier New" w:eastAsia="Times New Roman" w:hAnsi="Courier New" w:cs="Courier New"/>
          <w:sz w:val="20"/>
          <w:szCs w:val="20"/>
          <w:lang w:val="en-US" w:eastAsia="fi-FI"/>
        </w:rPr>
        <w:t xml:space="preserve">, it is possible </w:t>
      </w:r>
      <w:r w:rsidR="00C318C4">
        <w:rPr>
          <w:rFonts w:ascii="Courier New" w:eastAsia="Times New Roman" w:hAnsi="Courier New" w:cs="Courier New"/>
          <w:sz w:val="20"/>
          <w:szCs w:val="20"/>
          <w:lang w:val="en-US" w:eastAsia="fi-FI"/>
        </w:rPr>
        <w:t xml:space="preserve">for a resolution service </w:t>
      </w:r>
      <w:r>
        <w:rPr>
          <w:rFonts w:ascii="Courier New" w:eastAsia="Times New Roman" w:hAnsi="Courier New" w:cs="Courier New"/>
          <w:sz w:val="20"/>
          <w:szCs w:val="20"/>
          <w:lang w:val="en-US" w:eastAsia="fi-FI"/>
        </w:rPr>
        <w:t xml:space="preserve">to direct </w:t>
      </w:r>
      <w:r w:rsidR="00AF4E8E">
        <w:rPr>
          <w:rFonts w:ascii="Courier New" w:eastAsia="Times New Roman" w:hAnsi="Courier New" w:cs="Courier New"/>
          <w:sz w:val="20"/>
          <w:szCs w:val="20"/>
          <w:lang w:val="en-US" w:eastAsia="fi-FI"/>
        </w:rPr>
        <w:t xml:space="preserve">a </w:t>
      </w:r>
      <w:r>
        <w:rPr>
          <w:rFonts w:ascii="Courier New" w:eastAsia="Times New Roman" w:hAnsi="Courier New" w:cs="Courier New"/>
          <w:sz w:val="20"/>
          <w:szCs w:val="20"/>
          <w:lang w:val="en-US" w:eastAsia="fi-FI"/>
        </w:rPr>
        <w:t xml:space="preserve">user to </w:t>
      </w:r>
      <w:r w:rsidR="001E7288">
        <w:rPr>
          <w:rFonts w:ascii="Courier New" w:eastAsia="Times New Roman" w:hAnsi="Courier New" w:cs="Courier New"/>
          <w:sz w:val="20"/>
          <w:szCs w:val="20"/>
          <w:lang w:val="en-US" w:eastAsia="fi-FI"/>
        </w:rPr>
        <w:t>the</w:t>
      </w:r>
      <w:r>
        <w:rPr>
          <w:rFonts w:ascii="Courier New" w:eastAsia="Times New Roman" w:hAnsi="Courier New" w:cs="Courier New"/>
          <w:sz w:val="20"/>
          <w:szCs w:val="20"/>
          <w:lang w:val="en-US" w:eastAsia="fi-FI"/>
        </w:rPr>
        <w:t xml:space="preserve"> descriptio</w:t>
      </w:r>
      <w:r w:rsidR="00AF4E8E">
        <w:rPr>
          <w:rFonts w:ascii="Courier New" w:eastAsia="Times New Roman" w:hAnsi="Courier New" w:cs="Courier New"/>
          <w:sz w:val="20"/>
          <w:szCs w:val="20"/>
          <w:lang w:val="en-US" w:eastAsia="fi-FI"/>
        </w:rPr>
        <w:t>n</w:t>
      </w:r>
      <w:r w:rsidR="00207E96">
        <w:rPr>
          <w:rFonts w:ascii="Courier New" w:eastAsia="Times New Roman" w:hAnsi="Courier New" w:cs="Courier New"/>
          <w:sz w:val="20"/>
          <w:szCs w:val="20"/>
          <w:lang w:val="en-US" w:eastAsia="fi-FI"/>
        </w:rPr>
        <w:t>s</w:t>
      </w:r>
      <w:r w:rsidR="00FD592A">
        <w:rPr>
          <w:rFonts w:ascii="Courier New" w:eastAsia="Times New Roman" w:hAnsi="Courier New" w:cs="Courier New"/>
          <w:sz w:val="20"/>
          <w:szCs w:val="20"/>
          <w:lang w:val="en-US" w:eastAsia="fi-FI"/>
        </w:rPr>
        <w:t xml:space="preserve"> of this tag in</w:t>
      </w:r>
      <w:r w:rsidR="00207E96">
        <w:rPr>
          <w:rFonts w:ascii="Courier New" w:eastAsia="Times New Roman" w:hAnsi="Courier New" w:cs="Courier New"/>
          <w:sz w:val="20"/>
          <w:szCs w:val="20"/>
          <w:lang w:val="en-US" w:eastAsia="fi-FI"/>
        </w:rPr>
        <w:t xml:space="preserve"> </w:t>
      </w:r>
      <w:r w:rsidR="00C318C4">
        <w:rPr>
          <w:rFonts w:ascii="Courier New" w:eastAsia="Times New Roman" w:hAnsi="Courier New" w:cs="Courier New"/>
          <w:sz w:val="20"/>
          <w:szCs w:val="20"/>
          <w:lang w:val="en-US" w:eastAsia="fi-FI"/>
        </w:rPr>
        <w:t>multiple</w:t>
      </w:r>
      <w:r w:rsidR="00FD592A">
        <w:rPr>
          <w:rFonts w:ascii="Courier New" w:eastAsia="Times New Roman" w:hAnsi="Courier New" w:cs="Courier New"/>
          <w:sz w:val="20"/>
          <w:szCs w:val="20"/>
          <w:lang w:val="en-US" w:eastAsia="fi-FI"/>
        </w:rPr>
        <w:t xml:space="preserve"> languages</w:t>
      </w:r>
      <w:r w:rsidR="00586391">
        <w:rPr>
          <w:rStyle w:val="Alaviitteenviite"/>
          <w:rFonts w:ascii="Courier New" w:eastAsia="Times New Roman" w:hAnsi="Courier New" w:cs="Courier New"/>
          <w:sz w:val="20"/>
          <w:szCs w:val="20"/>
          <w:lang w:val="en-US" w:eastAsia="fi-FI"/>
        </w:rPr>
        <w:footnoteReference w:id="5"/>
      </w:r>
      <w:r w:rsidR="00FD592A">
        <w:rPr>
          <w:rFonts w:ascii="Courier New" w:eastAsia="Times New Roman" w:hAnsi="Courier New" w:cs="Courier New"/>
          <w:sz w:val="20"/>
          <w:szCs w:val="20"/>
          <w:lang w:val="en-US" w:eastAsia="fi-FI"/>
        </w:rPr>
        <w:t xml:space="preserve">, depending on the language settings of the </w:t>
      </w:r>
      <w:r w:rsidR="001E7288">
        <w:rPr>
          <w:rFonts w:ascii="Courier New" w:eastAsia="Times New Roman" w:hAnsi="Courier New" w:cs="Courier New"/>
          <w:sz w:val="20"/>
          <w:szCs w:val="20"/>
          <w:lang w:val="en-US" w:eastAsia="fi-FI"/>
        </w:rPr>
        <w:t>user</w:t>
      </w:r>
      <w:r w:rsidR="00207E96">
        <w:rPr>
          <w:rFonts w:ascii="Courier New" w:eastAsia="Times New Roman" w:hAnsi="Courier New" w:cs="Courier New"/>
          <w:sz w:val="20"/>
          <w:szCs w:val="20"/>
          <w:lang w:val="en-US" w:eastAsia="fi-FI"/>
        </w:rPr>
        <w:t>’</w:t>
      </w:r>
      <w:r w:rsidR="009C1467">
        <w:rPr>
          <w:rFonts w:ascii="Courier New" w:eastAsia="Times New Roman" w:hAnsi="Courier New" w:cs="Courier New"/>
          <w:sz w:val="20"/>
          <w:szCs w:val="20"/>
          <w:lang w:val="en-US" w:eastAsia="fi-FI"/>
        </w:rPr>
        <w:t>s</w:t>
      </w:r>
      <w:r w:rsidR="001E7288">
        <w:rPr>
          <w:rFonts w:ascii="Courier New" w:eastAsia="Times New Roman" w:hAnsi="Courier New" w:cs="Courier New"/>
          <w:sz w:val="20"/>
          <w:szCs w:val="20"/>
          <w:lang w:val="en-US" w:eastAsia="fi-FI"/>
        </w:rPr>
        <w:t xml:space="preserve"> </w:t>
      </w:r>
      <w:r w:rsidR="00FD592A">
        <w:rPr>
          <w:rFonts w:ascii="Courier New" w:eastAsia="Times New Roman" w:hAnsi="Courier New" w:cs="Courier New"/>
          <w:sz w:val="20"/>
          <w:szCs w:val="20"/>
          <w:lang w:val="en-US" w:eastAsia="fi-FI"/>
        </w:rPr>
        <w:t>Web client</w:t>
      </w:r>
      <w:r>
        <w:rPr>
          <w:rFonts w:ascii="Courier New" w:eastAsia="Times New Roman" w:hAnsi="Courier New" w:cs="Courier New"/>
          <w:sz w:val="20"/>
          <w:szCs w:val="20"/>
          <w:lang w:val="en-US" w:eastAsia="fi-FI"/>
        </w:rPr>
        <w:t>.</w:t>
      </w:r>
      <w:r w:rsidR="00FD592A">
        <w:rPr>
          <w:rFonts w:ascii="Courier New" w:eastAsia="Times New Roman" w:hAnsi="Courier New" w:cs="Courier New"/>
          <w:sz w:val="20"/>
          <w:szCs w:val="20"/>
          <w:lang w:val="en-US" w:eastAsia="fi-FI"/>
        </w:rPr>
        <w:t xml:space="preserve"> This functionality </w:t>
      </w:r>
      <w:proofErr w:type="gramStart"/>
      <w:r w:rsidR="00FD592A">
        <w:rPr>
          <w:rFonts w:ascii="Courier New" w:eastAsia="Times New Roman" w:hAnsi="Courier New" w:cs="Courier New"/>
          <w:sz w:val="20"/>
          <w:szCs w:val="20"/>
          <w:lang w:val="en-US" w:eastAsia="fi-FI"/>
        </w:rPr>
        <w:t xml:space="preserve">can be </w:t>
      </w:r>
      <w:r w:rsidR="00F71D22">
        <w:rPr>
          <w:rFonts w:ascii="Courier New" w:eastAsia="Times New Roman" w:hAnsi="Courier New" w:cs="Courier New"/>
          <w:sz w:val="20"/>
          <w:szCs w:val="20"/>
          <w:lang w:val="en-US" w:eastAsia="fi-FI"/>
        </w:rPr>
        <w:t>implemented</w:t>
      </w:r>
      <w:proofErr w:type="gramEnd"/>
      <w:r w:rsidR="00FD592A">
        <w:rPr>
          <w:rFonts w:ascii="Courier New" w:eastAsia="Times New Roman" w:hAnsi="Courier New" w:cs="Courier New"/>
          <w:sz w:val="20"/>
          <w:szCs w:val="20"/>
          <w:lang w:val="en-US" w:eastAsia="fi-FI"/>
        </w:rPr>
        <w:t xml:space="preserve"> </w:t>
      </w:r>
      <w:r w:rsidR="00207E96">
        <w:rPr>
          <w:rFonts w:ascii="Courier New" w:eastAsia="Times New Roman" w:hAnsi="Courier New" w:cs="Courier New"/>
          <w:sz w:val="20"/>
          <w:szCs w:val="20"/>
          <w:lang w:val="en-US" w:eastAsia="fi-FI"/>
        </w:rPr>
        <w:t>by supporting the</w:t>
      </w:r>
      <w:r w:rsidR="00FD592A">
        <w:rPr>
          <w:rFonts w:ascii="Courier New" w:eastAsia="Times New Roman" w:hAnsi="Courier New" w:cs="Courier New"/>
          <w:sz w:val="20"/>
          <w:szCs w:val="20"/>
          <w:lang w:val="en-US" w:eastAsia="fi-FI"/>
        </w:rPr>
        <w:t xml:space="preserve"> HTTP </w:t>
      </w:r>
      <w:r w:rsidR="00F71D22">
        <w:rPr>
          <w:rFonts w:ascii="Courier New" w:eastAsia="Times New Roman" w:hAnsi="Courier New" w:cs="Courier New"/>
          <w:sz w:val="20"/>
          <w:szCs w:val="20"/>
          <w:lang w:val="en-US" w:eastAsia="fi-FI"/>
        </w:rPr>
        <w:t>Accept-Language header</w:t>
      </w:r>
      <w:r w:rsidR="001E7288">
        <w:rPr>
          <w:rFonts w:ascii="Courier New" w:eastAsia="Times New Roman" w:hAnsi="Courier New" w:cs="Courier New"/>
          <w:sz w:val="20"/>
          <w:szCs w:val="20"/>
          <w:lang w:val="en-US" w:eastAsia="fi-FI"/>
        </w:rPr>
        <w:t xml:space="preserve"> in</w:t>
      </w:r>
      <w:r w:rsidR="00FD592A">
        <w:rPr>
          <w:rFonts w:ascii="Courier New" w:eastAsia="Times New Roman" w:hAnsi="Courier New" w:cs="Courier New"/>
          <w:sz w:val="20"/>
          <w:szCs w:val="20"/>
          <w:lang w:val="en-US" w:eastAsia="fi-FI"/>
        </w:rPr>
        <w:t xml:space="preserve"> the URN resolver</w:t>
      </w:r>
      <w:r w:rsidR="001E7288">
        <w:rPr>
          <w:rFonts w:ascii="Courier New" w:eastAsia="Times New Roman" w:hAnsi="Courier New" w:cs="Courier New"/>
          <w:sz w:val="20"/>
          <w:szCs w:val="20"/>
          <w:lang w:val="en-US" w:eastAsia="fi-FI"/>
        </w:rPr>
        <w:t>.</w:t>
      </w:r>
      <w:r w:rsidR="009C1467">
        <w:rPr>
          <w:rFonts w:ascii="Courier New" w:eastAsia="Times New Roman" w:hAnsi="Courier New" w:cs="Courier New"/>
          <w:sz w:val="20"/>
          <w:szCs w:val="20"/>
          <w:lang w:val="en-US" w:eastAsia="fi-FI"/>
        </w:rPr>
        <w:t xml:space="preserve"> A prerequisite for this functionality is that all </w:t>
      </w:r>
      <w:r w:rsidR="00586391">
        <w:rPr>
          <w:rFonts w:ascii="Courier New" w:eastAsia="Times New Roman" w:hAnsi="Courier New" w:cs="Courier New"/>
          <w:sz w:val="20"/>
          <w:szCs w:val="20"/>
          <w:lang w:val="en-US" w:eastAsia="fi-FI"/>
        </w:rPr>
        <w:t xml:space="preserve">element </w:t>
      </w:r>
      <w:r w:rsidR="009C1467">
        <w:rPr>
          <w:rFonts w:ascii="Courier New" w:eastAsia="Times New Roman" w:hAnsi="Courier New" w:cs="Courier New"/>
          <w:sz w:val="20"/>
          <w:szCs w:val="20"/>
          <w:lang w:val="en-US" w:eastAsia="fi-FI"/>
        </w:rPr>
        <w:t xml:space="preserve">URLs from translated </w:t>
      </w:r>
      <w:r w:rsidR="00586391">
        <w:rPr>
          <w:rFonts w:ascii="Courier New" w:eastAsia="Times New Roman" w:hAnsi="Courier New" w:cs="Courier New"/>
          <w:sz w:val="20"/>
          <w:szCs w:val="20"/>
          <w:lang w:val="en-US" w:eastAsia="fi-FI"/>
        </w:rPr>
        <w:t xml:space="preserve">versions </w:t>
      </w:r>
      <w:proofErr w:type="gramStart"/>
      <w:r w:rsidR="00586391">
        <w:rPr>
          <w:rFonts w:ascii="Courier New" w:eastAsia="Times New Roman" w:hAnsi="Courier New" w:cs="Courier New"/>
          <w:sz w:val="20"/>
          <w:szCs w:val="20"/>
          <w:lang w:val="en-US" w:eastAsia="fi-FI"/>
        </w:rPr>
        <w:t>are harvested</w:t>
      </w:r>
      <w:proofErr w:type="gramEnd"/>
      <w:r w:rsidR="00586391">
        <w:rPr>
          <w:rFonts w:ascii="Courier New" w:eastAsia="Times New Roman" w:hAnsi="Courier New" w:cs="Courier New"/>
          <w:sz w:val="20"/>
          <w:szCs w:val="20"/>
          <w:lang w:val="en-US" w:eastAsia="fi-FI"/>
        </w:rPr>
        <w:t xml:space="preserve"> to the</w:t>
      </w:r>
      <w:r w:rsidR="009C1467">
        <w:rPr>
          <w:rFonts w:ascii="Courier New" w:eastAsia="Times New Roman" w:hAnsi="Courier New" w:cs="Courier New"/>
          <w:sz w:val="20"/>
          <w:szCs w:val="20"/>
          <w:lang w:val="en-US" w:eastAsia="fi-FI"/>
        </w:rPr>
        <w:t xml:space="preserve"> resolver’s URN – URL mapping</w:t>
      </w:r>
      <w:r w:rsidR="00586391">
        <w:rPr>
          <w:rFonts w:ascii="Courier New" w:eastAsia="Times New Roman" w:hAnsi="Courier New" w:cs="Courier New"/>
          <w:sz w:val="20"/>
          <w:szCs w:val="20"/>
          <w:lang w:val="en-US" w:eastAsia="fi-FI"/>
        </w:rPr>
        <w:t xml:space="preserve"> table. Since these URLs should</w:t>
      </w:r>
      <w:r w:rsidR="009C1467">
        <w:rPr>
          <w:rFonts w:ascii="Courier New" w:eastAsia="Times New Roman" w:hAnsi="Courier New" w:cs="Courier New"/>
          <w:sz w:val="20"/>
          <w:szCs w:val="20"/>
          <w:lang w:val="en-US" w:eastAsia="fi-FI"/>
        </w:rPr>
        <w:t xml:space="preserve"> be stable, keep</w:t>
      </w:r>
      <w:r w:rsidR="00586391">
        <w:rPr>
          <w:rFonts w:ascii="Courier New" w:eastAsia="Times New Roman" w:hAnsi="Courier New" w:cs="Courier New"/>
          <w:sz w:val="20"/>
          <w:szCs w:val="20"/>
          <w:lang w:val="en-US" w:eastAsia="fi-FI"/>
        </w:rPr>
        <w:t>ing</w:t>
      </w:r>
      <w:r w:rsidR="009C1467">
        <w:rPr>
          <w:rFonts w:ascii="Courier New" w:eastAsia="Times New Roman" w:hAnsi="Courier New" w:cs="Courier New"/>
          <w:sz w:val="20"/>
          <w:szCs w:val="20"/>
          <w:lang w:val="en-US" w:eastAsia="fi-FI"/>
        </w:rPr>
        <w:t xml:space="preserve"> the </w:t>
      </w:r>
      <w:r w:rsidR="00586391">
        <w:rPr>
          <w:rFonts w:ascii="Courier New" w:eastAsia="Times New Roman" w:hAnsi="Courier New" w:cs="Courier New"/>
          <w:sz w:val="20"/>
          <w:szCs w:val="20"/>
          <w:lang w:val="en-US" w:eastAsia="fi-FI"/>
        </w:rPr>
        <w:t>links</w:t>
      </w:r>
      <w:r w:rsidR="009C1467">
        <w:rPr>
          <w:rFonts w:ascii="Courier New" w:eastAsia="Times New Roman" w:hAnsi="Courier New" w:cs="Courier New"/>
          <w:sz w:val="20"/>
          <w:szCs w:val="20"/>
          <w:lang w:val="en-US" w:eastAsia="fi-FI"/>
        </w:rPr>
        <w:t xml:space="preserve"> up to date</w:t>
      </w:r>
      <w:r w:rsidR="00586391">
        <w:rPr>
          <w:rFonts w:ascii="Courier New" w:eastAsia="Times New Roman" w:hAnsi="Courier New" w:cs="Courier New"/>
          <w:sz w:val="20"/>
          <w:szCs w:val="20"/>
          <w:lang w:val="en-US" w:eastAsia="fi-FI"/>
        </w:rPr>
        <w:t xml:space="preserve"> is feasible</w:t>
      </w:r>
      <w:r w:rsidR="009C1467">
        <w:rPr>
          <w:rFonts w:ascii="Courier New" w:eastAsia="Times New Roman" w:hAnsi="Courier New" w:cs="Courier New"/>
          <w:sz w:val="20"/>
          <w:szCs w:val="20"/>
          <w:lang w:val="en-US" w:eastAsia="fi-FI"/>
        </w:rPr>
        <w:t>.</w:t>
      </w:r>
      <w:r w:rsidR="001E7288">
        <w:rPr>
          <w:rFonts w:ascii="Courier New" w:eastAsia="Times New Roman" w:hAnsi="Courier New" w:cs="Courier New"/>
          <w:sz w:val="20"/>
          <w:szCs w:val="20"/>
          <w:lang w:val="en-US" w:eastAsia="fi-FI"/>
        </w:rPr>
        <w:t xml:space="preserve"> </w:t>
      </w:r>
    </w:p>
    <w:p w:rsidR="00207E96" w:rsidRDefault="00207E96"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E00D45" w:rsidRDefault="00AF4E8E"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r>
        <w:rPr>
          <w:rFonts w:ascii="Courier New" w:eastAsia="Times New Roman" w:hAnsi="Courier New" w:cs="Courier New"/>
          <w:sz w:val="20"/>
          <w:szCs w:val="20"/>
          <w:lang w:val="en-US" w:eastAsia="fi-FI"/>
        </w:rPr>
        <w:t xml:space="preserve">If </w:t>
      </w:r>
      <w:r w:rsidR="00207E96">
        <w:rPr>
          <w:rFonts w:ascii="Courier New" w:eastAsia="Times New Roman" w:hAnsi="Courier New" w:cs="Courier New"/>
          <w:sz w:val="20"/>
          <w:szCs w:val="20"/>
          <w:lang w:val="en-US" w:eastAsia="fi-FI"/>
        </w:rPr>
        <w:t>a</w:t>
      </w:r>
      <w:r w:rsidR="00FD592A">
        <w:rPr>
          <w:rFonts w:ascii="Courier New" w:eastAsia="Times New Roman" w:hAnsi="Courier New" w:cs="Courier New"/>
          <w:sz w:val="20"/>
          <w:szCs w:val="20"/>
          <w:lang w:val="en-US" w:eastAsia="fi-FI"/>
        </w:rPr>
        <w:t xml:space="preserve"> network protocol </w:t>
      </w:r>
      <w:r>
        <w:rPr>
          <w:rFonts w:ascii="Courier New" w:eastAsia="Times New Roman" w:hAnsi="Courier New" w:cs="Courier New"/>
          <w:sz w:val="20"/>
          <w:szCs w:val="20"/>
          <w:lang w:val="en-US" w:eastAsia="fi-FI"/>
        </w:rPr>
        <w:t>used</w:t>
      </w:r>
      <w:r w:rsidR="001E7288">
        <w:rPr>
          <w:rFonts w:ascii="Courier New" w:eastAsia="Times New Roman" w:hAnsi="Courier New" w:cs="Courier New"/>
          <w:sz w:val="20"/>
          <w:szCs w:val="20"/>
          <w:lang w:val="en-US" w:eastAsia="fi-FI"/>
        </w:rPr>
        <w:t xml:space="preserve"> do</w:t>
      </w:r>
      <w:r>
        <w:rPr>
          <w:rFonts w:ascii="Courier New" w:eastAsia="Times New Roman" w:hAnsi="Courier New" w:cs="Courier New"/>
          <w:sz w:val="20"/>
          <w:szCs w:val="20"/>
          <w:lang w:val="en-US" w:eastAsia="fi-FI"/>
        </w:rPr>
        <w:t>es</w:t>
      </w:r>
      <w:r w:rsidR="00FD592A">
        <w:rPr>
          <w:rFonts w:ascii="Courier New" w:eastAsia="Times New Roman" w:hAnsi="Courier New" w:cs="Courier New"/>
          <w:sz w:val="20"/>
          <w:szCs w:val="20"/>
          <w:lang w:val="en-US" w:eastAsia="fi-FI"/>
        </w:rPr>
        <w:t xml:space="preserve"> not support </w:t>
      </w:r>
      <w:r w:rsidR="00F71D22">
        <w:rPr>
          <w:rFonts w:ascii="Courier New" w:eastAsia="Times New Roman" w:hAnsi="Courier New" w:cs="Courier New"/>
          <w:sz w:val="20"/>
          <w:szCs w:val="20"/>
          <w:lang w:val="en-US" w:eastAsia="fi-FI"/>
        </w:rPr>
        <w:t>language negotiation</w:t>
      </w:r>
      <w:r>
        <w:rPr>
          <w:rFonts w:ascii="Courier New" w:eastAsia="Times New Roman" w:hAnsi="Courier New" w:cs="Courier New"/>
          <w:sz w:val="20"/>
          <w:szCs w:val="20"/>
          <w:lang w:val="en-US" w:eastAsia="fi-FI"/>
        </w:rPr>
        <w:t xml:space="preserve"> the required functionality </w:t>
      </w:r>
      <w:proofErr w:type="gramStart"/>
      <w:r>
        <w:rPr>
          <w:rFonts w:ascii="Courier New" w:eastAsia="Times New Roman" w:hAnsi="Courier New" w:cs="Courier New"/>
          <w:sz w:val="20"/>
          <w:szCs w:val="20"/>
          <w:lang w:val="en-US" w:eastAsia="fi-FI"/>
        </w:rPr>
        <w:t>may also be implemented</w:t>
      </w:r>
      <w:proofErr w:type="gramEnd"/>
      <w:r>
        <w:rPr>
          <w:rFonts w:ascii="Courier New" w:eastAsia="Times New Roman" w:hAnsi="Courier New" w:cs="Courier New"/>
          <w:sz w:val="20"/>
          <w:szCs w:val="20"/>
          <w:lang w:val="en-US" w:eastAsia="fi-FI"/>
        </w:rPr>
        <w:t xml:space="preserve"> with </w:t>
      </w:r>
      <w:r w:rsidR="00207E96">
        <w:rPr>
          <w:rFonts w:ascii="Courier New" w:eastAsia="Times New Roman" w:hAnsi="Courier New" w:cs="Courier New"/>
          <w:sz w:val="20"/>
          <w:szCs w:val="20"/>
          <w:lang w:val="en-US" w:eastAsia="fi-FI"/>
        </w:rPr>
        <w:t xml:space="preserve">the </w:t>
      </w:r>
      <w:r>
        <w:rPr>
          <w:rFonts w:ascii="Courier New" w:eastAsia="Times New Roman" w:hAnsi="Courier New" w:cs="Courier New"/>
          <w:sz w:val="20"/>
          <w:szCs w:val="20"/>
          <w:lang w:val="en-US" w:eastAsia="fi-FI"/>
        </w:rPr>
        <w:t>URN R-component</w:t>
      </w:r>
      <w:r w:rsidR="00FD592A">
        <w:rPr>
          <w:rFonts w:ascii="Courier New" w:eastAsia="Times New Roman" w:hAnsi="Courier New" w:cs="Courier New"/>
          <w:sz w:val="20"/>
          <w:szCs w:val="20"/>
          <w:lang w:val="en-US" w:eastAsia="fi-FI"/>
        </w:rPr>
        <w:t xml:space="preserve">. </w:t>
      </w:r>
      <w:r w:rsidR="00E00D45">
        <w:rPr>
          <w:rFonts w:ascii="Courier New" w:eastAsia="Times New Roman" w:hAnsi="Courier New" w:cs="Courier New"/>
          <w:sz w:val="20"/>
          <w:szCs w:val="20"/>
          <w:lang w:val="en-US" w:eastAsia="fi-FI"/>
        </w:rPr>
        <w:t xml:space="preserve"> </w:t>
      </w:r>
    </w:p>
    <w:p w:rsidR="00E00D45" w:rsidRDefault="00E00D45"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0D0447" w:rsidRPr="009C1467" w:rsidRDefault="009C1467" w:rsidP="003E14A4">
      <w:pPr>
        <w:pStyle w:val="Vaintekstin"/>
        <w:rPr>
          <w:rFonts w:ascii="Courier New" w:eastAsia="Times New Roman" w:hAnsi="Courier New" w:cs="Courier New"/>
          <w:sz w:val="18"/>
          <w:szCs w:val="18"/>
          <w:lang w:val="en-US" w:eastAsia="fi-FI"/>
        </w:rPr>
      </w:pPr>
      <w:r w:rsidRPr="009C1467">
        <w:rPr>
          <w:rFonts w:ascii="Courier New" w:eastAsia="Times New Roman" w:hAnsi="Courier New" w:cs="Courier New"/>
          <w:sz w:val="18"/>
          <w:szCs w:val="18"/>
          <w:lang w:val="en-US" w:eastAsia="fi-FI"/>
        </w:rPr>
        <w:t xml:space="preserve">NOTE </w:t>
      </w:r>
      <w:r w:rsidR="002E7E0E" w:rsidRPr="009C1467">
        <w:rPr>
          <w:rFonts w:ascii="Courier New" w:eastAsia="Times New Roman" w:hAnsi="Courier New" w:cs="Courier New"/>
          <w:sz w:val="18"/>
          <w:szCs w:val="18"/>
          <w:lang w:val="en-US" w:eastAsia="fi-FI"/>
        </w:rPr>
        <w:t xml:space="preserve">A URN </w:t>
      </w:r>
      <w:proofErr w:type="gramStart"/>
      <w:r w:rsidR="002E7E0E" w:rsidRPr="009C1467">
        <w:rPr>
          <w:rFonts w:ascii="Courier New" w:eastAsia="Times New Roman" w:hAnsi="Courier New" w:cs="Courier New"/>
          <w:sz w:val="18"/>
          <w:szCs w:val="18"/>
          <w:lang w:val="en-US" w:eastAsia="fi-FI"/>
        </w:rPr>
        <w:t>should not be assigned</w:t>
      </w:r>
      <w:proofErr w:type="gramEnd"/>
      <w:r w:rsidR="000D0447" w:rsidRPr="009C1467">
        <w:rPr>
          <w:rFonts w:ascii="Courier New" w:eastAsia="Times New Roman" w:hAnsi="Courier New" w:cs="Courier New"/>
          <w:sz w:val="18"/>
          <w:szCs w:val="18"/>
          <w:lang w:val="en-US" w:eastAsia="fi-FI"/>
        </w:rPr>
        <w:t xml:space="preserve"> if </w:t>
      </w:r>
      <w:r w:rsidR="00C318C4">
        <w:rPr>
          <w:rFonts w:ascii="Courier New" w:eastAsia="Times New Roman" w:hAnsi="Courier New" w:cs="Courier New"/>
          <w:sz w:val="18"/>
          <w:szCs w:val="18"/>
          <w:lang w:val="en-US" w:eastAsia="fi-FI"/>
        </w:rPr>
        <w:t>an element already has a well-managed persistent identifier such as DOI (</w:t>
      </w:r>
      <w:hyperlink r:id="rId22" w:history="1">
        <w:r w:rsidR="00C318C4" w:rsidRPr="00BD128D">
          <w:rPr>
            <w:rStyle w:val="Hyperlinkki"/>
            <w:rFonts w:ascii="Courier New" w:eastAsia="Times New Roman" w:hAnsi="Courier New" w:cs="Courier New"/>
            <w:sz w:val="18"/>
            <w:szCs w:val="18"/>
            <w:lang w:val="en-US" w:eastAsia="fi-FI"/>
          </w:rPr>
          <w:t>https://en.wikipedia.org/wiki/Digital_object_identifier</w:t>
        </w:r>
      </w:hyperlink>
      <w:r w:rsidR="00C318C4">
        <w:rPr>
          <w:rFonts w:ascii="Courier New" w:eastAsia="Times New Roman" w:hAnsi="Courier New" w:cs="Courier New"/>
          <w:sz w:val="18"/>
          <w:szCs w:val="18"/>
          <w:lang w:val="en-US" w:eastAsia="fi-FI"/>
        </w:rPr>
        <w:t>)</w:t>
      </w:r>
      <w:r w:rsidR="000D0447" w:rsidRPr="009C1467">
        <w:rPr>
          <w:rFonts w:ascii="Courier New" w:eastAsia="Times New Roman" w:hAnsi="Courier New" w:cs="Courier New"/>
          <w:sz w:val="18"/>
          <w:szCs w:val="18"/>
          <w:lang w:val="en-US" w:eastAsia="fi-FI"/>
        </w:rPr>
        <w:t xml:space="preserve">. </w:t>
      </w:r>
    </w:p>
    <w:p w:rsidR="000D0447" w:rsidRDefault="000D0447" w:rsidP="003E14A4">
      <w:pPr>
        <w:pStyle w:val="Vaintekstin"/>
        <w:rPr>
          <w:rFonts w:ascii="Courier New" w:eastAsia="Times New Roman" w:hAnsi="Courier New" w:cs="Courier New"/>
          <w:sz w:val="20"/>
          <w:szCs w:val="20"/>
          <w:lang w:val="en-US" w:eastAsia="fi-FI"/>
        </w:rPr>
      </w:pPr>
    </w:p>
    <w:p w:rsidR="00E3204A" w:rsidRPr="00E3204A" w:rsidRDefault="00E3204A"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AE3DA0" w:rsidRPr="00AE3DA0" w:rsidRDefault="00AE3DA0"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r w:rsidRPr="00AE3DA0">
        <w:rPr>
          <w:rFonts w:ascii="Courier New" w:eastAsia="Times New Roman" w:hAnsi="Courier New" w:cs="Courier New"/>
          <w:sz w:val="20"/>
          <w:szCs w:val="20"/>
          <w:lang w:val="en-US" w:eastAsia="fi-FI"/>
        </w:rPr>
        <w:t xml:space="preserve">Syntax:  </w:t>
      </w:r>
    </w:p>
    <w:p w:rsidR="00AE3DA0" w:rsidRPr="00AE3DA0" w:rsidRDefault="00AE3DA0"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4A6F02" w:rsidRPr="004A6F02" w:rsidRDefault="004A6F02" w:rsidP="004A6F02">
      <w:pPr>
        <w:pStyle w:val="HTML-esimuotoiltu"/>
        <w:rPr>
          <w:lang w:val="en-US"/>
        </w:rPr>
      </w:pPr>
      <w:r w:rsidRPr="004A6F02">
        <w:rPr>
          <w:lang w:val="en-US"/>
        </w:rPr>
        <w:t>The Name</w:t>
      </w:r>
      <w:r w:rsidR="00C50A55">
        <w:rPr>
          <w:lang w:val="en-US"/>
        </w:rPr>
        <w:t xml:space="preserve">space-Specific String (NSS) </w:t>
      </w:r>
      <w:r w:rsidR="00586391">
        <w:rPr>
          <w:lang w:val="en-US"/>
        </w:rPr>
        <w:t>consist</w:t>
      </w:r>
      <w:r w:rsidR="00C318C4">
        <w:rPr>
          <w:lang w:val="en-US"/>
        </w:rPr>
        <w:t>s</w:t>
      </w:r>
      <w:r w:rsidR="001A1B0D">
        <w:rPr>
          <w:lang w:val="en-US"/>
        </w:rPr>
        <w:t xml:space="preserve"> of three</w:t>
      </w:r>
      <w:r w:rsidRPr="004A6F02">
        <w:rPr>
          <w:lang w:val="en-US"/>
        </w:rPr>
        <w:t xml:space="preserve"> parts:</w:t>
      </w:r>
    </w:p>
    <w:p w:rsidR="004A6F02" w:rsidRPr="004A6F02" w:rsidRDefault="004A6F02" w:rsidP="004A6F02">
      <w:pPr>
        <w:pStyle w:val="HTML-esimuotoiltu"/>
        <w:rPr>
          <w:lang w:val="en-US"/>
        </w:rPr>
      </w:pPr>
    </w:p>
    <w:p w:rsidR="004A6F02" w:rsidRPr="004A6F02" w:rsidRDefault="002E7B43" w:rsidP="004A6F02">
      <w:pPr>
        <w:pStyle w:val="HTML-esimuotoiltu"/>
        <w:rPr>
          <w:lang w:val="en-US"/>
        </w:rPr>
      </w:pPr>
      <w:r>
        <w:rPr>
          <w:lang w:val="en-US"/>
        </w:rPr>
        <w:t xml:space="preserve">   </w:t>
      </w:r>
      <w:proofErr w:type="gramStart"/>
      <w:r>
        <w:rPr>
          <w:lang w:val="en-US"/>
        </w:rPr>
        <w:t>o</w:t>
      </w:r>
      <w:proofErr w:type="gramEnd"/>
      <w:r>
        <w:rPr>
          <w:lang w:val="en-US"/>
        </w:rPr>
        <w:t xml:space="preserve"> </w:t>
      </w:r>
      <w:r w:rsidR="004A6F02" w:rsidRPr="004A6F02">
        <w:rPr>
          <w:lang w:val="en-US"/>
        </w:rPr>
        <w:t>a prefix consisting of a</w:t>
      </w:r>
      <w:r w:rsidR="004A6F02">
        <w:rPr>
          <w:lang w:val="en-US"/>
        </w:rPr>
        <w:t xml:space="preserve"> </w:t>
      </w:r>
      <w:r w:rsidR="004A6F02" w:rsidRPr="004A6F02">
        <w:rPr>
          <w:lang w:val="en-US"/>
        </w:rPr>
        <w:t xml:space="preserve">code </w:t>
      </w:r>
      <w:r w:rsidR="004A6F02">
        <w:rPr>
          <w:lang w:val="en-US"/>
        </w:rPr>
        <w:t xml:space="preserve">identifying the metadata format </w:t>
      </w:r>
      <w:r w:rsidR="004A6F02" w:rsidRPr="004A6F02">
        <w:rPr>
          <w:lang w:val="en-US"/>
        </w:rPr>
        <w:t>and</w:t>
      </w:r>
    </w:p>
    <w:p w:rsidR="004A6F02" w:rsidRDefault="004A6F02" w:rsidP="004A6F02">
      <w:pPr>
        <w:pStyle w:val="HTML-esimuotoiltu"/>
        <w:rPr>
          <w:lang w:val="en-US"/>
        </w:rPr>
      </w:pPr>
      <w:r w:rsidRPr="004A6F02">
        <w:rPr>
          <w:lang w:val="en-US"/>
        </w:rPr>
        <w:t xml:space="preserve">      </w:t>
      </w:r>
      <w:proofErr w:type="gramStart"/>
      <w:r w:rsidRPr="004A6F02">
        <w:rPr>
          <w:lang w:val="en-US"/>
        </w:rPr>
        <w:t>optional</w:t>
      </w:r>
      <w:proofErr w:type="gramEnd"/>
      <w:r w:rsidRPr="004A6F02">
        <w:rPr>
          <w:lang w:val="en-US"/>
        </w:rPr>
        <w:t xml:space="preserve"> sub-namespace code(s) separated by a colon(s);</w:t>
      </w:r>
      <w:r w:rsidR="00C3657A">
        <w:rPr>
          <w:lang w:val="en-US"/>
        </w:rPr>
        <w:t xml:space="preserve"> </w:t>
      </w:r>
    </w:p>
    <w:p w:rsidR="00C3657A" w:rsidRDefault="00C3657A" w:rsidP="004A6F02">
      <w:pPr>
        <w:pStyle w:val="HTML-esimuotoiltu"/>
        <w:rPr>
          <w:lang w:val="en-US"/>
        </w:rPr>
      </w:pPr>
    </w:p>
    <w:p w:rsidR="00C3657A" w:rsidRPr="004A6F02" w:rsidRDefault="00C3657A" w:rsidP="00C3657A">
      <w:pPr>
        <w:pStyle w:val="HTML-esimuotoiltu"/>
        <w:rPr>
          <w:lang w:val="en-US"/>
        </w:rPr>
      </w:pPr>
      <w:r>
        <w:rPr>
          <w:lang w:val="en-US"/>
        </w:rPr>
        <w:t xml:space="preserve">   </w:t>
      </w:r>
      <w:proofErr w:type="gramStart"/>
      <w:r>
        <w:rPr>
          <w:lang w:val="en-US"/>
        </w:rPr>
        <w:t>o</w:t>
      </w:r>
      <w:proofErr w:type="gramEnd"/>
      <w:r>
        <w:rPr>
          <w:lang w:val="en-US"/>
        </w:rPr>
        <w:t xml:space="preserve"> </w:t>
      </w:r>
      <w:r w:rsidRPr="004A6F02">
        <w:rPr>
          <w:lang w:val="en-US"/>
        </w:rPr>
        <w:t>a hyphen (-) as the delimiting character; and,</w:t>
      </w:r>
    </w:p>
    <w:p w:rsidR="004A6F02" w:rsidRPr="004A6F02" w:rsidRDefault="004A6F02" w:rsidP="004A6F02">
      <w:pPr>
        <w:pStyle w:val="HTML-esimuotoiltu"/>
        <w:rPr>
          <w:lang w:val="en-US"/>
        </w:rPr>
      </w:pPr>
    </w:p>
    <w:p w:rsidR="00C3657A" w:rsidRDefault="002E7B43" w:rsidP="004A6F02">
      <w:pPr>
        <w:pStyle w:val="HTML-esimuotoiltu"/>
        <w:numPr>
          <w:ilvl w:val="0"/>
          <w:numId w:val="2"/>
        </w:numPr>
        <w:rPr>
          <w:lang w:val="en-US"/>
        </w:rPr>
      </w:pPr>
      <w:proofErr w:type="gramStart"/>
      <w:r>
        <w:rPr>
          <w:lang w:val="en-US"/>
        </w:rPr>
        <w:t>a</w:t>
      </w:r>
      <w:proofErr w:type="gramEnd"/>
      <w:r>
        <w:rPr>
          <w:lang w:val="en-US"/>
        </w:rPr>
        <w:t xml:space="preserve"> </w:t>
      </w:r>
      <w:r w:rsidR="004A6F02" w:rsidRPr="004A6F02">
        <w:rPr>
          <w:lang w:val="en-US"/>
        </w:rPr>
        <w:t xml:space="preserve">string assigned </w:t>
      </w:r>
      <w:r w:rsidR="00C3657A">
        <w:rPr>
          <w:lang w:val="en-US"/>
        </w:rPr>
        <w:t xml:space="preserve">under the auspices of </w:t>
      </w:r>
      <w:r w:rsidR="004A6F02" w:rsidRPr="004A6F02">
        <w:rPr>
          <w:lang w:val="en-US"/>
        </w:rPr>
        <w:t xml:space="preserve">the </w:t>
      </w:r>
      <w:r w:rsidR="004A6F02">
        <w:rPr>
          <w:lang w:val="en-US"/>
        </w:rPr>
        <w:t>format maintenance agency</w:t>
      </w:r>
      <w:r w:rsidR="004A6F02" w:rsidRPr="004A6F02">
        <w:rPr>
          <w:lang w:val="en-US"/>
        </w:rPr>
        <w:t>.</w:t>
      </w:r>
      <w:r w:rsidR="001E7288">
        <w:rPr>
          <w:lang w:val="en-US"/>
        </w:rPr>
        <w:t xml:space="preserve"> </w:t>
      </w:r>
    </w:p>
    <w:p w:rsidR="00C3657A" w:rsidRDefault="00C3657A" w:rsidP="00C3657A">
      <w:pPr>
        <w:pStyle w:val="HTML-esimuotoiltu"/>
        <w:rPr>
          <w:lang w:val="en-US"/>
        </w:rPr>
      </w:pPr>
    </w:p>
    <w:p w:rsidR="004A6F02" w:rsidRDefault="00C3657A" w:rsidP="00C3657A">
      <w:pPr>
        <w:pStyle w:val="HTML-esimuotoiltu"/>
        <w:rPr>
          <w:lang w:val="en-US"/>
        </w:rPr>
      </w:pPr>
      <w:r>
        <w:rPr>
          <w:lang w:val="en-US"/>
        </w:rPr>
        <w:t>These</w:t>
      </w:r>
      <w:r w:rsidR="001E7288">
        <w:rPr>
          <w:lang w:val="en-US"/>
        </w:rPr>
        <w:t xml:space="preserve"> strings </w:t>
      </w:r>
      <w:proofErr w:type="gramStart"/>
      <w:r w:rsidR="001E7288">
        <w:rPr>
          <w:lang w:val="en-US"/>
        </w:rPr>
        <w:t>may be constructed</w:t>
      </w:r>
      <w:proofErr w:type="gramEnd"/>
      <w:r w:rsidR="001E7288">
        <w:rPr>
          <w:lang w:val="en-US"/>
        </w:rPr>
        <w:t xml:space="preserve"> according to the local preferences as long as they are aligned with the requirements of RFC 3986 and RFC 8141.</w:t>
      </w:r>
      <w:r>
        <w:rPr>
          <w:lang w:val="en-US"/>
        </w:rPr>
        <w:t xml:space="preserve"> </w:t>
      </w:r>
      <w:r w:rsidR="001E7288">
        <w:rPr>
          <w:lang w:val="en-US"/>
        </w:rPr>
        <w:t xml:space="preserve"> </w:t>
      </w:r>
    </w:p>
    <w:p w:rsidR="00C3657A" w:rsidRDefault="00C3657A" w:rsidP="00C3657A">
      <w:pPr>
        <w:pStyle w:val="HTML-esimuotoiltu"/>
        <w:rPr>
          <w:lang w:val="en-US"/>
        </w:rPr>
      </w:pPr>
    </w:p>
    <w:p w:rsidR="00C3657A" w:rsidRDefault="00C3657A" w:rsidP="00C3657A">
      <w:pPr>
        <w:pStyle w:val="HTML-esimuotoiltu"/>
        <w:rPr>
          <w:lang w:val="en-US"/>
        </w:rPr>
      </w:pPr>
      <w:r>
        <w:rPr>
          <w:lang w:val="en-US"/>
        </w:rPr>
        <w:t xml:space="preserve">Format maintenance agency is the organization maintaining the original version of the format, such as Dublin Core Metadata Initiative for Dublin Core, or the Library of Congress for MARC 21 formats. A maintenance agency shall specify the NSS syntax for its formats, and it may outsource the URN assignment and maintenance of URN resolver to a third party, such as an organization maintaining a translation of the format.   </w:t>
      </w:r>
    </w:p>
    <w:p w:rsidR="00AE3DA0" w:rsidRDefault="00AE3DA0"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EC4E84" w:rsidRPr="00EC4E84" w:rsidRDefault="00EC4E84" w:rsidP="00EC4E84">
      <w:pPr>
        <w:pStyle w:val="HTML-esimuotoiltu"/>
        <w:rPr>
          <w:lang w:val="en-US"/>
        </w:rPr>
      </w:pPr>
      <w:r w:rsidRPr="00EC4E84">
        <w:rPr>
          <w:lang w:val="en-US"/>
        </w:rPr>
        <w:t>The following formal definition uses ABNF [</w:t>
      </w:r>
      <w:hyperlink r:id="rId23" w:tooltip="&quot;Augmented BNF for Syntax Specifications: ABNF&quot;" w:history="1">
        <w:r w:rsidRPr="00EC4E84">
          <w:rPr>
            <w:rStyle w:val="Hyperlinkki"/>
            <w:lang w:val="en-US"/>
          </w:rPr>
          <w:t>RFC5234</w:t>
        </w:r>
      </w:hyperlink>
      <w:r w:rsidRPr="00EC4E84">
        <w:rPr>
          <w:lang w:val="en-US"/>
        </w:rPr>
        <w:t>].</w:t>
      </w:r>
    </w:p>
    <w:p w:rsidR="00EC4E84" w:rsidRPr="00EC4E84" w:rsidRDefault="00EC4E84" w:rsidP="00EC4E84">
      <w:pPr>
        <w:pStyle w:val="HTML-esimuotoiltu"/>
        <w:rPr>
          <w:lang w:val="en-US"/>
        </w:rPr>
      </w:pPr>
    </w:p>
    <w:p w:rsidR="00EC4E84" w:rsidRPr="00EC4E84" w:rsidRDefault="00EC4E84" w:rsidP="00EC4E84">
      <w:pPr>
        <w:pStyle w:val="HTML-esimuotoiltu"/>
        <w:rPr>
          <w:lang w:val="en-US"/>
        </w:rPr>
      </w:pPr>
      <w:r w:rsidRPr="00EC4E84">
        <w:rPr>
          <w:lang w:val="en-US"/>
        </w:rPr>
        <w:t xml:space="preserve">    </w:t>
      </w:r>
      <w:proofErr w:type="gramStart"/>
      <w:r>
        <w:rPr>
          <w:lang w:val="en-US"/>
        </w:rPr>
        <w:t>meta</w:t>
      </w:r>
      <w:r w:rsidRPr="00EC4E84">
        <w:rPr>
          <w:lang w:val="en-US"/>
        </w:rPr>
        <w:t>-</w:t>
      </w:r>
      <w:proofErr w:type="spellStart"/>
      <w:r w:rsidRPr="00EC4E84">
        <w:rPr>
          <w:lang w:val="en-US"/>
        </w:rPr>
        <w:t>nss</w:t>
      </w:r>
      <w:proofErr w:type="spellEnd"/>
      <w:proofErr w:type="gramEnd"/>
      <w:r w:rsidRPr="00EC4E84">
        <w:rPr>
          <w:lang w:val="en-US"/>
        </w:rPr>
        <w:t xml:space="preserve">     = prefix "</w:t>
      </w:r>
      <w:r w:rsidR="003F5392">
        <w:rPr>
          <w:lang w:val="en-US"/>
        </w:rPr>
        <w:t>:</w:t>
      </w:r>
      <w:r w:rsidRPr="00EC4E84">
        <w:rPr>
          <w:lang w:val="en-US"/>
        </w:rPr>
        <w:t xml:space="preserve">" </w:t>
      </w:r>
      <w:r w:rsidR="00D82B9A">
        <w:rPr>
          <w:lang w:val="en-US"/>
        </w:rPr>
        <w:t>meta</w:t>
      </w:r>
      <w:r w:rsidRPr="00EC4E84">
        <w:rPr>
          <w:lang w:val="en-US"/>
        </w:rPr>
        <w:t>-string</w:t>
      </w:r>
    </w:p>
    <w:p w:rsidR="00EC4E84" w:rsidRPr="00EC4E84" w:rsidRDefault="00EC4E84" w:rsidP="00EC4E84">
      <w:pPr>
        <w:pStyle w:val="HTML-esimuotoiltu"/>
        <w:rPr>
          <w:lang w:val="en-US"/>
        </w:rPr>
      </w:pPr>
    </w:p>
    <w:p w:rsidR="00EC4E84" w:rsidRPr="00EC4E84" w:rsidRDefault="00EC4E84" w:rsidP="00EC4E84">
      <w:pPr>
        <w:pStyle w:val="HTML-esimuotoiltu"/>
        <w:rPr>
          <w:lang w:val="en-US"/>
        </w:rPr>
      </w:pPr>
      <w:r w:rsidRPr="00EC4E84">
        <w:rPr>
          <w:lang w:val="en-US"/>
        </w:rPr>
        <w:lastRenderedPageBreak/>
        <w:t xml:space="preserve">    </w:t>
      </w:r>
      <w:proofErr w:type="gramStart"/>
      <w:r w:rsidRPr="00EC4E84">
        <w:rPr>
          <w:lang w:val="en-US"/>
        </w:rPr>
        <w:t>prefix</w:t>
      </w:r>
      <w:proofErr w:type="gramEnd"/>
      <w:r w:rsidRPr="00EC4E84">
        <w:rPr>
          <w:lang w:val="en-US"/>
        </w:rPr>
        <w:t xml:space="preserve">      = </w:t>
      </w:r>
      <w:r>
        <w:rPr>
          <w:lang w:val="en-US"/>
        </w:rPr>
        <w:t>format-code</w:t>
      </w:r>
      <w:r w:rsidRPr="00EC4E84">
        <w:rPr>
          <w:lang w:val="en-US"/>
        </w:rPr>
        <w:t xml:space="preserve"> *( "</w:t>
      </w:r>
      <w:r w:rsidR="003F5392">
        <w:rPr>
          <w:lang w:val="en-US"/>
        </w:rPr>
        <w:t>-</w:t>
      </w:r>
      <w:r w:rsidRPr="00EC4E84">
        <w:rPr>
          <w:lang w:val="en-US"/>
        </w:rPr>
        <w:t xml:space="preserve">" </w:t>
      </w:r>
      <w:proofErr w:type="spellStart"/>
      <w:r w:rsidRPr="00EC4E84">
        <w:rPr>
          <w:lang w:val="en-US"/>
        </w:rPr>
        <w:t>subspc</w:t>
      </w:r>
      <w:proofErr w:type="spellEnd"/>
      <w:r w:rsidRPr="00EC4E84">
        <w:rPr>
          <w:lang w:val="en-US"/>
        </w:rPr>
        <w:t xml:space="preserve"> )</w:t>
      </w:r>
    </w:p>
    <w:p w:rsidR="00EC4E84" w:rsidRPr="00EC4E84" w:rsidRDefault="00EC4E84" w:rsidP="00EC4E84">
      <w:pPr>
        <w:pStyle w:val="HTML-esimuotoiltu"/>
        <w:rPr>
          <w:lang w:val="en-US"/>
        </w:rPr>
      </w:pPr>
      <w:r w:rsidRPr="00EC4E84">
        <w:rPr>
          <w:lang w:val="en-US"/>
        </w:rPr>
        <w:t xml:space="preserve">                ; The entire prefix is case insensitive.</w:t>
      </w:r>
    </w:p>
    <w:p w:rsidR="00EC4E84" w:rsidRPr="00EC4E84" w:rsidRDefault="00EC4E84" w:rsidP="00EC4E84">
      <w:pPr>
        <w:pStyle w:val="HTML-esimuotoiltu"/>
        <w:rPr>
          <w:lang w:val="en-US"/>
        </w:rPr>
      </w:pPr>
    </w:p>
    <w:p w:rsidR="00EC4E84" w:rsidRPr="00EC4E84" w:rsidRDefault="00EC4E84" w:rsidP="00EC4E84">
      <w:pPr>
        <w:pStyle w:val="HTML-esimuotoiltu"/>
        <w:rPr>
          <w:lang w:val="en-US"/>
        </w:rPr>
      </w:pPr>
      <w:r w:rsidRPr="00EC4E84">
        <w:rPr>
          <w:lang w:val="en-US"/>
        </w:rPr>
        <w:t xml:space="preserve">    </w:t>
      </w:r>
      <w:r>
        <w:rPr>
          <w:lang w:val="en-US"/>
        </w:rPr>
        <w:t>format-</w:t>
      </w:r>
      <w:proofErr w:type="gramStart"/>
      <w:r>
        <w:rPr>
          <w:lang w:val="en-US"/>
        </w:rPr>
        <w:t>code</w:t>
      </w:r>
      <w:r w:rsidRPr="00EC4E84">
        <w:rPr>
          <w:lang w:val="en-US"/>
        </w:rPr>
        <w:t xml:space="preserve">  =</w:t>
      </w:r>
      <w:proofErr w:type="gramEnd"/>
      <w:r w:rsidRPr="00EC4E84">
        <w:rPr>
          <w:lang w:val="en-US"/>
        </w:rPr>
        <w:t xml:space="preserve"> </w:t>
      </w:r>
      <w:r>
        <w:rPr>
          <w:lang w:val="en-US"/>
        </w:rPr>
        <w:t>1*(</w:t>
      </w:r>
      <w:r w:rsidRPr="00EC4E84">
        <w:rPr>
          <w:lang w:val="en-US"/>
        </w:rPr>
        <w:t>ALPHA</w:t>
      </w:r>
      <w:r>
        <w:rPr>
          <w:lang w:val="en-US"/>
        </w:rPr>
        <w:t xml:space="preserve"> / DIGIT)</w:t>
      </w:r>
    </w:p>
    <w:p w:rsidR="00EC4E84" w:rsidRPr="00EC4E84" w:rsidRDefault="00EC4E84" w:rsidP="00EC4E84">
      <w:pPr>
        <w:pStyle w:val="HTML-esimuotoiltu"/>
        <w:rPr>
          <w:lang w:val="en-US"/>
        </w:rPr>
      </w:pPr>
      <w:r w:rsidRPr="00EC4E84">
        <w:rPr>
          <w:lang w:val="en-US"/>
        </w:rPr>
        <w:t xml:space="preserve">                ; A</w:t>
      </w:r>
      <w:r>
        <w:rPr>
          <w:lang w:val="en-US"/>
        </w:rPr>
        <w:t>s</w:t>
      </w:r>
      <w:r w:rsidRPr="00EC4E84">
        <w:rPr>
          <w:lang w:val="en-US"/>
        </w:rPr>
        <w:t xml:space="preserve"> assigned by </w:t>
      </w:r>
      <w:r>
        <w:rPr>
          <w:lang w:val="en-US"/>
        </w:rPr>
        <w:t xml:space="preserve">the </w:t>
      </w:r>
      <w:r w:rsidR="00D82B9A">
        <w:rPr>
          <w:lang w:val="en-US"/>
        </w:rPr>
        <w:t>National Library of Finland</w:t>
      </w:r>
    </w:p>
    <w:p w:rsidR="00EC4E84" w:rsidRPr="00EC4E84" w:rsidRDefault="00EC4E84" w:rsidP="001A1B0D">
      <w:pPr>
        <w:pStyle w:val="HTML-esimuotoiltu"/>
        <w:ind w:left="1832"/>
        <w:rPr>
          <w:lang w:val="en-US"/>
        </w:rPr>
      </w:pPr>
      <w:r w:rsidRPr="00EC4E84">
        <w:rPr>
          <w:lang w:val="en-US"/>
        </w:rPr>
        <w:t xml:space="preserve">; (identifies the </w:t>
      </w:r>
      <w:r>
        <w:rPr>
          <w:lang w:val="en-US"/>
        </w:rPr>
        <w:t>metadata format</w:t>
      </w:r>
      <w:r w:rsidRPr="00EC4E84">
        <w:rPr>
          <w:lang w:val="en-US"/>
        </w:rPr>
        <w:t xml:space="preserve"> </w:t>
      </w:r>
      <w:r w:rsidR="00C3657A">
        <w:rPr>
          <w:lang w:val="en-US"/>
        </w:rPr>
        <w:t xml:space="preserve">and </w:t>
      </w:r>
      <w:r w:rsidR="001A1B0D">
        <w:rPr>
          <w:lang w:val="en-US"/>
        </w:rPr>
        <w:t xml:space="preserve">the </w:t>
      </w:r>
      <w:r w:rsidR="00C3657A">
        <w:rPr>
          <w:lang w:val="en-US"/>
        </w:rPr>
        <w:t xml:space="preserve">maintenance agency </w:t>
      </w:r>
      <w:r w:rsidRPr="00EC4E84">
        <w:rPr>
          <w:lang w:val="en-US"/>
        </w:rPr>
        <w:t>to which the branch</w:t>
      </w:r>
      <w:r w:rsidR="001A1B0D">
        <w:rPr>
          <w:lang w:val="en-US"/>
        </w:rPr>
        <w:t xml:space="preserve"> is delegated). </w:t>
      </w:r>
    </w:p>
    <w:p w:rsidR="00EC4E84" w:rsidRPr="00EC4E84" w:rsidRDefault="00EC4E84" w:rsidP="00EC4E84">
      <w:pPr>
        <w:pStyle w:val="HTML-esimuotoiltu"/>
        <w:rPr>
          <w:lang w:val="en-US"/>
        </w:rPr>
      </w:pPr>
    </w:p>
    <w:p w:rsidR="00EC4E84" w:rsidRPr="00EC4E84" w:rsidRDefault="00EC4E84" w:rsidP="00EC4E84">
      <w:pPr>
        <w:pStyle w:val="HTML-esimuotoiltu"/>
        <w:rPr>
          <w:lang w:val="en-US"/>
        </w:rPr>
      </w:pPr>
      <w:r w:rsidRPr="00EC4E84">
        <w:rPr>
          <w:lang w:val="en-US"/>
        </w:rPr>
        <w:t xml:space="preserve">    </w:t>
      </w:r>
      <w:proofErr w:type="spellStart"/>
      <w:proofErr w:type="gramStart"/>
      <w:r w:rsidRPr="00EC4E84">
        <w:rPr>
          <w:lang w:val="en-US"/>
        </w:rPr>
        <w:t>subspc</w:t>
      </w:r>
      <w:proofErr w:type="spellEnd"/>
      <w:proofErr w:type="gramEnd"/>
      <w:r w:rsidRPr="00EC4E84">
        <w:rPr>
          <w:lang w:val="en-US"/>
        </w:rPr>
        <w:t xml:space="preserve">      = 1*(ALPHA / DIGIT)</w:t>
      </w:r>
    </w:p>
    <w:p w:rsidR="00EC4E84" w:rsidRPr="00EC4E84" w:rsidRDefault="00EC4E84" w:rsidP="00EC4E84">
      <w:pPr>
        <w:pStyle w:val="HTML-esimuotoiltu"/>
        <w:rPr>
          <w:lang w:val="en-US"/>
        </w:rPr>
      </w:pPr>
      <w:r w:rsidRPr="00EC4E84">
        <w:rPr>
          <w:lang w:val="en-US"/>
        </w:rPr>
        <w:t xml:space="preserve">                ; As assigned by the respective </w:t>
      </w:r>
      <w:r>
        <w:rPr>
          <w:lang w:val="en-US"/>
        </w:rPr>
        <w:t>format maintenance agency</w:t>
      </w:r>
      <w:r w:rsidRPr="00EC4E84">
        <w:rPr>
          <w:lang w:val="en-US"/>
        </w:rPr>
        <w:t>.</w:t>
      </w:r>
    </w:p>
    <w:p w:rsidR="00EC4E84" w:rsidRPr="00EC4E84" w:rsidRDefault="00EC4E84" w:rsidP="00EC4E84">
      <w:pPr>
        <w:pStyle w:val="HTML-esimuotoiltu"/>
        <w:rPr>
          <w:lang w:val="en-US"/>
        </w:rPr>
      </w:pPr>
    </w:p>
    <w:p w:rsidR="00EC4E84" w:rsidRPr="00EC4E84" w:rsidRDefault="00EC4E84" w:rsidP="00EC4E84">
      <w:pPr>
        <w:pStyle w:val="HTML-esimuotoiltu"/>
        <w:rPr>
          <w:lang w:val="en-US"/>
        </w:rPr>
      </w:pPr>
      <w:r w:rsidRPr="00EC4E84">
        <w:rPr>
          <w:lang w:val="en-US"/>
        </w:rPr>
        <w:t xml:space="preserve">    </w:t>
      </w:r>
      <w:r>
        <w:rPr>
          <w:lang w:val="en-US"/>
        </w:rPr>
        <w:t>meta-</w:t>
      </w:r>
      <w:proofErr w:type="gramStart"/>
      <w:r w:rsidRPr="00EC4E84">
        <w:rPr>
          <w:lang w:val="en-US"/>
        </w:rPr>
        <w:t>string  =</w:t>
      </w:r>
      <w:proofErr w:type="gramEnd"/>
      <w:r w:rsidRPr="00EC4E84">
        <w:rPr>
          <w:lang w:val="en-US"/>
        </w:rPr>
        <w:t xml:space="preserve"> path-rootless</w:t>
      </w:r>
    </w:p>
    <w:p w:rsidR="00EC4E84" w:rsidRPr="00EC4E84" w:rsidRDefault="00EC4E84" w:rsidP="00EC4E84">
      <w:pPr>
        <w:pStyle w:val="HTML-esimuotoiltu"/>
        <w:rPr>
          <w:lang w:val="en-US"/>
        </w:rPr>
      </w:pPr>
      <w:r w:rsidRPr="00EC4E84">
        <w:rPr>
          <w:lang w:val="en-US"/>
        </w:rPr>
        <w:t xml:space="preserve">                ; The "path-rootless" rule </w:t>
      </w:r>
      <w:proofErr w:type="gramStart"/>
      <w:r w:rsidRPr="00EC4E84">
        <w:rPr>
          <w:lang w:val="en-US"/>
        </w:rPr>
        <w:t>is defined</w:t>
      </w:r>
      <w:proofErr w:type="gramEnd"/>
      <w:r w:rsidRPr="00EC4E84">
        <w:rPr>
          <w:lang w:val="en-US"/>
        </w:rPr>
        <w:t xml:space="preserve"> in </w:t>
      </w:r>
      <w:hyperlink r:id="rId24" w:history="1">
        <w:r w:rsidRPr="00EC4E84">
          <w:rPr>
            <w:rStyle w:val="Hyperlinkki"/>
            <w:lang w:val="en-US"/>
          </w:rPr>
          <w:t>RFC 3986</w:t>
        </w:r>
      </w:hyperlink>
      <w:r w:rsidRPr="00EC4E84">
        <w:rPr>
          <w:lang w:val="en-US"/>
        </w:rPr>
        <w:t>.</w:t>
      </w:r>
    </w:p>
    <w:p w:rsidR="00EC4E84" w:rsidRPr="00EC4E84" w:rsidRDefault="00EC4E84" w:rsidP="00EC4E84">
      <w:pPr>
        <w:pStyle w:val="HTML-esimuotoiltu"/>
        <w:rPr>
          <w:lang w:val="en-US"/>
        </w:rPr>
      </w:pPr>
      <w:r w:rsidRPr="00EC4E84">
        <w:rPr>
          <w:lang w:val="en-US"/>
        </w:rPr>
        <w:t xml:space="preserve">                ; Syntax requirements specified in </w:t>
      </w:r>
      <w:hyperlink r:id="rId25" w:history="1">
        <w:r w:rsidRPr="00EC4E84">
          <w:rPr>
            <w:rStyle w:val="Hyperlinkki"/>
            <w:lang w:val="en-US"/>
          </w:rPr>
          <w:t>RFC 8141</w:t>
        </w:r>
      </w:hyperlink>
      <w:r w:rsidRPr="00EC4E84">
        <w:rPr>
          <w:lang w:val="en-US"/>
        </w:rPr>
        <w:t xml:space="preserve"> MUST be</w:t>
      </w:r>
    </w:p>
    <w:p w:rsidR="00EC4E84" w:rsidRDefault="00EC4E84" w:rsidP="00EC4E84">
      <w:pPr>
        <w:pStyle w:val="HTML-esimuotoiltu"/>
        <w:rPr>
          <w:lang w:val="en-US"/>
        </w:rPr>
      </w:pPr>
      <w:r w:rsidRPr="00EC4E84">
        <w:rPr>
          <w:lang w:val="en-US"/>
        </w:rPr>
        <w:t xml:space="preserve">                </w:t>
      </w:r>
      <w:proofErr w:type="gramStart"/>
      <w:r w:rsidRPr="00EC4E84">
        <w:rPr>
          <w:lang w:val="en-US"/>
        </w:rPr>
        <w:t>;</w:t>
      </w:r>
      <w:proofErr w:type="gramEnd"/>
      <w:r w:rsidRPr="00EC4E84">
        <w:rPr>
          <w:lang w:val="en-US"/>
        </w:rPr>
        <w:t xml:space="preserve"> taken into account.</w:t>
      </w:r>
    </w:p>
    <w:p w:rsidR="00EC4E84" w:rsidRPr="00EC4E84" w:rsidRDefault="00EC4E84" w:rsidP="00EC4E84">
      <w:pPr>
        <w:pStyle w:val="HTML-esimuotoiltu"/>
        <w:rPr>
          <w:lang w:val="en-US"/>
        </w:rPr>
      </w:pPr>
    </w:p>
    <w:p w:rsidR="00C3657A" w:rsidRDefault="00C3657A" w:rsidP="00EC4E84">
      <w:pPr>
        <w:pStyle w:val="HTML-esimuotoiltu"/>
        <w:rPr>
          <w:lang w:val="en-US"/>
        </w:rPr>
      </w:pPr>
      <w:r w:rsidRPr="00C3657A">
        <w:rPr>
          <w:lang w:val="en-US"/>
        </w:rPr>
        <w:t>The meta-string is case-sensitive unless specified as case-insensitive by the maintenance agency</w:t>
      </w:r>
      <w:r>
        <w:rPr>
          <w:lang w:val="en-US"/>
        </w:rPr>
        <w:t>.</w:t>
      </w:r>
    </w:p>
    <w:p w:rsidR="00C3657A" w:rsidRDefault="00C3657A" w:rsidP="00EC4E84">
      <w:pPr>
        <w:pStyle w:val="HTML-esimuotoiltu"/>
        <w:rPr>
          <w:lang w:val="en-US"/>
        </w:rPr>
      </w:pPr>
    </w:p>
    <w:p w:rsidR="003746FB" w:rsidRDefault="003746FB" w:rsidP="00EC4E84">
      <w:pPr>
        <w:pStyle w:val="HTML-esimuotoiltu"/>
        <w:rPr>
          <w:lang w:val="en-US"/>
        </w:rPr>
      </w:pPr>
      <w:r>
        <w:rPr>
          <w:lang w:val="en-US"/>
        </w:rPr>
        <w:t xml:space="preserve">The following metadata format codes </w:t>
      </w:r>
      <w:proofErr w:type="gramStart"/>
      <w:r>
        <w:rPr>
          <w:lang w:val="en-US"/>
        </w:rPr>
        <w:t>SHALL be used</w:t>
      </w:r>
      <w:proofErr w:type="gramEnd"/>
      <w:r>
        <w:rPr>
          <w:lang w:val="en-US"/>
        </w:rPr>
        <w:t xml:space="preserve">: </w:t>
      </w:r>
    </w:p>
    <w:p w:rsidR="003746FB" w:rsidRDefault="003746FB" w:rsidP="00EC4E84">
      <w:pPr>
        <w:pStyle w:val="HTML-esimuotoiltu"/>
        <w:rPr>
          <w:lang w:val="en-US"/>
        </w:rPr>
      </w:pPr>
    </w:p>
    <w:p w:rsidR="00CC6D04" w:rsidRDefault="00CC6D04" w:rsidP="00EC4E84">
      <w:pPr>
        <w:pStyle w:val="HTML-esimuotoiltu"/>
        <w:rPr>
          <w:lang w:val="en-US"/>
        </w:rPr>
      </w:pPr>
      <w:r>
        <w:rPr>
          <w:lang w:val="en-US"/>
        </w:rPr>
        <w:t xml:space="preserve">Descriptive metadata </w:t>
      </w:r>
    </w:p>
    <w:p w:rsidR="006A67CD" w:rsidRDefault="006A67CD" w:rsidP="00EC4E84">
      <w:pPr>
        <w:pStyle w:val="HTML-esimuotoiltu"/>
        <w:rPr>
          <w:lang w:val="en-US"/>
        </w:rPr>
      </w:pPr>
    </w:p>
    <w:p w:rsidR="006A67CD" w:rsidRPr="006D3B42" w:rsidRDefault="006A67CD" w:rsidP="00EC4E84">
      <w:pPr>
        <w:pStyle w:val="HTML-esimuotoiltu"/>
        <w:rPr>
          <w:lang w:val="sv-SE"/>
        </w:rPr>
      </w:pPr>
      <w:proofErr w:type="spellStart"/>
      <w:r w:rsidRPr="006D3B42">
        <w:rPr>
          <w:lang w:val="sv-SE"/>
        </w:rPr>
        <w:t>Code</w:t>
      </w:r>
      <w:proofErr w:type="spellEnd"/>
      <w:r w:rsidRPr="006D3B42">
        <w:rPr>
          <w:lang w:val="sv-SE"/>
        </w:rPr>
        <w:t xml:space="preserve"> </w:t>
      </w:r>
      <w:r w:rsidRPr="006D3B42">
        <w:rPr>
          <w:lang w:val="sv-SE"/>
        </w:rPr>
        <w:tab/>
      </w:r>
      <w:r w:rsidR="006D3B42" w:rsidRPr="006D3B42">
        <w:rPr>
          <w:lang w:val="sv-SE"/>
        </w:rPr>
        <w:tab/>
        <w:t>Format(s)</w:t>
      </w:r>
      <w:r w:rsidR="006D3B42" w:rsidRPr="006D3B42">
        <w:rPr>
          <w:lang w:val="sv-SE"/>
        </w:rPr>
        <w:tab/>
      </w:r>
      <w:r w:rsidRPr="006D3B42">
        <w:rPr>
          <w:lang w:val="sv-SE"/>
        </w:rPr>
        <w:t>URL</w:t>
      </w:r>
    </w:p>
    <w:p w:rsidR="00CC6D04" w:rsidRPr="006D3B42" w:rsidRDefault="00CC6D04" w:rsidP="00EC4E84">
      <w:pPr>
        <w:pStyle w:val="HTML-esimuotoiltu"/>
        <w:rPr>
          <w:lang w:val="sv-SE"/>
        </w:rPr>
      </w:pPr>
    </w:p>
    <w:p w:rsidR="002F04DC" w:rsidRPr="006D3B42" w:rsidRDefault="002F04DC" w:rsidP="00EC4E84">
      <w:pPr>
        <w:pStyle w:val="HTML-esimuotoiltu"/>
        <w:rPr>
          <w:lang w:val="sv-SE"/>
        </w:rPr>
      </w:pPr>
      <w:r w:rsidRPr="006D3B42">
        <w:rPr>
          <w:lang w:val="sv-SE"/>
        </w:rPr>
        <w:t>BF</w:t>
      </w:r>
      <w:r w:rsidRPr="006D3B42">
        <w:rPr>
          <w:lang w:val="sv-SE"/>
        </w:rPr>
        <w:tab/>
      </w:r>
      <w:r w:rsidR="00E23623" w:rsidRPr="006D3B42">
        <w:rPr>
          <w:lang w:val="sv-SE"/>
        </w:rPr>
        <w:tab/>
      </w:r>
      <w:r w:rsidRPr="006D3B42">
        <w:rPr>
          <w:lang w:val="sv-SE"/>
        </w:rPr>
        <w:t>BIBFRAME</w:t>
      </w:r>
      <w:r w:rsidRPr="006D3B42">
        <w:rPr>
          <w:lang w:val="sv-SE"/>
        </w:rPr>
        <w:tab/>
      </w:r>
      <w:hyperlink r:id="rId26" w:history="1">
        <w:r w:rsidRPr="006D3B42">
          <w:rPr>
            <w:rStyle w:val="Hyperlinkki"/>
            <w:lang w:val="sv-SE"/>
          </w:rPr>
          <w:t>http://www.loc.gov/bibframe/</w:t>
        </w:r>
      </w:hyperlink>
      <w:r w:rsidRPr="006D3B42">
        <w:rPr>
          <w:lang w:val="sv-SE"/>
        </w:rPr>
        <w:t xml:space="preserve"> </w:t>
      </w:r>
    </w:p>
    <w:p w:rsidR="00275C52" w:rsidRDefault="00275C52" w:rsidP="00EC4E84">
      <w:pPr>
        <w:pStyle w:val="HTML-esimuotoiltu"/>
        <w:rPr>
          <w:lang w:val="en-US"/>
        </w:rPr>
      </w:pPr>
      <w:r w:rsidRPr="006D3B42">
        <w:rPr>
          <w:lang w:val="sv-SE"/>
        </w:rPr>
        <w:t>danMARC2</w:t>
      </w:r>
      <w:r w:rsidRPr="006D3B42">
        <w:rPr>
          <w:lang w:val="sv-SE"/>
        </w:rPr>
        <w:tab/>
      </w:r>
      <w:proofErr w:type="spellStart"/>
      <w:r w:rsidR="00E23623" w:rsidRPr="006D3B42">
        <w:rPr>
          <w:lang w:val="sv-SE"/>
        </w:rPr>
        <w:t>DANMARC2</w:t>
      </w:r>
      <w:proofErr w:type="spellEnd"/>
      <w:r w:rsidR="00E23623" w:rsidRPr="006D3B42">
        <w:rPr>
          <w:lang w:val="sv-SE"/>
        </w:rPr>
        <w:tab/>
      </w:r>
      <w:hyperlink r:id="rId27" w:history="1">
        <w:r w:rsidR="00E23623" w:rsidRPr="00BD128D">
          <w:rPr>
            <w:rStyle w:val="Hyperlinkki"/>
            <w:lang w:val="en-US"/>
          </w:rPr>
          <w:t>http://www.kat-format.dk/danMARC2/</w:t>
        </w:r>
      </w:hyperlink>
      <w:r w:rsidR="00E23623">
        <w:rPr>
          <w:lang w:val="en-US"/>
        </w:rPr>
        <w:t xml:space="preserve"> </w:t>
      </w:r>
    </w:p>
    <w:p w:rsidR="00275C52" w:rsidRPr="002F04DC" w:rsidRDefault="00275C52" w:rsidP="00EC4E84">
      <w:pPr>
        <w:pStyle w:val="HTML-esimuotoiltu"/>
        <w:rPr>
          <w:lang w:val="en-US"/>
        </w:rPr>
      </w:pPr>
      <w:r>
        <w:rPr>
          <w:lang w:val="en-US"/>
        </w:rPr>
        <w:t>DW</w:t>
      </w:r>
      <w:r>
        <w:rPr>
          <w:lang w:val="en-US"/>
        </w:rPr>
        <w:tab/>
      </w:r>
      <w:r w:rsidR="00E23623">
        <w:rPr>
          <w:lang w:val="en-US"/>
        </w:rPr>
        <w:tab/>
      </w:r>
      <w:r>
        <w:rPr>
          <w:lang w:val="en-US"/>
        </w:rPr>
        <w:t>Darwin Core</w:t>
      </w:r>
      <w:r>
        <w:rPr>
          <w:lang w:val="en-US"/>
        </w:rPr>
        <w:tab/>
      </w:r>
      <w:hyperlink r:id="rId28" w:history="1">
        <w:r w:rsidRPr="00BD128D">
          <w:rPr>
            <w:rStyle w:val="Hyperlinkki"/>
            <w:lang w:val="en-US"/>
          </w:rPr>
          <w:t>https://dwc.tdwg.org/terms/</w:t>
        </w:r>
      </w:hyperlink>
      <w:r>
        <w:rPr>
          <w:lang w:val="en-US"/>
        </w:rPr>
        <w:t xml:space="preserve"> </w:t>
      </w:r>
    </w:p>
    <w:p w:rsidR="003746FB" w:rsidRDefault="003746FB" w:rsidP="00EC4E84">
      <w:pPr>
        <w:pStyle w:val="HTML-esimuotoiltu"/>
        <w:rPr>
          <w:lang w:val="sv-SE"/>
        </w:rPr>
      </w:pPr>
      <w:r w:rsidRPr="003746FB">
        <w:rPr>
          <w:lang w:val="sv-SE"/>
        </w:rPr>
        <w:t>DC</w:t>
      </w:r>
      <w:r w:rsidRPr="003746FB">
        <w:rPr>
          <w:lang w:val="sv-SE"/>
        </w:rPr>
        <w:tab/>
      </w:r>
      <w:r w:rsidR="00E23623">
        <w:rPr>
          <w:lang w:val="sv-SE"/>
        </w:rPr>
        <w:tab/>
      </w:r>
      <w:r w:rsidRPr="003746FB">
        <w:rPr>
          <w:lang w:val="sv-SE"/>
        </w:rPr>
        <w:t xml:space="preserve">Dublin </w:t>
      </w:r>
      <w:proofErr w:type="spellStart"/>
      <w:r w:rsidRPr="003746FB">
        <w:rPr>
          <w:lang w:val="sv-SE"/>
        </w:rPr>
        <w:t>Core</w:t>
      </w:r>
      <w:proofErr w:type="spellEnd"/>
      <w:r w:rsidRPr="003746FB">
        <w:rPr>
          <w:lang w:val="sv-SE"/>
        </w:rPr>
        <w:tab/>
      </w:r>
      <w:hyperlink r:id="rId29" w:history="1">
        <w:r w:rsidR="002F04DC" w:rsidRPr="00532E0A">
          <w:rPr>
            <w:rStyle w:val="Hyperlinkki"/>
            <w:lang w:val="sv-SE"/>
          </w:rPr>
          <w:t>https://www.dublincore.org/specifications/dublin-core/</w:t>
        </w:r>
      </w:hyperlink>
      <w:r w:rsidR="002F04DC">
        <w:rPr>
          <w:lang w:val="sv-SE"/>
        </w:rPr>
        <w:t xml:space="preserve"> </w:t>
      </w:r>
    </w:p>
    <w:p w:rsidR="002F04DC" w:rsidRDefault="002F04DC" w:rsidP="00EC4E84">
      <w:pPr>
        <w:pStyle w:val="HTML-esimuotoiltu"/>
        <w:rPr>
          <w:lang w:val="sv-SE"/>
        </w:rPr>
      </w:pPr>
      <w:r>
        <w:rPr>
          <w:lang w:val="sv-SE"/>
        </w:rPr>
        <w:t>DDI</w:t>
      </w:r>
      <w:r>
        <w:rPr>
          <w:lang w:val="sv-SE"/>
        </w:rPr>
        <w:tab/>
      </w:r>
      <w:r w:rsidR="00E23623">
        <w:rPr>
          <w:lang w:val="sv-SE"/>
        </w:rPr>
        <w:tab/>
      </w:r>
      <w:proofErr w:type="spellStart"/>
      <w:r>
        <w:rPr>
          <w:lang w:val="sv-SE"/>
        </w:rPr>
        <w:t>DDI</w:t>
      </w:r>
      <w:proofErr w:type="spellEnd"/>
      <w:r>
        <w:rPr>
          <w:lang w:val="sv-SE"/>
        </w:rPr>
        <w:tab/>
      </w:r>
      <w:r>
        <w:rPr>
          <w:lang w:val="sv-SE"/>
        </w:rPr>
        <w:tab/>
      </w:r>
      <w:hyperlink r:id="rId30" w:history="1">
        <w:r w:rsidRPr="00532E0A">
          <w:rPr>
            <w:rStyle w:val="Hyperlinkki"/>
            <w:lang w:val="sv-SE"/>
          </w:rPr>
          <w:t>https://ddialliance.org/explore-documentation</w:t>
        </w:r>
      </w:hyperlink>
      <w:r>
        <w:rPr>
          <w:lang w:val="sv-SE"/>
        </w:rPr>
        <w:t xml:space="preserve"> </w:t>
      </w:r>
    </w:p>
    <w:p w:rsidR="005A41C7" w:rsidRDefault="005A41C7" w:rsidP="00EC4E84">
      <w:pPr>
        <w:pStyle w:val="HTML-esimuotoiltu"/>
        <w:rPr>
          <w:lang w:val="sv-SE"/>
        </w:rPr>
      </w:pPr>
      <w:r>
        <w:rPr>
          <w:lang w:val="sv-SE"/>
        </w:rPr>
        <w:t>EAD</w:t>
      </w:r>
      <w:r>
        <w:rPr>
          <w:lang w:val="sv-SE"/>
        </w:rPr>
        <w:tab/>
      </w:r>
      <w:r w:rsidR="00E23623">
        <w:rPr>
          <w:lang w:val="sv-SE"/>
        </w:rPr>
        <w:tab/>
      </w:r>
      <w:proofErr w:type="spellStart"/>
      <w:r>
        <w:rPr>
          <w:lang w:val="sv-SE"/>
        </w:rPr>
        <w:t>EAD</w:t>
      </w:r>
      <w:proofErr w:type="spellEnd"/>
      <w:r>
        <w:rPr>
          <w:lang w:val="sv-SE"/>
        </w:rPr>
        <w:tab/>
      </w:r>
      <w:r>
        <w:rPr>
          <w:lang w:val="sv-SE"/>
        </w:rPr>
        <w:tab/>
      </w:r>
      <w:hyperlink r:id="rId31" w:history="1">
        <w:r w:rsidRPr="00532E0A">
          <w:rPr>
            <w:rStyle w:val="Hyperlinkki"/>
            <w:lang w:val="sv-SE"/>
          </w:rPr>
          <w:t>https://www.loc.gov/ead/</w:t>
        </w:r>
      </w:hyperlink>
      <w:r>
        <w:rPr>
          <w:lang w:val="sv-SE"/>
        </w:rPr>
        <w:t xml:space="preserve"> </w:t>
      </w:r>
    </w:p>
    <w:p w:rsidR="00275C52" w:rsidRDefault="00275C52" w:rsidP="00EC4E84">
      <w:pPr>
        <w:pStyle w:val="HTML-esimuotoiltu"/>
        <w:rPr>
          <w:lang w:val="sv-SE"/>
        </w:rPr>
      </w:pPr>
      <w:r>
        <w:rPr>
          <w:lang w:val="sv-SE"/>
        </w:rPr>
        <w:t>FINMARC</w:t>
      </w:r>
      <w:r>
        <w:rPr>
          <w:lang w:val="sv-SE"/>
        </w:rPr>
        <w:tab/>
      </w:r>
      <w:r w:rsidR="00E23623">
        <w:rPr>
          <w:lang w:val="sv-SE"/>
        </w:rPr>
        <w:tab/>
      </w:r>
      <w:proofErr w:type="spellStart"/>
      <w:r>
        <w:rPr>
          <w:lang w:val="sv-SE"/>
        </w:rPr>
        <w:t>FINMARC</w:t>
      </w:r>
      <w:proofErr w:type="spellEnd"/>
      <w:r w:rsidR="006D3B42">
        <w:rPr>
          <w:lang w:val="sv-SE"/>
        </w:rPr>
        <w:tab/>
      </w:r>
      <w:r w:rsidR="006D3B42">
        <w:rPr>
          <w:lang w:val="sv-SE"/>
        </w:rPr>
        <w:tab/>
      </w:r>
      <w:hyperlink r:id="rId32" w:history="1">
        <w:r w:rsidR="006D3B42" w:rsidRPr="00CC01B7">
          <w:rPr>
            <w:rStyle w:val="Hyperlinkki"/>
            <w:lang w:val="sv-SE"/>
          </w:rPr>
          <w:t>https://www.kiwi.fi/display/Marc21/FINMARC</w:t>
        </w:r>
      </w:hyperlink>
      <w:r w:rsidR="006D3B42">
        <w:rPr>
          <w:lang w:val="sv-SE"/>
        </w:rPr>
        <w:t xml:space="preserve"> </w:t>
      </w:r>
    </w:p>
    <w:p w:rsidR="00CC6D04" w:rsidRDefault="001E7288" w:rsidP="001E7288">
      <w:pPr>
        <w:pStyle w:val="HTML-esimuotoiltu"/>
        <w:rPr>
          <w:lang w:val="sv-SE"/>
        </w:rPr>
      </w:pPr>
      <w:r>
        <w:rPr>
          <w:lang w:val="sv-SE"/>
        </w:rPr>
        <w:t>I</w:t>
      </w:r>
      <w:r w:rsidR="00CC6D04">
        <w:rPr>
          <w:lang w:val="sv-SE"/>
        </w:rPr>
        <w:t>MARC</w:t>
      </w:r>
      <w:r w:rsidR="00CC6D04">
        <w:rPr>
          <w:lang w:val="sv-SE"/>
        </w:rPr>
        <w:tab/>
      </w:r>
      <w:r w:rsidR="00E23623">
        <w:rPr>
          <w:lang w:val="sv-SE"/>
        </w:rPr>
        <w:tab/>
      </w:r>
      <w:r w:rsidR="00CC6D04">
        <w:rPr>
          <w:lang w:val="sv-SE"/>
        </w:rPr>
        <w:t>INTERMARC</w:t>
      </w:r>
      <w:r w:rsidR="00CC6D04">
        <w:rPr>
          <w:lang w:val="sv-SE"/>
        </w:rPr>
        <w:tab/>
      </w:r>
      <w:hyperlink r:id="rId33" w:history="1">
        <w:r w:rsidRPr="001A775C">
          <w:rPr>
            <w:rStyle w:val="Hyperlinkki"/>
            <w:lang w:val="sv-SE"/>
          </w:rPr>
          <w:t>https://www.bnf.fr/fr/intermarc-bibliographique-de-diffusion</w:t>
        </w:r>
      </w:hyperlink>
      <w:r w:rsidR="00CC6D04">
        <w:rPr>
          <w:lang w:val="sv-SE"/>
        </w:rPr>
        <w:t xml:space="preserve"> </w:t>
      </w:r>
    </w:p>
    <w:p w:rsidR="005A41C7" w:rsidRPr="003746FB" w:rsidRDefault="005A41C7" w:rsidP="00EC4E84">
      <w:pPr>
        <w:pStyle w:val="HTML-esimuotoiltu"/>
        <w:rPr>
          <w:lang w:val="sv-SE"/>
        </w:rPr>
      </w:pPr>
      <w:r>
        <w:rPr>
          <w:lang w:val="sv-SE"/>
        </w:rPr>
        <w:t>LIDO</w:t>
      </w:r>
      <w:r>
        <w:rPr>
          <w:lang w:val="sv-SE"/>
        </w:rPr>
        <w:tab/>
      </w:r>
      <w:r w:rsidR="00E23623">
        <w:rPr>
          <w:lang w:val="sv-SE"/>
        </w:rPr>
        <w:tab/>
      </w:r>
      <w:proofErr w:type="spellStart"/>
      <w:r>
        <w:rPr>
          <w:lang w:val="sv-SE"/>
        </w:rPr>
        <w:t>LIDO</w:t>
      </w:r>
      <w:proofErr w:type="spellEnd"/>
      <w:r>
        <w:rPr>
          <w:lang w:val="sv-SE"/>
        </w:rPr>
        <w:tab/>
      </w:r>
      <w:r>
        <w:rPr>
          <w:lang w:val="sv-SE"/>
        </w:rPr>
        <w:tab/>
      </w:r>
      <w:hyperlink r:id="rId34" w:history="1">
        <w:r w:rsidRPr="00532E0A">
          <w:rPr>
            <w:rStyle w:val="Hyperlinkki"/>
            <w:lang w:val="sv-SE"/>
          </w:rPr>
          <w:t>http://network.icom.museum/cidoc/working-groups/lido/</w:t>
        </w:r>
      </w:hyperlink>
      <w:r>
        <w:rPr>
          <w:lang w:val="sv-SE"/>
        </w:rPr>
        <w:t xml:space="preserve"> </w:t>
      </w:r>
    </w:p>
    <w:p w:rsidR="003746FB" w:rsidRDefault="003746FB" w:rsidP="00EC4E84">
      <w:pPr>
        <w:pStyle w:val="HTML-esimuotoiltu"/>
        <w:rPr>
          <w:lang w:val="en-US"/>
        </w:rPr>
      </w:pPr>
      <w:r>
        <w:rPr>
          <w:lang w:val="en-US"/>
        </w:rPr>
        <w:t>MARC</w:t>
      </w:r>
      <w:r>
        <w:rPr>
          <w:lang w:val="en-US"/>
        </w:rPr>
        <w:tab/>
      </w:r>
      <w:r w:rsidR="00E23623">
        <w:rPr>
          <w:lang w:val="en-US"/>
        </w:rPr>
        <w:tab/>
      </w:r>
      <w:proofErr w:type="spellStart"/>
      <w:r>
        <w:rPr>
          <w:lang w:val="en-US"/>
        </w:rPr>
        <w:t>MARC</w:t>
      </w:r>
      <w:proofErr w:type="spellEnd"/>
      <w:r>
        <w:rPr>
          <w:lang w:val="en-US"/>
        </w:rPr>
        <w:t xml:space="preserve"> 21 </w:t>
      </w:r>
      <w:r>
        <w:rPr>
          <w:lang w:val="en-US"/>
        </w:rPr>
        <w:tab/>
      </w:r>
      <w:hyperlink r:id="rId35" w:history="1">
        <w:r w:rsidRPr="00532E0A">
          <w:rPr>
            <w:rStyle w:val="Hyperlinkki"/>
            <w:lang w:val="en-US"/>
          </w:rPr>
          <w:t>https://www.loc.gov/marc/marcdocz.html</w:t>
        </w:r>
      </w:hyperlink>
    </w:p>
    <w:p w:rsidR="00B32018" w:rsidRDefault="00B32018" w:rsidP="00EC4E84">
      <w:pPr>
        <w:pStyle w:val="HTML-esimuotoiltu"/>
        <w:rPr>
          <w:lang w:val="en-US"/>
        </w:rPr>
      </w:pPr>
      <w:r>
        <w:rPr>
          <w:lang w:val="en-US"/>
        </w:rPr>
        <w:t>MARCXML</w:t>
      </w:r>
      <w:r>
        <w:rPr>
          <w:lang w:val="en-US"/>
        </w:rPr>
        <w:tab/>
      </w:r>
      <w:r w:rsidR="00E23623">
        <w:rPr>
          <w:lang w:val="en-US"/>
        </w:rPr>
        <w:tab/>
      </w:r>
      <w:proofErr w:type="spellStart"/>
      <w:r>
        <w:rPr>
          <w:lang w:val="en-US"/>
        </w:rPr>
        <w:t>MARCXML</w:t>
      </w:r>
      <w:proofErr w:type="spellEnd"/>
      <w:r>
        <w:rPr>
          <w:lang w:val="en-US"/>
        </w:rPr>
        <w:tab/>
      </w:r>
      <w:r>
        <w:rPr>
          <w:lang w:val="en-US"/>
        </w:rPr>
        <w:tab/>
      </w:r>
      <w:hyperlink r:id="rId36" w:history="1">
        <w:r w:rsidRPr="00532E0A">
          <w:rPr>
            <w:rStyle w:val="Hyperlinkki"/>
            <w:lang w:val="en-US"/>
          </w:rPr>
          <w:t>http://www.loc.gov/standards/marcxml/</w:t>
        </w:r>
      </w:hyperlink>
      <w:r>
        <w:rPr>
          <w:lang w:val="en-US"/>
        </w:rPr>
        <w:t xml:space="preserve"> </w:t>
      </w:r>
    </w:p>
    <w:p w:rsidR="002F04DC" w:rsidRDefault="002F04DC" w:rsidP="00EC4E84">
      <w:pPr>
        <w:pStyle w:val="HTML-esimuotoiltu"/>
        <w:rPr>
          <w:lang w:val="en-US"/>
        </w:rPr>
      </w:pPr>
      <w:r>
        <w:rPr>
          <w:lang w:val="en-US"/>
        </w:rPr>
        <w:t>MIX</w:t>
      </w:r>
      <w:r>
        <w:rPr>
          <w:lang w:val="en-US"/>
        </w:rPr>
        <w:tab/>
      </w:r>
      <w:r w:rsidR="00E23623">
        <w:rPr>
          <w:lang w:val="en-US"/>
        </w:rPr>
        <w:tab/>
      </w:r>
      <w:proofErr w:type="spellStart"/>
      <w:r>
        <w:rPr>
          <w:lang w:val="en-US"/>
        </w:rPr>
        <w:t>MIX</w:t>
      </w:r>
      <w:proofErr w:type="spellEnd"/>
      <w:r>
        <w:rPr>
          <w:lang w:val="en-US"/>
        </w:rPr>
        <w:tab/>
      </w:r>
      <w:r>
        <w:rPr>
          <w:lang w:val="en-US"/>
        </w:rPr>
        <w:tab/>
      </w:r>
      <w:hyperlink r:id="rId37" w:history="1">
        <w:r w:rsidRPr="00532E0A">
          <w:rPr>
            <w:rStyle w:val="Hyperlinkki"/>
            <w:lang w:val="en-US"/>
          </w:rPr>
          <w:t>http://www.loc.gov/standards/mix/</w:t>
        </w:r>
      </w:hyperlink>
      <w:r>
        <w:rPr>
          <w:lang w:val="en-US"/>
        </w:rPr>
        <w:t xml:space="preserve"> </w:t>
      </w:r>
    </w:p>
    <w:p w:rsidR="002F04DC" w:rsidRDefault="002F04DC" w:rsidP="00EC4E84">
      <w:pPr>
        <w:pStyle w:val="HTML-esimuotoiltu"/>
        <w:rPr>
          <w:lang w:val="en-US"/>
        </w:rPr>
      </w:pPr>
      <w:r>
        <w:rPr>
          <w:lang w:val="en-US"/>
        </w:rPr>
        <w:t>MODS</w:t>
      </w:r>
      <w:r>
        <w:rPr>
          <w:lang w:val="en-US"/>
        </w:rPr>
        <w:tab/>
      </w:r>
      <w:r w:rsidR="00E23623">
        <w:rPr>
          <w:lang w:val="en-US"/>
        </w:rPr>
        <w:tab/>
      </w:r>
      <w:proofErr w:type="spellStart"/>
      <w:r>
        <w:rPr>
          <w:lang w:val="en-US"/>
        </w:rPr>
        <w:t>MODS</w:t>
      </w:r>
      <w:proofErr w:type="spellEnd"/>
      <w:r>
        <w:rPr>
          <w:lang w:val="en-US"/>
        </w:rPr>
        <w:tab/>
      </w:r>
      <w:r>
        <w:rPr>
          <w:lang w:val="en-US"/>
        </w:rPr>
        <w:tab/>
      </w:r>
      <w:hyperlink r:id="rId38" w:history="1">
        <w:r w:rsidRPr="00532E0A">
          <w:rPr>
            <w:rStyle w:val="Hyperlinkki"/>
            <w:lang w:val="en-US"/>
          </w:rPr>
          <w:t>http://www.loc.gov/standards/mods/</w:t>
        </w:r>
      </w:hyperlink>
      <w:r>
        <w:rPr>
          <w:lang w:val="en-US"/>
        </w:rPr>
        <w:t xml:space="preserve"> </w:t>
      </w:r>
    </w:p>
    <w:p w:rsidR="002F04DC" w:rsidRDefault="002F04DC" w:rsidP="00EC4E84">
      <w:pPr>
        <w:pStyle w:val="HTML-esimuotoiltu"/>
        <w:rPr>
          <w:lang w:val="en-US"/>
        </w:rPr>
      </w:pPr>
      <w:r>
        <w:rPr>
          <w:lang w:val="en-US"/>
        </w:rPr>
        <w:t>ONIX</w:t>
      </w:r>
      <w:r>
        <w:rPr>
          <w:lang w:val="en-US"/>
        </w:rPr>
        <w:tab/>
      </w:r>
      <w:r w:rsidR="00E23623">
        <w:rPr>
          <w:lang w:val="en-US"/>
        </w:rPr>
        <w:tab/>
      </w:r>
      <w:proofErr w:type="spellStart"/>
      <w:r>
        <w:rPr>
          <w:lang w:val="en-US"/>
        </w:rPr>
        <w:t>ONIX</w:t>
      </w:r>
      <w:proofErr w:type="spellEnd"/>
      <w:r>
        <w:rPr>
          <w:lang w:val="en-US"/>
        </w:rPr>
        <w:tab/>
      </w:r>
      <w:r>
        <w:rPr>
          <w:lang w:val="en-US"/>
        </w:rPr>
        <w:tab/>
      </w:r>
      <w:hyperlink r:id="rId39" w:history="1">
        <w:r w:rsidRPr="00532E0A">
          <w:rPr>
            <w:rStyle w:val="Hyperlinkki"/>
            <w:lang w:val="en-US"/>
          </w:rPr>
          <w:t>https://www.editeur.org/8/ONIX/</w:t>
        </w:r>
      </w:hyperlink>
      <w:r>
        <w:rPr>
          <w:lang w:val="en-US"/>
        </w:rPr>
        <w:t xml:space="preserve"> </w:t>
      </w:r>
    </w:p>
    <w:p w:rsidR="00275C52" w:rsidRDefault="00275C52" w:rsidP="00EC4E84">
      <w:pPr>
        <w:pStyle w:val="HTML-esimuotoiltu"/>
        <w:rPr>
          <w:lang w:val="en-US"/>
        </w:rPr>
      </w:pPr>
      <w:r>
        <w:rPr>
          <w:lang w:val="en-US"/>
        </w:rPr>
        <w:t>UKMARC</w:t>
      </w:r>
      <w:r>
        <w:rPr>
          <w:lang w:val="en-US"/>
        </w:rPr>
        <w:tab/>
      </w:r>
      <w:r w:rsidR="00E23623">
        <w:rPr>
          <w:lang w:val="en-US"/>
        </w:rPr>
        <w:tab/>
      </w:r>
      <w:proofErr w:type="spellStart"/>
      <w:r>
        <w:rPr>
          <w:lang w:val="en-US"/>
        </w:rPr>
        <w:t>UKMARC</w:t>
      </w:r>
      <w:proofErr w:type="spellEnd"/>
      <w:r>
        <w:rPr>
          <w:lang w:val="en-US"/>
        </w:rPr>
        <w:tab/>
      </w:r>
      <w:r>
        <w:rPr>
          <w:lang w:val="en-US"/>
        </w:rPr>
        <w:tab/>
      </w:r>
      <w:hyperlink r:id="rId40" w:history="1">
        <w:r w:rsidRPr="00BD128D">
          <w:rPr>
            <w:rStyle w:val="Hyperlinkki"/>
            <w:lang w:val="en-US"/>
          </w:rPr>
          <w:t>https://www.webarchive.org.uk/wayback/archive/20160000000000/http://www.bl.uk/bibliographic/ukmarc.html</w:t>
        </w:r>
      </w:hyperlink>
      <w:r>
        <w:rPr>
          <w:lang w:val="en-US"/>
        </w:rPr>
        <w:t xml:space="preserve"> </w:t>
      </w:r>
    </w:p>
    <w:p w:rsidR="00CC6D04" w:rsidRDefault="00CC6D04" w:rsidP="00EC4E84">
      <w:pPr>
        <w:pStyle w:val="HTML-esimuotoiltu"/>
        <w:rPr>
          <w:lang w:val="en-US"/>
        </w:rPr>
      </w:pPr>
      <w:r>
        <w:rPr>
          <w:lang w:val="en-US"/>
        </w:rPr>
        <w:t>UNIMARC</w:t>
      </w:r>
      <w:r>
        <w:rPr>
          <w:lang w:val="en-US"/>
        </w:rPr>
        <w:tab/>
      </w:r>
      <w:r w:rsidR="00E23623">
        <w:rPr>
          <w:lang w:val="en-US"/>
        </w:rPr>
        <w:tab/>
      </w:r>
      <w:proofErr w:type="spellStart"/>
      <w:r>
        <w:rPr>
          <w:lang w:val="en-US"/>
        </w:rPr>
        <w:t>UNIMARC</w:t>
      </w:r>
      <w:proofErr w:type="spellEnd"/>
      <w:r>
        <w:rPr>
          <w:lang w:val="en-US"/>
        </w:rPr>
        <w:tab/>
      </w:r>
      <w:r>
        <w:rPr>
          <w:lang w:val="en-US"/>
        </w:rPr>
        <w:tab/>
      </w:r>
      <w:hyperlink r:id="rId41" w:history="1">
        <w:r w:rsidRPr="00532E0A">
          <w:rPr>
            <w:rStyle w:val="Hyperlinkki"/>
            <w:lang w:val="en-US"/>
          </w:rPr>
          <w:t>https://www.ifla.org/unimarc</w:t>
        </w:r>
      </w:hyperlink>
      <w:r>
        <w:rPr>
          <w:lang w:val="en-US"/>
        </w:rPr>
        <w:t xml:space="preserve"> </w:t>
      </w:r>
    </w:p>
    <w:p w:rsidR="00CC6D04" w:rsidRDefault="00CC6D04" w:rsidP="00EC4E84">
      <w:pPr>
        <w:pStyle w:val="HTML-esimuotoiltu"/>
        <w:rPr>
          <w:lang w:val="en-US"/>
        </w:rPr>
      </w:pPr>
    </w:p>
    <w:p w:rsidR="00CC6D04" w:rsidRDefault="00CC6D04" w:rsidP="00EC4E84">
      <w:pPr>
        <w:pStyle w:val="HTML-esimuotoiltu"/>
        <w:rPr>
          <w:lang w:val="en-US"/>
        </w:rPr>
      </w:pPr>
      <w:r>
        <w:rPr>
          <w:lang w:val="en-US"/>
        </w:rPr>
        <w:t>Administrative metadata</w:t>
      </w:r>
    </w:p>
    <w:p w:rsidR="00CC6D04" w:rsidRDefault="00CC6D04" w:rsidP="00EC4E84">
      <w:pPr>
        <w:pStyle w:val="HTML-esimuotoiltu"/>
        <w:rPr>
          <w:lang w:val="en-US"/>
        </w:rPr>
      </w:pPr>
    </w:p>
    <w:p w:rsidR="006A67CD" w:rsidRDefault="006A67CD" w:rsidP="00EC4E84">
      <w:pPr>
        <w:pStyle w:val="HTML-esimuotoiltu"/>
        <w:rPr>
          <w:lang w:val="en-US"/>
        </w:rPr>
      </w:pPr>
      <w:r>
        <w:rPr>
          <w:lang w:val="en-US"/>
        </w:rPr>
        <w:t xml:space="preserve">Code </w:t>
      </w:r>
      <w:r>
        <w:rPr>
          <w:lang w:val="en-US"/>
        </w:rPr>
        <w:tab/>
      </w:r>
      <w:r w:rsidR="006D3B42">
        <w:rPr>
          <w:lang w:val="en-US"/>
        </w:rPr>
        <w:tab/>
      </w:r>
      <w:r>
        <w:rPr>
          <w:lang w:val="en-US"/>
        </w:rPr>
        <w:t>Format</w:t>
      </w:r>
      <w:r>
        <w:rPr>
          <w:lang w:val="en-US"/>
        </w:rPr>
        <w:tab/>
      </w:r>
      <w:r>
        <w:rPr>
          <w:lang w:val="en-US"/>
        </w:rPr>
        <w:tab/>
        <w:t>URL</w:t>
      </w:r>
    </w:p>
    <w:p w:rsidR="006A67CD" w:rsidRDefault="006A67CD" w:rsidP="00EC4E84">
      <w:pPr>
        <w:pStyle w:val="HTML-esimuotoiltu"/>
        <w:rPr>
          <w:lang w:val="en-US"/>
        </w:rPr>
      </w:pPr>
    </w:p>
    <w:p w:rsidR="002F04DC" w:rsidRDefault="002F04DC" w:rsidP="00EC4E84">
      <w:pPr>
        <w:pStyle w:val="HTML-esimuotoiltu"/>
        <w:rPr>
          <w:lang w:val="en-US"/>
        </w:rPr>
      </w:pPr>
      <w:r>
        <w:rPr>
          <w:lang w:val="en-US"/>
        </w:rPr>
        <w:t>PREMIS</w:t>
      </w:r>
      <w:r>
        <w:rPr>
          <w:lang w:val="en-US"/>
        </w:rPr>
        <w:tab/>
      </w:r>
      <w:r w:rsidR="006D3B42">
        <w:rPr>
          <w:lang w:val="en-US"/>
        </w:rPr>
        <w:tab/>
      </w:r>
      <w:proofErr w:type="spellStart"/>
      <w:r>
        <w:rPr>
          <w:lang w:val="en-US"/>
        </w:rPr>
        <w:t>PREMIS</w:t>
      </w:r>
      <w:proofErr w:type="spellEnd"/>
      <w:r>
        <w:rPr>
          <w:lang w:val="en-US"/>
        </w:rPr>
        <w:tab/>
      </w:r>
      <w:r>
        <w:rPr>
          <w:lang w:val="en-US"/>
        </w:rPr>
        <w:tab/>
      </w:r>
      <w:hyperlink r:id="rId42" w:history="1">
        <w:r w:rsidRPr="00532E0A">
          <w:rPr>
            <w:rStyle w:val="Hyperlinkki"/>
            <w:lang w:val="en-US"/>
          </w:rPr>
          <w:t>http://www.loc.gov/standards/premis/</w:t>
        </w:r>
      </w:hyperlink>
      <w:r>
        <w:rPr>
          <w:lang w:val="en-US"/>
        </w:rPr>
        <w:t xml:space="preserve"> </w:t>
      </w:r>
    </w:p>
    <w:p w:rsidR="005A41C7" w:rsidRDefault="005A41C7" w:rsidP="00EC4E84">
      <w:pPr>
        <w:pStyle w:val="HTML-esimuotoiltu"/>
        <w:rPr>
          <w:lang w:val="en-US"/>
        </w:rPr>
      </w:pPr>
      <w:r>
        <w:rPr>
          <w:lang w:val="en-US"/>
        </w:rPr>
        <w:t>TEXTMD</w:t>
      </w:r>
      <w:r>
        <w:rPr>
          <w:lang w:val="en-US"/>
        </w:rPr>
        <w:tab/>
      </w:r>
      <w:r w:rsidR="006D3B42">
        <w:rPr>
          <w:lang w:val="en-US"/>
        </w:rPr>
        <w:tab/>
      </w:r>
      <w:proofErr w:type="spellStart"/>
      <w:r>
        <w:rPr>
          <w:lang w:val="en-US"/>
        </w:rPr>
        <w:t>textMD</w:t>
      </w:r>
      <w:proofErr w:type="spellEnd"/>
      <w:r>
        <w:rPr>
          <w:lang w:val="en-US"/>
        </w:rPr>
        <w:tab/>
      </w:r>
      <w:r>
        <w:rPr>
          <w:lang w:val="en-US"/>
        </w:rPr>
        <w:tab/>
      </w:r>
      <w:hyperlink r:id="rId43" w:history="1">
        <w:r w:rsidRPr="00532E0A">
          <w:rPr>
            <w:rStyle w:val="Hyperlinkki"/>
            <w:lang w:val="en-US"/>
          </w:rPr>
          <w:t>https://www.loc.gov/standards/textMD/</w:t>
        </w:r>
      </w:hyperlink>
    </w:p>
    <w:p w:rsidR="005A41C7" w:rsidRDefault="005A41C7" w:rsidP="00EC4E84">
      <w:pPr>
        <w:pStyle w:val="HTML-esimuotoiltu"/>
        <w:rPr>
          <w:lang w:val="en-US"/>
        </w:rPr>
      </w:pPr>
      <w:r>
        <w:rPr>
          <w:lang w:val="en-US"/>
        </w:rPr>
        <w:t>AUDIOMD</w:t>
      </w:r>
      <w:r>
        <w:rPr>
          <w:lang w:val="en-US"/>
        </w:rPr>
        <w:tab/>
      </w:r>
      <w:r w:rsidR="006D3B42">
        <w:rPr>
          <w:lang w:val="en-US"/>
        </w:rPr>
        <w:tab/>
      </w:r>
      <w:proofErr w:type="spellStart"/>
      <w:r>
        <w:rPr>
          <w:lang w:val="en-US"/>
        </w:rPr>
        <w:t>audioMD</w:t>
      </w:r>
      <w:proofErr w:type="spellEnd"/>
      <w:r>
        <w:rPr>
          <w:lang w:val="en-US"/>
        </w:rPr>
        <w:tab/>
      </w:r>
      <w:r>
        <w:rPr>
          <w:lang w:val="en-US"/>
        </w:rPr>
        <w:tab/>
      </w:r>
      <w:hyperlink r:id="rId44" w:history="1">
        <w:r w:rsidRPr="00532E0A">
          <w:rPr>
            <w:rStyle w:val="Hyperlinkki"/>
            <w:lang w:val="en-US"/>
          </w:rPr>
          <w:t>https://www.loc.gov/standards/amdvmd/</w:t>
        </w:r>
      </w:hyperlink>
    </w:p>
    <w:p w:rsidR="005A41C7" w:rsidRDefault="005A41C7" w:rsidP="00EC4E84">
      <w:pPr>
        <w:pStyle w:val="HTML-esimuotoiltu"/>
        <w:rPr>
          <w:lang w:val="en-US"/>
        </w:rPr>
      </w:pPr>
      <w:r>
        <w:rPr>
          <w:lang w:val="en-US"/>
        </w:rPr>
        <w:t>VIDEOMD</w:t>
      </w:r>
      <w:r>
        <w:rPr>
          <w:lang w:val="en-US"/>
        </w:rPr>
        <w:tab/>
      </w:r>
      <w:r w:rsidR="006D3B42">
        <w:rPr>
          <w:lang w:val="en-US"/>
        </w:rPr>
        <w:tab/>
      </w:r>
      <w:proofErr w:type="spellStart"/>
      <w:r>
        <w:rPr>
          <w:lang w:val="en-US"/>
        </w:rPr>
        <w:t>videoMD</w:t>
      </w:r>
      <w:proofErr w:type="spellEnd"/>
      <w:r>
        <w:rPr>
          <w:lang w:val="en-US"/>
        </w:rPr>
        <w:tab/>
      </w:r>
      <w:r>
        <w:rPr>
          <w:lang w:val="en-US"/>
        </w:rPr>
        <w:tab/>
      </w:r>
      <w:hyperlink r:id="rId45" w:history="1">
        <w:r w:rsidRPr="00532E0A">
          <w:rPr>
            <w:rStyle w:val="Hyperlinkki"/>
            <w:lang w:val="en-US"/>
          </w:rPr>
          <w:t>https://www.loc.gov/standards/amdvmd/</w:t>
        </w:r>
      </w:hyperlink>
      <w:r>
        <w:rPr>
          <w:lang w:val="en-US"/>
        </w:rPr>
        <w:t xml:space="preserve"> </w:t>
      </w:r>
    </w:p>
    <w:p w:rsidR="006A67CD" w:rsidRDefault="006A67CD" w:rsidP="00EC4E84">
      <w:pPr>
        <w:pStyle w:val="HTML-esimuotoiltu"/>
        <w:rPr>
          <w:lang w:val="en-US"/>
        </w:rPr>
      </w:pPr>
    </w:p>
    <w:p w:rsidR="006D3B42" w:rsidRDefault="006D3B42" w:rsidP="00EC4E84">
      <w:pPr>
        <w:pStyle w:val="HTML-esimuotoiltu"/>
        <w:rPr>
          <w:lang w:val="en-US"/>
        </w:rPr>
      </w:pPr>
    </w:p>
    <w:p w:rsidR="006A67CD" w:rsidRDefault="006A67CD" w:rsidP="00EC4E84">
      <w:pPr>
        <w:pStyle w:val="HTML-esimuotoiltu"/>
        <w:rPr>
          <w:lang w:val="en-US"/>
        </w:rPr>
      </w:pPr>
      <w:r>
        <w:rPr>
          <w:lang w:val="en-US"/>
        </w:rPr>
        <w:t xml:space="preserve">Cataloguing rules </w:t>
      </w:r>
    </w:p>
    <w:p w:rsidR="006A67CD" w:rsidRDefault="006A67CD" w:rsidP="00EC4E84">
      <w:pPr>
        <w:pStyle w:val="HTML-esimuotoiltu"/>
        <w:rPr>
          <w:lang w:val="en-US"/>
        </w:rPr>
      </w:pPr>
    </w:p>
    <w:p w:rsidR="006A67CD" w:rsidRDefault="006A67CD" w:rsidP="00EC4E84">
      <w:pPr>
        <w:pStyle w:val="HTML-esimuotoiltu"/>
        <w:rPr>
          <w:lang w:val="en-US"/>
        </w:rPr>
      </w:pPr>
      <w:r>
        <w:rPr>
          <w:lang w:val="en-US"/>
        </w:rPr>
        <w:t xml:space="preserve">Code </w:t>
      </w:r>
      <w:r>
        <w:rPr>
          <w:lang w:val="en-US"/>
        </w:rPr>
        <w:tab/>
      </w:r>
      <w:r w:rsidR="006D3B42">
        <w:rPr>
          <w:lang w:val="en-US"/>
        </w:rPr>
        <w:tab/>
      </w:r>
      <w:r>
        <w:rPr>
          <w:lang w:val="en-US"/>
        </w:rPr>
        <w:t>Rules</w:t>
      </w:r>
      <w:r>
        <w:rPr>
          <w:lang w:val="en-US"/>
        </w:rPr>
        <w:tab/>
      </w:r>
      <w:r>
        <w:rPr>
          <w:lang w:val="en-US"/>
        </w:rPr>
        <w:tab/>
        <w:t>URL</w:t>
      </w:r>
    </w:p>
    <w:p w:rsidR="006A67CD" w:rsidRDefault="006A67CD" w:rsidP="00EC4E84">
      <w:pPr>
        <w:pStyle w:val="HTML-esimuotoiltu"/>
        <w:rPr>
          <w:lang w:val="en-US"/>
        </w:rPr>
      </w:pPr>
    </w:p>
    <w:p w:rsidR="002E7B43" w:rsidRDefault="002E7B43" w:rsidP="00EC4E84">
      <w:pPr>
        <w:pStyle w:val="HTML-esimuotoiltu"/>
        <w:rPr>
          <w:lang w:val="en-US"/>
        </w:rPr>
      </w:pPr>
      <w:r>
        <w:rPr>
          <w:lang w:val="en-US"/>
        </w:rPr>
        <w:lastRenderedPageBreak/>
        <w:t>ISBD</w:t>
      </w:r>
      <w:r>
        <w:rPr>
          <w:lang w:val="en-US"/>
        </w:rPr>
        <w:tab/>
      </w:r>
      <w:r w:rsidR="006D3B42">
        <w:rPr>
          <w:lang w:val="en-US"/>
        </w:rPr>
        <w:tab/>
      </w:r>
      <w:proofErr w:type="spellStart"/>
      <w:r>
        <w:rPr>
          <w:lang w:val="en-US"/>
        </w:rPr>
        <w:t>ISBD</w:t>
      </w:r>
      <w:proofErr w:type="spellEnd"/>
      <w:r>
        <w:rPr>
          <w:lang w:val="en-US"/>
        </w:rPr>
        <w:tab/>
      </w:r>
      <w:r>
        <w:rPr>
          <w:lang w:val="en-US"/>
        </w:rPr>
        <w:tab/>
      </w:r>
      <w:hyperlink r:id="rId46" w:history="1">
        <w:r w:rsidRPr="002E7B43">
          <w:rPr>
            <w:rStyle w:val="Hyperlinkki"/>
            <w:lang w:val="en-US"/>
          </w:rPr>
          <w:t>http://iflastandards.info/ns/isbd/elements/</w:t>
        </w:r>
      </w:hyperlink>
    </w:p>
    <w:p w:rsidR="006A67CD" w:rsidRDefault="006A67CD" w:rsidP="00EC4E84">
      <w:pPr>
        <w:pStyle w:val="HTML-esimuotoiltu"/>
        <w:rPr>
          <w:lang w:val="en-US"/>
        </w:rPr>
      </w:pPr>
      <w:r>
        <w:rPr>
          <w:lang w:val="en-US"/>
        </w:rPr>
        <w:t>RDA</w:t>
      </w:r>
      <w:r>
        <w:rPr>
          <w:lang w:val="en-US"/>
        </w:rPr>
        <w:tab/>
      </w:r>
      <w:r w:rsidR="006D3B42">
        <w:rPr>
          <w:lang w:val="en-US"/>
        </w:rPr>
        <w:tab/>
      </w:r>
      <w:proofErr w:type="spellStart"/>
      <w:r>
        <w:rPr>
          <w:lang w:val="en-US"/>
        </w:rPr>
        <w:t>RDA</w:t>
      </w:r>
      <w:proofErr w:type="spellEnd"/>
      <w:r>
        <w:rPr>
          <w:lang w:val="en-US"/>
        </w:rPr>
        <w:tab/>
      </w:r>
      <w:r>
        <w:rPr>
          <w:lang w:val="en-US"/>
        </w:rPr>
        <w:tab/>
      </w:r>
      <w:hyperlink r:id="rId47" w:history="1">
        <w:r w:rsidR="002E7B43" w:rsidRPr="00397D08">
          <w:rPr>
            <w:rStyle w:val="Hyperlinkki"/>
            <w:lang w:val="en-US"/>
          </w:rPr>
          <w:t>https://www.rdaregistry.info</w:t>
        </w:r>
      </w:hyperlink>
      <w:r w:rsidR="002E7B43">
        <w:rPr>
          <w:lang w:val="en-US"/>
        </w:rPr>
        <w:t xml:space="preserve"> </w:t>
      </w:r>
    </w:p>
    <w:p w:rsidR="006A67CD" w:rsidRDefault="006A67CD" w:rsidP="00EC4E84">
      <w:pPr>
        <w:pStyle w:val="HTML-esimuotoiltu"/>
        <w:rPr>
          <w:lang w:val="en-US"/>
        </w:rPr>
      </w:pPr>
    </w:p>
    <w:p w:rsidR="005A41C7" w:rsidRDefault="002F04DC" w:rsidP="00EC4E84">
      <w:pPr>
        <w:pStyle w:val="HTML-esimuotoiltu"/>
        <w:rPr>
          <w:lang w:val="en-US"/>
        </w:rPr>
      </w:pPr>
      <w:r>
        <w:rPr>
          <w:lang w:val="en-US"/>
        </w:rPr>
        <w:t>One code may cover an entire fa</w:t>
      </w:r>
      <w:r w:rsidR="000D0447">
        <w:rPr>
          <w:lang w:val="en-US"/>
        </w:rPr>
        <w:t>mily of formats (e.g. MARC Authority, Bibliographic and Holdings formats</w:t>
      </w:r>
      <w:r>
        <w:rPr>
          <w:lang w:val="en-US"/>
        </w:rPr>
        <w:t xml:space="preserve">). Sub-namespaces </w:t>
      </w:r>
      <w:proofErr w:type="gramStart"/>
      <w:r>
        <w:rPr>
          <w:lang w:val="en-US"/>
        </w:rPr>
        <w:t>may be used</w:t>
      </w:r>
      <w:proofErr w:type="gramEnd"/>
      <w:r>
        <w:rPr>
          <w:lang w:val="en-US"/>
        </w:rPr>
        <w:t xml:space="preserve"> to differentiate format</w:t>
      </w:r>
      <w:r w:rsidR="006A67CD">
        <w:rPr>
          <w:lang w:val="en-US"/>
        </w:rPr>
        <w:t xml:space="preserve">s within these </w:t>
      </w:r>
      <w:r w:rsidR="001E7288">
        <w:rPr>
          <w:lang w:val="en-US"/>
        </w:rPr>
        <w:t xml:space="preserve">format </w:t>
      </w:r>
      <w:r w:rsidR="006A67CD">
        <w:rPr>
          <w:lang w:val="en-US"/>
        </w:rPr>
        <w:t>families if necessary</w:t>
      </w:r>
      <w:r>
        <w:rPr>
          <w:lang w:val="en-US"/>
        </w:rPr>
        <w:t>.</w:t>
      </w:r>
    </w:p>
    <w:p w:rsidR="00D2238E" w:rsidRDefault="00D2238E" w:rsidP="00EC4E84">
      <w:pPr>
        <w:pStyle w:val="HTML-esimuotoiltu"/>
        <w:rPr>
          <w:lang w:val="en-US"/>
        </w:rPr>
      </w:pPr>
    </w:p>
    <w:p w:rsidR="00D2238E" w:rsidRPr="00D2238E" w:rsidRDefault="00D2238E" w:rsidP="00EC4E84">
      <w:pPr>
        <w:pStyle w:val="HTML-esimuotoiltu"/>
        <w:rPr>
          <w:lang w:val="en-US"/>
        </w:rPr>
      </w:pPr>
      <w:r w:rsidRPr="00D2238E">
        <w:rPr>
          <w:lang w:val="en-US"/>
        </w:rPr>
        <w:t xml:space="preserve">Since all prefixes with the same format-code </w:t>
      </w:r>
      <w:proofErr w:type="gramStart"/>
      <w:r w:rsidRPr="00D2238E">
        <w:rPr>
          <w:lang w:val="en-US"/>
        </w:rPr>
        <w:t>are delegated</w:t>
      </w:r>
      <w:proofErr w:type="gramEnd"/>
      <w:r w:rsidRPr="00D2238E">
        <w:rPr>
          <w:lang w:val="en-US"/>
        </w:rPr>
        <w:t xml:space="preserve"> to the same maintenance agency, such families are perforce maintained by the same agency</w:t>
      </w:r>
      <w:r>
        <w:rPr>
          <w:lang w:val="en-US"/>
        </w:rPr>
        <w:t>.</w:t>
      </w:r>
    </w:p>
    <w:p w:rsidR="00B32018" w:rsidRDefault="00B32018" w:rsidP="00EC4E84">
      <w:pPr>
        <w:pStyle w:val="HTML-esimuotoiltu"/>
        <w:rPr>
          <w:lang w:val="en-US"/>
        </w:rPr>
      </w:pPr>
    </w:p>
    <w:p w:rsidR="00CC6D04" w:rsidRDefault="00B32018" w:rsidP="00EC4E84">
      <w:pPr>
        <w:pStyle w:val="HTML-esimuotoiltu"/>
        <w:rPr>
          <w:lang w:val="en-US"/>
        </w:rPr>
      </w:pPr>
      <w:r>
        <w:rPr>
          <w:lang w:val="en-US"/>
        </w:rPr>
        <w:t>National translations</w:t>
      </w:r>
      <w:r w:rsidR="00CC6D04">
        <w:rPr>
          <w:lang w:val="en-US"/>
        </w:rPr>
        <w:t xml:space="preserve"> </w:t>
      </w:r>
      <w:r w:rsidR="00C50A55">
        <w:rPr>
          <w:lang w:val="en-US"/>
        </w:rPr>
        <w:t xml:space="preserve">of metadata standards and cataloguing rules </w:t>
      </w:r>
      <w:r w:rsidR="00CC6D04">
        <w:rPr>
          <w:lang w:val="en-US"/>
        </w:rPr>
        <w:t>shall</w:t>
      </w:r>
      <w:r>
        <w:rPr>
          <w:lang w:val="en-US"/>
        </w:rPr>
        <w:t xml:space="preserve"> use the code</w:t>
      </w:r>
      <w:r w:rsidR="000A79C6">
        <w:rPr>
          <w:lang w:val="en-US"/>
        </w:rPr>
        <w:t>s</w:t>
      </w:r>
      <w:r>
        <w:rPr>
          <w:lang w:val="en-US"/>
        </w:rPr>
        <w:t xml:space="preserve"> </w:t>
      </w:r>
      <w:r w:rsidR="00C50A55">
        <w:rPr>
          <w:lang w:val="en-US"/>
        </w:rPr>
        <w:t xml:space="preserve">and URNs </w:t>
      </w:r>
      <w:r>
        <w:rPr>
          <w:lang w:val="en-US"/>
        </w:rPr>
        <w:t>of the or</w:t>
      </w:r>
      <w:r w:rsidR="00C50A55">
        <w:rPr>
          <w:lang w:val="en-US"/>
        </w:rPr>
        <w:t>iginal specifications</w:t>
      </w:r>
      <w:r>
        <w:rPr>
          <w:lang w:val="en-US"/>
        </w:rPr>
        <w:t xml:space="preserve">. Thus the Finnish </w:t>
      </w:r>
      <w:r w:rsidR="00CC6D04">
        <w:rPr>
          <w:lang w:val="en-US"/>
        </w:rPr>
        <w:t>t</w:t>
      </w:r>
      <w:r>
        <w:rPr>
          <w:lang w:val="en-US"/>
        </w:rPr>
        <w:t>ranslation of M</w:t>
      </w:r>
      <w:r w:rsidR="00CC6D04">
        <w:rPr>
          <w:lang w:val="en-US"/>
        </w:rPr>
        <w:t>ARC 21 shall</w:t>
      </w:r>
      <w:r w:rsidR="002E7B43">
        <w:rPr>
          <w:lang w:val="en-US"/>
        </w:rPr>
        <w:t xml:space="preserve"> </w:t>
      </w:r>
      <w:r w:rsidR="000A79C6">
        <w:rPr>
          <w:lang w:val="en-US"/>
        </w:rPr>
        <w:t>use</w:t>
      </w:r>
      <w:r w:rsidR="002E7B43">
        <w:rPr>
          <w:lang w:val="en-US"/>
        </w:rPr>
        <w:t xml:space="preserve"> the prefix MARC of MARC 21</w:t>
      </w:r>
      <w:r w:rsidR="000A79C6">
        <w:rPr>
          <w:lang w:val="en-US"/>
        </w:rPr>
        <w:t xml:space="preserve"> and </w:t>
      </w:r>
      <w:r w:rsidR="001E264D">
        <w:rPr>
          <w:lang w:val="en-US"/>
        </w:rPr>
        <w:t>URNs assigned to the elements of the English version of the format</w:t>
      </w:r>
      <w:r>
        <w:rPr>
          <w:lang w:val="en-US"/>
        </w:rPr>
        <w:t>.</w:t>
      </w:r>
      <w:r w:rsidR="00540D90">
        <w:rPr>
          <w:lang w:val="en-US"/>
        </w:rPr>
        <w:t xml:space="preserve"> </w:t>
      </w:r>
      <w:r w:rsidR="00D2238E">
        <w:rPr>
          <w:lang w:val="en-US"/>
        </w:rPr>
        <w:t xml:space="preserve">If resolution </w:t>
      </w:r>
      <w:proofErr w:type="gramStart"/>
      <w:r w:rsidR="00D2238E">
        <w:rPr>
          <w:lang w:val="en-US"/>
        </w:rPr>
        <w:t>is done</w:t>
      </w:r>
      <w:proofErr w:type="gramEnd"/>
      <w:r w:rsidR="00D2238E">
        <w:rPr>
          <w:lang w:val="en-US"/>
        </w:rPr>
        <w:t xml:space="preserve"> via HTTP, the URN resolver can use </w:t>
      </w:r>
      <w:r w:rsidR="00540D90">
        <w:rPr>
          <w:lang w:val="en-US"/>
        </w:rPr>
        <w:t>HTTP l</w:t>
      </w:r>
      <w:r w:rsidR="002E7B43">
        <w:rPr>
          <w:lang w:val="en-US"/>
        </w:rPr>
        <w:t>anguage negotiation to direct the client to the correct language version.</w:t>
      </w:r>
      <w:r w:rsidR="00D2238E">
        <w:rPr>
          <w:lang w:val="en-US"/>
        </w:rPr>
        <w:t xml:space="preserve"> Other network protocols may support similar functionality in the future. </w:t>
      </w:r>
      <w:r w:rsidR="002E7B43">
        <w:rPr>
          <w:lang w:val="en-US"/>
        </w:rPr>
        <w:t xml:space="preserve"> </w:t>
      </w:r>
    </w:p>
    <w:p w:rsidR="00CC6D04" w:rsidRDefault="00CC6D04" w:rsidP="00EC4E84">
      <w:pPr>
        <w:pStyle w:val="HTML-esimuotoiltu"/>
        <w:rPr>
          <w:lang w:val="en-US"/>
        </w:rPr>
      </w:pPr>
    </w:p>
    <w:p w:rsidR="00C535A1" w:rsidRDefault="008018C9" w:rsidP="00EC4E84">
      <w:pPr>
        <w:pStyle w:val="HTML-esimuotoiltu"/>
        <w:rPr>
          <w:lang w:val="en-US"/>
        </w:rPr>
      </w:pPr>
      <w:r>
        <w:rPr>
          <w:lang w:val="en-US"/>
        </w:rPr>
        <w:t>National variants</w:t>
      </w:r>
      <w:r w:rsidR="00CC6D04">
        <w:rPr>
          <w:lang w:val="en-US"/>
        </w:rPr>
        <w:t xml:space="preserve"> of metadata formats </w:t>
      </w:r>
      <w:r w:rsidR="006A67CD">
        <w:rPr>
          <w:lang w:val="en-US"/>
        </w:rPr>
        <w:t xml:space="preserve">(e.g. historical FINMARC format, which </w:t>
      </w:r>
      <w:proofErr w:type="gramStart"/>
      <w:r w:rsidR="006A67CD">
        <w:rPr>
          <w:lang w:val="en-US"/>
        </w:rPr>
        <w:t>was based</w:t>
      </w:r>
      <w:proofErr w:type="gramEnd"/>
      <w:r w:rsidR="006A67CD">
        <w:rPr>
          <w:lang w:val="en-US"/>
        </w:rPr>
        <w:t xml:space="preserve"> on equally outdated USMARC) </w:t>
      </w:r>
      <w:r w:rsidR="00D2238E">
        <w:rPr>
          <w:lang w:val="en-US"/>
        </w:rPr>
        <w:t>shall</w:t>
      </w:r>
      <w:r w:rsidR="00CC6D04">
        <w:rPr>
          <w:lang w:val="en-US"/>
        </w:rPr>
        <w:t xml:space="preserve"> have their own format codes</w:t>
      </w:r>
      <w:r w:rsidR="00C50A55">
        <w:rPr>
          <w:lang w:val="en-US"/>
        </w:rPr>
        <w:t xml:space="preserve">, since their tags </w:t>
      </w:r>
      <w:r w:rsidR="00D2238E">
        <w:rPr>
          <w:lang w:val="en-US"/>
        </w:rPr>
        <w:t xml:space="preserve">and semantics </w:t>
      </w:r>
      <w:r w:rsidR="00C50A55">
        <w:rPr>
          <w:lang w:val="en-US"/>
        </w:rPr>
        <w:t>may differ from the original ones</w:t>
      </w:r>
      <w:r w:rsidR="00CC6D04">
        <w:rPr>
          <w:lang w:val="en-US"/>
        </w:rPr>
        <w:t>.</w:t>
      </w:r>
      <w:r w:rsidR="00C50A55">
        <w:rPr>
          <w:lang w:val="en-US"/>
        </w:rPr>
        <w:t xml:space="preserve"> For instance, UKMARC tag 245 is not the same as USMARC tag 245, since in the former subtitle had its own tag, 248</w:t>
      </w:r>
      <w:r w:rsidR="00D2238E">
        <w:rPr>
          <w:lang w:val="en-US"/>
        </w:rPr>
        <w:t>, whereas in the latter, subtitle was included in tag 245</w:t>
      </w:r>
      <w:r w:rsidR="00C50A55">
        <w:rPr>
          <w:lang w:val="en-US"/>
        </w:rPr>
        <w:t xml:space="preserve">. </w:t>
      </w:r>
    </w:p>
    <w:p w:rsidR="00C535A1" w:rsidRDefault="00C535A1" w:rsidP="00EC4E84">
      <w:pPr>
        <w:pStyle w:val="HTML-esimuotoiltu"/>
        <w:rPr>
          <w:lang w:val="en-US"/>
        </w:rPr>
      </w:pPr>
    </w:p>
    <w:p w:rsidR="005A41C7" w:rsidRDefault="00FF1886" w:rsidP="00EC4E84">
      <w:pPr>
        <w:pStyle w:val="HTML-esimuotoiltu"/>
        <w:rPr>
          <w:lang w:val="en-US"/>
        </w:rPr>
      </w:pPr>
      <w:r>
        <w:rPr>
          <w:lang w:val="en-US"/>
        </w:rPr>
        <w:t>Metadata a</w:t>
      </w:r>
      <w:r w:rsidR="00C535A1">
        <w:rPr>
          <w:lang w:val="en-US"/>
        </w:rPr>
        <w:t>pplication profiles</w:t>
      </w:r>
      <w:r>
        <w:rPr>
          <w:rStyle w:val="Alaviitteenviite"/>
          <w:lang w:val="en-US"/>
        </w:rPr>
        <w:footnoteReference w:id="6"/>
      </w:r>
      <w:r w:rsidR="00C535A1">
        <w:rPr>
          <w:lang w:val="en-US"/>
        </w:rPr>
        <w:t xml:space="preserve"> such as Darwin Core, an extension of Dublin Core intended for sharing of information about biological div</w:t>
      </w:r>
      <w:r>
        <w:rPr>
          <w:lang w:val="en-US"/>
        </w:rPr>
        <w:t>ersity, may have codes</w:t>
      </w:r>
      <w:r w:rsidR="00C535A1">
        <w:rPr>
          <w:lang w:val="en-US"/>
        </w:rPr>
        <w:t xml:space="preserve"> of their own if they a) extend the base format substantially and b) are well documented and stable.  </w:t>
      </w:r>
      <w:r w:rsidR="00CC6D04">
        <w:rPr>
          <w:lang w:val="en-US"/>
        </w:rPr>
        <w:t xml:space="preserve">  </w:t>
      </w:r>
      <w:r w:rsidR="00B32018">
        <w:rPr>
          <w:lang w:val="en-US"/>
        </w:rPr>
        <w:t xml:space="preserve">  </w:t>
      </w:r>
    </w:p>
    <w:p w:rsidR="003746FB" w:rsidRDefault="003746FB" w:rsidP="00EC4E84">
      <w:pPr>
        <w:pStyle w:val="HTML-esimuotoiltu"/>
        <w:rPr>
          <w:lang w:val="en-US"/>
        </w:rPr>
      </w:pPr>
    </w:p>
    <w:p w:rsidR="00EC4E84" w:rsidRDefault="00EC4E84" w:rsidP="00EC4E84">
      <w:pPr>
        <w:pStyle w:val="HTML-esimuotoiltu"/>
        <w:rPr>
          <w:lang w:val="en-US"/>
        </w:rPr>
      </w:pPr>
      <w:r w:rsidRPr="00EC4E84">
        <w:rPr>
          <w:lang w:val="en-US"/>
        </w:rPr>
        <w:t xml:space="preserve">The structure (if any) of the </w:t>
      </w:r>
      <w:r>
        <w:rPr>
          <w:lang w:val="en-US"/>
        </w:rPr>
        <w:t>meta-</w:t>
      </w:r>
      <w:r w:rsidRPr="00EC4E84">
        <w:rPr>
          <w:lang w:val="en-US"/>
        </w:rPr>
        <w:t>string is determined by the</w:t>
      </w:r>
      <w:r>
        <w:rPr>
          <w:lang w:val="en-US"/>
        </w:rPr>
        <w:t xml:space="preserve"> </w:t>
      </w:r>
      <w:r w:rsidRPr="00EC4E84">
        <w:rPr>
          <w:lang w:val="en-US"/>
        </w:rPr>
        <w:t>authority for the</w:t>
      </w:r>
      <w:r w:rsidR="002E7E0E">
        <w:rPr>
          <w:lang w:val="en-US"/>
        </w:rPr>
        <w:t xml:space="preserve"> prefix. </w:t>
      </w:r>
      <w:r w:rsidRPr="00EC4E84">
        <w:rPr>
          <w:lang w:val="en-US"/>
        </w:rPr>
        <w:t xml:space="preserve">Within the </w:t>
      </w:r>
      <w:r w:rsidR="003746FB">
        <w:rPr>
          <w:lang w:val="en-US"/>
        </w:rPr>
        <w:t>meta-</w:t>
      </w:r>
      <w:r w:rsidRPr="00EC4E84">
        <w:rPr>
          <w:lang w:val="en-US"/>
        </w:rPr>
        <w:t xml:space="preserve">string, </w:t>
      </w:r>
      <w:r w:rsidR="00E23623">
        <w:rPr>
          <w:lang w:val="en-US"/>
        </w:rPr>
        <w:t xml:space="preserve">it is recommended that </w:t>
      </w:r>
      <w:r w:rsidRPr="00EC4E84">
        <w:rPr>
          <w:lang w:val="en-US"/>
        </w:rPr>
        <w:t xml:space="preserve">a hyphen </w:t>
      </w:r>
      <w:proofErr w:type="gramStart"/>
      <w:r w:rsidR="00E23623">
        <w:rPr>
          <w:lang w:val="en-US"/>
        </w:rPr>
        <w:t>is</w:t>
      </w:r>
      <w:proofErr w:type="gramEnd"/>
      <w:r w:rsidR="003746FB">
        <w:rPr>
          <w:lang w:val="en-US"/>
        </w:rPr>
        <w:t xml:space="preserve"> </w:t>
      </w:r>
      <w:r w:rsidRPr="00EC4E84">
        <w:rPr>
          <w:lang w:val="en-US"/>
        </w:rPr>
        <w:t>used for separating different sections of the identifier from one another</w:t>
      </w:r>
      <w:r w:rsidR="00E23623">
        <w:rPr>
          <w:lang w:val="en-US"/>
        </w:rPr>
        <w:t xml:space="preserve"> in order to improve the human readability of the string</w:t>
      </w:r>
      <w:r w:rsidRPr="00EC4E84">
        <w:rPr>
          <w:lang w:val="en-US"/>
        </w:rPr>
        <w:t>.</w:t>
      </w:r>
    </w:p>
    <w:p w:rsidR="003746FB" w:rsidRPr="00EC4E84" w:rsidRDefault="003746FB" w:rsidP="00EC4E84">
      <w:pPr>
        <w:pStyle w:val="HTML-esimuotoiltu"/>
        <w:rPr>
          <w:lang w:val="en-US"/>
        </w:rPr>
      </w:pPr>
    </w:p>
    <w:p w:rsidR="00572A68" w:rsidRDefault="00572A68" w:rsidP="0057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r>
        <w:rPr>
          <w:rFonts w:ascii="Courier New" w:eastAsia="Times New Roman" w:hAnsi="Courier New" w:cs="Courier New"/>
          <w:sz w:val="20"/>
          <w:szCs w:val="20"/>
          <w:lang w:val="en-US" w:eastAsia="fi-FI"/>
        </w:rPr>
        <w:t xml:space="preserve">Maintenance agencies </w:t>
      </w:r>
      <w:r w:rsidR="00C50A55">
        <w:rPr>
          <w:rFonts w:ascii="Courier New" w:eastAsia="Times New Roman" w:hAnsi="Courier New" w:cs="Courier New"/>
          <w:sz w:val="20"/>
          <w:szCs w:val="20"/>
          <w:lang w:val="en-US" w:eastAsia="fi-FI"/>
        </w:rPr>
        <w:t>SHOULD NOT</w:t>
      </w:r>
      <w:r>
        <w:rPr>
          <w:rFonts w:ascii="Courier New" w:eastAsia="Times New Roman" w:hAnsi="Courier New" w:cs="Courier New"/>
          <w:sz w:val="20"/>
          <w:szCs w:val="20"/>
          <w:lang w:val="en-US" w:eastAsia="fi-FI"/>
        </w:rPr>
        <w:t xml:space="preserve"> use in</w:t>
      </w:r>
      <w:r w:rsidRPr="00AE3DA0">
        <w:rPr>
          <w:rFonts w:ascii="Courier New" w:eastAsia="Times New Roman" w:hAnsi="Courier New" w:cs="Courier New"/>
          <w:sz w:val="20"/>
          <w:szCs w:val="20"/>
          <w:lang w:val="en-US" w:eastAsia="fi-FI"/>
        </w:rPr>
        <w:t xml:space="preserve"> </w:t>
      </w:r>
      <w:r>
        <w:rPr>
          <w:rFonts w:ascii="Courier New" w:eastAsia="Times New Roman" w:hAnsi="Courier New" w:cs="Courier New"/>
          <w:sz w:val="20"/>
          <w:szCs w:val="20"/>
          <w:lang w:val="en-US" w:eastAsia="fi-FI"/>
        </w:rPr>
        <w:t xml:space="preserve">meta-strings characters </w:t>
      </w:r>
      <w:proofErr w:type="gramStart"/>
      <w:r w:rsidR="00C50A55">
        <w:rPr>
          <w:rFonts w:ascii="Courier New" w:eastAsia="Times New Roman" w:hAnsi="Courier New" w:cs="Courier New"/>
          <w:sz w:val="20"/>
          <w:szCs w:val="20"/>
          <w:lang w:val="en-US" w:eastAsia="fi-FI"/>
        </w:rPr>
        <w:t>requiring</w:t>
      </w:r>
      <w:r w:rsidRPr="00AE3DA0">
        <w:rPr>
          <w:rFonts w:ascii="Courier New" w:eastAsia="Times New Roman" w:hAnsi="Courier New" w:cs="Courier New"/>
          <w:sz w:val="20"/>
          <w:szCs w:val="20"/>
          <w:lang w:val="en-US" w:eastAsia="fi-FI"/>
        </w:rPr>
        <w:t xml:space="preserve"> percent-encoding</w:t>
      </w:r>
      <w:proofErr w:type="gramEnd"/>
      <w:r w:rsidRPr="00AE3DA0">
        <w:rPr>
          <w:rFonts w:ascii="Courier New" w:eastAsia="Times New Roman" w:hAnsi="Courier New" w:cs="Courier New"/>
          <w:sz w:val="20"/>
          <w:szCs w:val="20"/>
          <w:lang w:val="en-US" w:eastAsia="fi-FI"/>
        </w:rPr>
        <w:t xml:space="preserve">. </w:t>
      </w:r>
    </w:p>
    <w:p w:rsidR="00D2238E" w:rsidRDefault="00D2238E" w:rsidP="0057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D2238E" w:rsidRDefault="00D2238E" w:rsidP="0057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D2238E" w:rsidRDefault="00D2238E" w:rsidP="0057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r>
        <w:rPr>
          <w:rFonts w:ascii="Courier New" w:eastAsia="Times New Roman" w:hAnsi="Courier New" w:cs="Courier New"/>
          <w:sz w:val="20"/>
          <w:szCs w:val="20"/>
          <w:lang w:val="en-US" w:eastAsia="fi-FI"/>
        </w:rPr>
        <w:t xml:space="preserve">Registering format codes: </w:t>
      </w:r>
    </w:p>
    <w:p w:rsidR="00D2238E" w:rsidRDefault="00D2238E" w:rsidP="0057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D2238E" w:rsidRDefault="00D2238E" w:rsidP="00D2238E">
      <w:pPr>
        <w:pStyle w:val="HTML-esimuotoiltu"/>
        <w:rPr>
          <w:lang w:val="en-US"/>
        </w:rPr>
      </w:pPr>
      <w:proofErr w:type="gramStart"/>
      <w:r>
        <w:rPr>
          <w:lang w:val="en-US"/>
        </w:rPr>
        <w:t>New codes will be added by the National Library of Finland on request</w:t>
      </w:r>
      <w:proofErr w:type="gramEnd"/>
      <w:r>
        <w:rPr>
          <w:lang w:val="en-US"/>
        </w:rPr>
        <w:t xml:space="preserve">.  </w:t>
      </w:r>
    </w:p>
    <w:p w:rsidR="00275C52" w:rsidRDefault="00275C52" w:rsidP="00D2238E">
      <w:pPr>
        <w:pStyle w:val="HTML-esimuotoiltu"/>
        <w:rPr>
          <w:lang w:val="en-US"/>
        </w:rPr>
      </w:pPr>
    </w:p>
    <w:p w:rsidR="00275C52" w:rsidRDefault="00275C52" w:rsidP="00D2238E">
      <w:pPr>
        <w:pStyle w:val="HTML-esimuotoiltu"/>
        <w:rPr>
          <w:lang w:val="en-US"/>
        </w:rPr>
      </w:pPr>
      <w:r>
        <w:rPr>
          <w:lang w:val="en-US"/>
        </w:rPr>
        <w:t xml:space="preserve">Requests </w:t>
      </w:r>
      <w:proofErr w:type="gramStart"/>
      <w:r>
        <w:rPr>
          <w:lang w:val="en-US"/>
        </w:rPr>
        <w:t>should be sent</w:t>
      </w:r>
      <w:proofErr w:type="gramEnd"/>
      <w:r>
        <w:rPr>
          <w:lang w:val="en-US"/>
        </w:rPr>
        <w:t xml:space="preserve"> to </w:t>
      </w:r>
      <w:hyperlink r:id="rId48" w:history="1">
        <w:r w:rsidRPr="00BD128D">
          <w:rPr>
            <w:rStyle w:val="Hyperlinkki"/>
            <w:lang w:val="en-US"/>
          </w:rPr>
          <w:t>meta-request@helsinki.fi</w:t>
        </w:r>
      </w:hyperlink>
      <w:r>
        <w:rPr>
          <w:lang w:val="en-US"/>
        </w:rPr>
        <w:t xml:space="preserve">. </w:t>
      </w:r>
    </w:p>
    <w:p w:rsidR="00275C52" w:rsidRDefault="00275C52" w:rsidP="00D2238E">
      <w:pPr>
        <w:pStyle w:val="HTML-esimuotoiltu"/>
        <w:rPr>
          <w:lang w:val="en-US"/>
        </w:rPr>
      </w:pPr>
    </w:p>
    <w:p w:rsidR="00E16EFB" w:rsidRDefault="00E23623" w:rsidP="00D2238E">
      <w:pPr>
        <w:pStyle w:val="HTML-esimuotoiltu"/>
        <w:rPr>
          <w:sz w:val="18"/>
          <w:szCs w:val="18"/>
          <w:lang w:val="en-US"/>
        </w:rPr>
      </w:pPr>
      <w:r>
        <w:rPr>
          <w:lang w:val="en-US"/>
        </w:rPr>
        <w:t>The</w:t>
      </w:r>
      <w:r w:rsidR="00275C52">
        <w:rPr>
          <w:lang w:val="en-US"/>
        </w:rPr>
        <w:t xml:space="preserve"> list of registered format codes </w:t>
      </w:r>
      <w:proofErr w:type="gramStart"/>
      <w:r w:rsidR="00275C52">
        <w:rPr>
          <w:lang w:val="en-US"/>
        </w:rPr>
        <w:t xml:space="preserve">will be </w:t>
      </w:r>
      <w:r>
        <w:rPr>
          <w:lang w:val="en-US"/>
        </w:rPr>
        <w:t>maintained</w:t>
      </w:r>
      <w:proofErr w:type="gramEnd"/>
      <w:r>
        <w:rPr>
          <w:lang w:val="en-US"/>
        </w:rPr>
        <w:t xml:space="preserve"> as a part of this document. </w:t>
      </w:r>
      <w:r>
        <w:rPr>
          <w:sz w:val="18"/>
          <w:szCs w:val="18"/>
          <w:lang w:val="en-US"/>
        </w:rPr>
        <w:t xml:space="preserve"> </w:t>
      </w:r>
    </w:p>
    <w:p w:rsidR="00E16EFB" w:rsidRDefault="00E16EFB" w:rsidP="00D2238E">
      <w:pPr>
        <w:pStyle w:val="HTML-esimuotoiltu"/>
        <w:rPr>
          <w:sz w:val="18"/>
          <w:szCs w:val="18"/>
          <w:lang w:val="en-US"/>
        </w:rPr>
      </w:pPr>
    </w:p>
    <w:p w:rsidR="00275C52" w:rsidRPr="00E16EFB" w:rsidRDefault="00E16EFB" w:rsidP="00D2238E">
      <w:pPr>
        <w:pStyle w:val="HTML-esimuotoiltu"/>
        <w:rPr>
          <w:sz w:val="18"/>
          <w:szCs w:val="18"/>
          <w:lang w:val="en-US"/>
        </w:rPr>
      </w:pPr>
      <w:r w:rsidRPr="00E16EFB">
        <w:rPr>
          <w:sz w:val="18"/>
          <w:szCs w:val="18"/>
          <w:lang w:val="en-US"/>
        </w:rPr>
        <w:t xml:space="preserve">NOTE </w:t>
      </w:r>
      <w:r>
        <w:rPr>
          <w:sz w:val="18"/>
          <w:szCs w:val="18"/>
          <w:lang w:val="en-US"/>
        </w:rPr>
        <w:t xml:space="preserve">Formats included above are the ones most commonly used by libraries, archives, museums and in publishing. It </w:t>
      </w:r>
      <w:proofErr w:type="gramStart"/>
      <w:r>
        <w:rPr>
          <w:sz w:val="18"/>
          <w:szCs w:val="18"/>
          <w:lang w:val="en-US"/>
        </w:rPr>
        <w:t>is anticipated</w:t>
      </w:r>
      <w:proofErr w:type="gramEnd"/>
      <w:r>
        <w:rPr>
          <w:sz w:val="18"/>
          <w:szCs w:val="18"/>
          <w:lang w:val="en-US"/>
        </w:rPr>
        <w:t xml:space="preserve"> that the need for adding new formats will not be frequent. </w:t>
      </w:r>
    </w:p>
    <w:p w:rsidR="00572A68" w:rsidRPr="00EC4E84" w:rsidRDefault="00572A68" w:rsidP="00EC4E84">
      <w:pPr>
        <w:pStyle w:val="HTML-esimuotoiltu"/>
        <w:rPr>
          <w:lang w:val="en-US"/>
        </w:rPr>
      </w:pPr>
    </w:p>
    <w:p w:rsidR="00AE3DA0" w:rsidRPr="00AE3DA0" w:rsidRDefault="00AE3DA0"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AE3DA0" w:rsidRPr="00AE3DA0" w:rsidRDefault="005A41C7"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r>
        <w:rPr>
          <w:rFonts w:ascii="Courier New" w:eastAsia="Times New Roman" w:hAnsi="Courier New" w:cs="Courier New"/>
          <w:sz w:val="20"/>
          <w:szCs w:val="20"/>
          <w:lang w:val="en-US" w:eastAsia="fi-FI"/>
        </w:rPr>
        <w:t>Rules</w:t>
      </w:r>
      <w:r w:rsidR="00AE3DA0" w:rsidRPr="00AE3DA0">
        <w:rPr>
          <w:rFonts w:ascii="Courier New" w:eastAsia="Times New Roman" w:hAnsi="Courier New" w:cs="Courier New"/>
          <w:sz w:val="20"/>
          <w:szCs w:val="20"/>
          <w:lang w:val="en-US" w:eastAsia="fi-FI"/>
        </w:rPr>
        <w:t xml:space="preserve"> for lexical equivalence:</w:t>
      </w:r>
    </w:p>
    <w:p w:rsidR="00AE3DA0" w:rsidRPr="00AE3DA0" w:rsidRDefault="00AE3DA0"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E23623" w:rsidRPr="00EC4E84" w:rsidRDefault="00E23623" w:rsidP="00E23623">
      <w:pPr>
        <w:pStyle w:val="HTML-esimuotoiltu"/>
        <w:rPr>
          <w:lang w:val="en-US"/>
        </w:rPr>
      </w:pPr>
      <w:r>
        <w:rPr>
          <w:lang w:val="en-US"/>
        </w:rPr>
        <w:t xml:space="preserve">Whereas the prefix is </w:t>
      </w:r>
      <w:r w:rsidRPr="00EC4E84">
        <w:rPr>
          <w:lang w:val="en-US"/>
        </w:rPr>
        <w:t>case</w:t>
      </w:r>
      <w:r>
        <w:rPr>
          <w:lang w:val="en-US"/>
        </w:rPr>
        <w:t xml:space="preserve"> </w:t>
      </w:r>
      <w:r w:rsidRPr="00EC4E84">
        <w:rPr>
          <w:lang w:val="en-US"/>
        </w:rPr>
        <w:t xml:space="preserve">insensitive, </w:t>
      </w:r>
      <w:r>
        <w:rPr>
          <w:lang w:val="en-US"/>
        </w:rPr>
        <w:t>meta-</w:t>
      </w:r>
      <w:r w:rsidRPr="00EC4E84">
        <w:rPr>
          <w:lang w:val="en-US"/>
        </w:rPr>
        <w:t xml:space="preserve">strings </w:t>
      </w:r>
      <w:r>
        <w:rPr>
          <w:lang w:val="en-US"/>
        </w:rPr>
        <w:t>MAY</w:t>
      </w:r>
      <w:r w:rsidRPr="00EC4E84">
        <w:rPr>
          <w:lang w:val="en-US"/>
        </w:rPr>
        <w:t xml:space="preserve"> be case sensitive at the preference of the assigning authority; parsers therefore </w:t>
      </w:r>
      <w:r>
        <w:rPr>
          <w:lang w:val="en-US"/>
        </w:rPr>
        <w:t>SHALL</w:t>
      </w:r>
      <w:r w:rsidRPr="00EC4E84">
        <w:rPr>
          <w:lang w:val="en-US"/>
        </w:rPr>
        <w:t xml:space="preserve"> treat these as case sensitive, and any case mapping needed to introduce case</w:t>
      </w:r>
      <w:r>
        <w:rPr>
          <w:lang w:val="en-US"/>
        </w:rPr>
        <w:t xml:space="preserve"> </w:t>
      </w:r>
      <w:r w:rsidRPr="00EC4E84">
        <w:rPr>
          <w:lang w:val="en-US"/>
        </w:rPr>
        <w:t>insensitivity is the responsibi</w:t>
      </w:r>
      <w:r>
        <w:rPr>
          <w:lang w:val="en-US"/>
        </w:rPr>
        <w:t xml:space="preserve">lity of the relevant resolution </w:t>
      </w:r>
      <w:r w:rsidRPr="00EC4E84">
        <w:rPr>
          <w:lang w:val="en-US"/>
        </w:rPr>
        <w:t>system.</w:t>
      </w:r>
    </w:p>
    <w:p w:rsidR="00E23623" w:rsidRDefault="00E23623"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7A06D5" w:rsidRDefault="00D82B9A"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r>
        <w:rPr>
          <w:rFonts w:ascii="Courier New" w:eastAsia="Times New Roman" w:hAnsi="Courier New" w:cs="Courier New"/>
          <w:sz w:val="20"/>
          <w:szCs w:val="20"/>
          <w:lang w:val="en-US" w:eastAsia="fi-FI"/>
        </w:rPr>
        <w:lastRenderedPageBreak/>
        <w:t>Case insensitivity of the prefix must be taken into account when URN</w:t>
      </w:r>
      <w:proofErr w:type="gramStart"/>
      <w:r>
        <w:rPr>
          <w:rFonts w:ascii="Courier New" w:eastAsia="Times New Roman" w:hAnsi="Courier New" w:cs="Courier New"/>
          <w:sz w:val="20"/>
          <w:szCs w:val="20"/>
          <w:lang w:val="en-US" w:eastAsia="fi-FI"/>
        </w:rPr>
        <w:t>:META</w:t>
      </w:r>
      <w:proofErr w:type="gramEnd"/>
      <w:r>
        <w:rPr>
          <w:rFonts w:ascii="Courier New" w:eastAsia="Times New Roman" w:hAnsi="Courier New" w:cs="Courier New"/>
          <w:sz w:val="20"/>
          <w:szCs w:val="20"/>
          <w:lang w:val="en-US" w:eastAsia="fi-FI"/>
        </w:rPr>
        <w:t xml:space="preserve"> identifiers are </w:t>
      </w:r>
      <w:r w:rsidR="007A06D5">
        <w:rPr>
          <w:rFonts w:ascii="Courier New" w:eastAsia="Times New Roman" w:hAnsi="Courier New" w:cs="Courier New"/>
          <w:sz w:val="20"/>
          <w:szCs w:val="20"/>
          <w:lang w:val="en-US" w:eastAsia="fi-FI"/>
        </w:rPr>
        <w:t>compar</w:t>
      </w:r>
      <w:r>
        <w:rPr>
          <w:rFonts w:ascii="Courier New" w:eastAsia="Times New Roman" w:hAnsi="Courier New" w:cs="Courier New"/>
          <w:sz w:val="20"/>
          <w:szCs w:val="20"/>
          <w:lang w:val="en-US" w:eastAsia="fi-FI"/>
        </w:rPr>
        <w:t>ed</w:t>
      </w:r>
      <w:r w:rsidR="004B5709">
        <w:rPr>
          <w:rFonts w:ascii="Courier New" w:eastAsia="Times New Roman" w:hAnsi="Courier New" w:cs="Courier New"/>
          <w:sz w:val="20"/>
          <w:szCs w:val="20"/>
          <w:lang w:val="en-US" w:eastAsia="fi-FI"/>
        </w:rPr>
        <w:t>.</w:t>
      </w:r>
    </w:p>
    <w:p w:rsidR="00AE3DA0" w:rsidRPr="00AE3DA0" w:rsidRDefault="00D82B9A"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r>
        <w:rPr>
          <w:rFonts w:ascii="Courier New" w:eastAsia="Times New Roman" w:hAnsi="Courier New" w:cs="Courier New"/>
          <w:sz w:val="20"/>
          <w:szCs w:val="20"/>
          <w:lang w:val="en-US" w:eastAsia="fi-FI"/>
        </w:rPr>
        <w:t xml:space="preserve"> </w:t>
      </w:r>
    </w:p>
    <w:p w:rsidR="00AE3DA0" w:rsidRPr="00AE3DA0" w:rsidRDefault="00AE3DA0"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AE3DA0" w:rsidRPr="00AE3DA0" w:rsidRDefault="005A41C7"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r>
        <w:rPr>
          <w:rFonts w:ascii="Courier New" w:eastAsia="Times New Roman" w:hAnsi="Courier New" w:cs="Courier New"/>
          <w:sz w:val="20"/>
          <w:szCs w:val="20"/>
          <w:lang w:val="en-US" w:eastAsia="fi-FI"/>
        </w:rPr>
        <w:t>META</w:t>
      </w:r>
      <w:r w:rsidR="00AE3DA0" w:rsidRPr="00AE3DA0">
        <w:rPr>
          <w:rFonts w:ascii="Courier New" w:eastAsia="Times New Roman" w:hAnsi="Courier New" w:cs="Courier New"/>
          <w:sz w:val="20"/>
          <w:szCs w:val="20"/>
          <w:lang w:val="en-US" w:eastAsia="fi-FI"/>
        </w:rPr>
        <w:t xml:space="preserve"> assignment:</w:t>
      </w:r>
    </w:p>
    <w:p w:rsidR="00AE3DA0" w:rsidRPr="00AE3DA0" w:rsidRDefault="00AE3DA0"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4B5709" w:rsidRDefault="00CC6D04" w:rsidP="00A06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r>
        <w:rPr>
          <w:rFonts w:ascii="Courier New" w:eastAsia="Times New Roman" w:hAnsi="Courier New" w:cs="Courier New"/>
          <w:sz w:val="20"/>
          <w:szCs w:val="20"/>
          <w:lang w:val="en-US" w:eastAsia="fi-FI"/>
        </w:rPr>
        <w:t xml:space="preserve">National and international </w:t>
      </w:r>
      <w:proofErr w:type="gramStart"/>
      <w:r>
        <w:rPr>
          <w:rFonts w:ascii="Courier New" w:eastAsia="Times New Roman" w:hAnsi="Courier New" w:cs="Courier New"/>
          <w:sz w:val="20"/>
          <w:szCs w:val="20"/>
          <w:lang w:val="en-US" w:eastAsia="fi-FI"/>
        </w:rPr>
        <w:t>metadata format maintenance agencies</w:t>
      </w:r>
      <w:proofErr w:type="gramEnd"/>
      <w:r>
        <w:rPr>
          <w:rFonts w:ascii="Courier New" w:eastAsia="Times New Roman" w:hAnsi="Courier New" w:cs="Courier New"/>
          <w:sz w:val="20"/>
          <w:szCs w:val="20"/>
          <w:lang w:val="en-US" w:eastAsia="fi-FI"/>
        </w:rPr>
        <w:t xml:space="preserve"> may use URN META when they want to </w:t>
      </w:r>
      <w:r w:rsidR="000A79C6">
        <w:rPr>
          <w:rFonts w:ascii="Courier New" w:eastAsia="Times New Roman" w:hAnsi="Courier New" w:cs="Courier New"/>
          <w:sz w:val="20"/>
          <w:szCs w:val="20"/>
          <w:lang w:val="en-US" w:eastAsia="fi-FI"/>
        </w:rPr>
        <w:t xml:space="preserve">assign persistent identifiers for the metadata elements </w:t>
      </w:r>
      <w:r w:rsidR="000B14FB">
        <w:rPr>
          <w:rFonts w:ascii="Courier New" w:eastAsia="Times New Roman" w:hAnsi="Courier New" w:cs="Courier New"/>
          <w:sz w:val="20"/>
          <w:szCs w:val="20"/>
          <w:lang w:val="en-US" w:eastAsia="fi-FI"/>
        </w:rPr>
        <w:t xml:space="preserve">and tags </w:t>
      </w:r>
      <w:r w:rsidR="000A79C6">
        <w:rPr>
          <w:rFonts w:ascii="Courier New" w:eastAsia="Times New Roman" w:hAnsi="Courier New" w:cs="Courier New"/>
          <w:sz w:val="20"/>
          <w:szCs w:val="20"/>
          <w:lang w:val="en-US" w:eastAsia="fi-FI"/>
        </w:rPr>
        <w:t xml:space="preserve">of their formats, and </w:t>
      </w:r>
      <w:r>
        <w:rPr>
          <w:rFonts w:ascii="Courier New" w:eastAsia="Times New Roman" w:hAnsi="Courier New" w:cs="Courier New"/>
          <w:sz w:val="20"/>
          <w:szCs w:val="20"/>
          <w:lang w:val="en-US" w:eastAsia="fi-FI"/>
        </w:rPr>
        <w:t>p</w:t>
      </w:r>
      <w:r w:rsidR="000A79C6">
        <w:rPr>
          <w:rFonts w:ascii="Courier New" w:eastAsia="Times New Roman" w:hAnsi="Courier New" w:cs="Courier New"/>
          <w:sz w:val="20"/>
          <w:szCs w:val="20"/>
          <w:lang w:val="en-US" w:eastAsia="fi-FI"/>
        </w:rPr>
        <w:t xml:space="preserve">rovide URN-based access to machine or human readable </w:t>
      </w:r>
      <w:r w:rsidR="00365B9A">
        <w:rPr>
          <w:rFonts w:ascii="Courier New" w:eastAsia="Times New Roman" w:hAnsi="Courier New" w:cs="Courier New"/>
          <w:sz w:val="20"/>
          <w:szCs w:val="20"/>
          <w:lang w:val="en-US" w:eastAsia="fi-FI"/>
        </w:rPr>
        <w:t>descriptions</w:t>
      </w:r>
      <w:r w:rsidR="000A79C6">
        <w:rPr>
          <w:rFonts w:ascii="Courier New" w:eastAsia="Times New Roman" w:hAnsi="Courier New" w:cs="Courier New"/>
          <w:sz w:val="20"/>
          <w:szCs w:val="20"/>
          <w:lang w:val="en-US" w:eastAsia="fi-FI"/>
        </w:rPr>
        <w:t xml:space="preserve"> about these </w:t>
      </w:r>
      <w:r w:rsidR="001D2532">
        <w:rPr>
          <w:rFonts w:ascii="Courier New" w:eastAsia="Times New Roman" w:hAnsi="Courier New" w:cs="Courier New"/>
          <w:sz w:val="20"/>
          <w:szCs w:val="20"/>
          <w:lang w:val="en-US" w:eastAsia="fi-FI"/>
        </w:rPr>
        <w:t xml:space="preserve">metadata </w:t>
      </w:r>
      <w:r w:rsidR="000A79C6">
        <w:rPr>
          <w:rFonts w:ascii="Courier New" w:eastAsia="Times New Roman" w:hAnsi="Courier New" w:cs="Courier New"/>
          <w:sz w:val="20"/>
          <w:szCs w:val="20"/>
          <w:lang w:val="en-US" w:eastAsia="fi-FI"/>
        </w:rPr>
        <w:t>elements</w:t>
      </w:r>
      <w:r>
        <w:rPr>
          <w:rFonts w:ascii="Courier New" w:eastAsia="Times New Roman" w:hAnsi="Courier New" w:cs="Courier New"/>
          <w:sz w:val="20"/>
          <w:szCs w:val="20"/>
          <w:lang w:val="en-US" w:eastAsia="fi-FI"/>
        </w:rPr>
        <w:t>.</w:t>
      </w:r>
      <w:r w:rsidR="000A79C6">
        <w:rPr>
          <w:rFonts w:ascii="Courier New" w:eastAsia="Times New Roman" w:hAnsi="Courier New" w:cs="Courier New"/>
          <w:sz w:val="20"/>
          <w:szCs w:val="20"/>
          <w:lang w:val="en-US" w:eastAsia="fi-FI"/>
        </w:rPr>
        <w:t xml:space="preserve"> For the time </w:t>
      </w:r>
      <w:proofErr w:type="gramStart"/>
      <w:r w:rsidR="000A79C6">
        <w:rPr>
          <w:rFonts w:ascii="Courier New" w:eastAsia="Times New Roman" w:hAnsi="Courier New" w:cs="Courier New"/>
          <w:sz w:val="20"/>
          <w:szCs w:val="20"/>
          <w:lang w:val="en-US" w:eastAsia="fi-FI"/>
        </w:rPr>
        <w:t>being</w:t>
      </w:r>
      <w:proofErr w:type="gramEnd"/>
      <w:r w:rsidR="000A79C6">
        <w:rPr>
          <w:rFonts w:ascii="Courier New" w:eastAsia="Times New Roman" w:hAnsi="Courier New" w:cs="Courier New"/>
          <w:sz w:val="20"/>
          <w:szCs w:val="20"/>
          <w:lang w:val="en-US" w:eastAsia="fi-FI"/>
        </w:rPr>
        <w:t xml:space="preserve"> </w:t>
      </w:r>
      <w:r w:rsidR="00365B9A">
        <w:rPr>
          <w:rFonts w:ascii="Courier New" w:eastAsia="Times New Roman" w:hAnsi="Courier New" w:cs="Courier New"/>
          <w:sz w:val="20"/>
          <w:szCs w:val="20"/>
          <w:lang w:val="en-US" w:eastAsia="fi-FI"/>
        </w:rPr>
        <w:t>these descriptions are</w:t>
      </w:r>
      <w:r w:rsidR="004B5709">
        <w:rPr>
          <w:rFonts w:ascii="Courier New" w:eastAsia="Times New Roman" w:hAnsi="Courier New" w:cs="Courier New"/>
          <w:sz w:val="20"/>
          <w:szCs w:val="20"/>
          <w:lang w:val="en-US" w:eastAsia="fi-FI"/>
        </w:rPr>
        <w:t xml:space="preserve"> </w:t>
      </w:r>
      <w:r w:rsidR="001D2532">
        <w:rPr>
          <w:rFonts w:ascii="Courier New" w:eastAsia="Times New Roman" w:hAnsi="Courier New" w:cs="Courier New"/>
          <w:sz w:val="20"/>
          <w:szCs w:val="20"/>
          <w:lang w:val="en-US" w:eastAsia="fi-FI"/>
        </w:rPr>
        <w:t xml:space="preserve">unstructured text on </w:t>
      </w:r>
      <w:r w:rsidR="004B5709">
        <w:rPr>
          <w:rFonts w:ascii="Courier New" w:eastAsia="Times New Roman" w:hAnsi="Courier New" w:cs="Courier New"/>
          <w:sz w:val="20"/>
          <w:szCs w:val="20"/>
          <w:lang w:val="en-US" w:eastAsia="fi-FI"/>
        </w:rPr>
        <w:t>Web page</w:t>
      </w:r>
      <w:r w:rsidR="00365B9A">
        <w:rPr>
          <w:rFonts w:ascii="Courier New" w:eastAsia="Times New Roman" w:hAnsi="Courier New" w:cs="Courier New"/>
          <w:sz w:val="20"/>
          <w:szCs w:val="20"/>
          <w:lang w:val="en-US" w:eastAsia="fi-FI"/>
        </w:rPr>
        <w:t>s</w:t>
      </w:r>
      <w:r w:rsidR="004B5709">
        <w:rPr>
          <w:rFonts w:ascii="Courier New" w:eastAsia="Times New Roman" w:hAnsi="Courier New" w:cs="Courier New"/>
          <w:sz w:val="20"/>
          <w:szCs w:val="20"/>
          <w:lang w:val="en-US" w:eastAsia="fi-FI"/>
        </w:rPr>
        <w:t xml:space="preserve">. </w:t>
      </w:r>
    </w:p>
    <w:p w:rsidR="000A79C6" w:rsidRDefault="000A79C6" w:rsidP="00A06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0A79C6" w:rsidRDefault="000A79C6" w:rsidP="00A06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r>
        <w:rPr>
          <w:rFonts w:ascii="Courier New" w:eastAsia="Times New Roman" w:hAnsi="Courier New" w:cs="Courier New"/>
          <w:sz w:val="20"/>
          <w:szCs w:val="20"/>
          <w:lang w:val="en-US" w:eastAsia="fi-FI"/>
        </w:rPr>
        <w:t xml:space="preserve">The URN assigned to the </w:t>
      </w:r>
      <w:r w:rsidR="000B14FB">
        <w:rPr>
          <w:rFonts w:ascii="Courier New" w:eastAsia="Times New Roman" w:hAnsi="Courier New" w:cs="Courier New"/>
          <w:sz w:val="20"/>
          <w:szCs w:val="20"/>
          <w:lang w:val="en-US" w:eastAsia="fi-FI"/>
        </w:rPr>
        <w:t>element</w:t>
      </w:r>
      <w:r>
        <w:rPr>
          <w:rFonts w:ascii="Courier New" w:eastAsia="Times New Roman" w:hAnsi="Courier New" w:cs="Courier New"/>
          <w:sz w:val="20"/>
          <w:szCs w:val="20"/>
          <w:lang w:val="en-US" w:eastAsia="fi-FI"/>
        </w:rPr>
        <w:t xml:space="preserve"> shall not change even if the </w:t>
      </w:r>
      <w:r w:rsidR="00365B9A">
        <w:rPr>
          <w:rFonts w:ascii="Courier New" w:eastAsia="Times New Roman" w:hAnsi="Courier New" w:cs="Courier New"/>
          <w:sz w:val="20"/>
          <w:szCs w:val="20"/>
          <w:lang w:val="en-US" w:eastAsia="fi-FI"/>
        </w:rPr>
        <w:t>description of</w:t>
      </w:r>
      <w:r w:rsidR="000B14FB">
        <w:rPr>
          <w:rFonts w:ascii="Courier New" w:eastAsia="Times New Roman" w:hAnsi="Courier New" w:cs="Courier New"/>
          <w:sz w:val="20"/>
          <w:szCs w:val="20"/>
          <w:lang w:val="en-US" w:eastAsia="fi-FI"/>
        </w:rPr>
        <w:t xml:space="preserve"> the element is changed</w:t>
      </w:r>
      <w:r>
        <w:rPr>
          <w:rFonts w:ascii="Courier New" w:eastAsia="Times New Roman" w:hAnsi="Courier New" w:cs="Courier New"/>
          <w:sz w:val="20"/>
          <w:szCs w:val="20"/>
          <w:lang w:val="en-US" w:eastAsia="fi-FI"/>
        </w:rPr>
        <w:t>.</w:t>
      </w:r>
      <w:r w:rsidR="000B14FB">
        <w:rPr>
          <w:rFonts w:ascii="Courier New" w:eastAsia="Times New Roman" w:hAnsi="Courier New" w:cs="Courier New"/>
          <w:sz w:val="20"/>
          <w:szCs w:val="20"/>
          <w:lang w:val="en-US" w:eastAsia="fi-FI"/>
        </w:rPr>
        <w:t xml:space="preserve"> URNs ass</w:t>
      </w:r>
      <w:r w:rsidR="00365B9A">
        <w:rPr>
          <w:rFonts w:ascii="Courier New" w:eastAsia="Times New Roman" w:hAnsi="Courier New" w:cs="Courier New"/>
          <w:sz w:val="20"/>
          <w:szCs w:val="20"/>
          <w:lang w:val="en-US" w:eastAsia="fi-FI"/>
        </w:rPr>
        <w:t>igned to deleted elements shall</w:t>
      </w:r>
      <w:r w:rsidR="000B14FB">
        <w:rPr>
          <w:rFonts w:ascii="Courier New" w:eastAsia="Times New Roman" w:hAnsi="Courier New" w:cs="Courier New"/>
          <w:sz w:val="20"/>
          <w:szCs w:val="20"/>
          <w:lang w:val="en-US" w:eastAsia="fi-FI"/>
        </w:rPr>
        <w:t xml:space="preserve"> not be re-used. </w:t>
      </w:r>
      <w:r>
        <w:rPr>
          <w:rFonts w:ascii="Courier New" w:eastAsia="Times New Roman" w:hAnsi="Courier New" w:cs="Courier New"/>
          <w:sz w:val="20"/>
          <w:szCs w:val="20"/>
          <w:lang w:val="en-US" w:eastAsia="fi-FI"/>
        </w:rPr>
        <w:t xml:space="preserve"> </w:t>
      </w:r>
    </w:p>
    <w:p w:rsidR="00BF399F" w:rsidRDefault="00BF399F" w:rsidP="00A06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AE3DA0" w:rsidRDefault="001E264D" w:rsidP="00A06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r>
        <w:rPr>
          <w:rFonts w:ascii="Courier New" w:eastAsia="Times New Roman" w:hAnsi="Courier New" w:cs="Courier New"/>
          <w:sz w:val="20"/>
          <w:szCs w:val="20"/>
          <w:lang w:val="en-US" w:eastAsia="fi-FI"/>
        </w:rPr>
        <w:t>Metadata f</w:t>
      </w:r>
      <w:r w:rsidR="000A79C6">
        <w:rPr>
          <w:rFonts w:ascii="Courier New" w:eastAsia="Times New Roman" w:hAnsi="Courier New" w:cs="Courier New"/>
          <w:sz w:val="20"/>
          <w:szCs w:val="20"/>
          <w:lang w:val="en-US" w:eastAsia="fi-FI"/>
        </w:rPr>
        <w:t>ormat maintenance agencies</w:t>
      </w:r>
      <w:r w:rsidR="004B5709">
        <w:rPr>
          <w:rFonts w:ascii="Courier New" w:eastAsia="Times New Roman" w:hAnsi="Courier New" w:cs="Courier New"/>
          <w:sz w:val="20"/>
          <w:szCs w:val="20"/>
          <w:lang w:val="en-US" w:eastAsia="fi-FI"/>
        </w:rPr>
        <w:t xml:space="preserve"> shall have procedures in place to make sure that the </w:t>
      </w:r>
      <w:r w:rsidR="000B14FB">
        <w:rPr>
          <w:rFonts w:ascii="Courier New" w:eastAsia="Times New Roman" w:hAnsi="Courier New" w:cs="Courier New"/>
          <w:sz w:val="20"/>
          <w:szCs w:val="20"/>
          <w:lang w:val="en-US" w:eastAsia="fi-FI"/>
        </w:rPr>
        <w:t xml:space="preserve">assigned </w:t>
      </w:r>
      <w:r w:rsidR="004B5709">
        <w:rPr>
          <w:rFonts w:ascii="Courier New" w:eastAsia="Times New Roman" w:hAnsi="Courier New" w:cs="Courier New"/>
          <w:sz w:val="20"/>
          <w:szCs w:val="20"/>
          <w:lang w:val="en-US" w:eastAsia="fi-FI"/>
        </w:rPr>
        <w:t>URNs are unique and persistent.</w:t>
      </w:r>
      <w:r w:rsidR="00365B9A">
        <w:rPr>
          <w:rFonts w:ascii="Courier New" w:eastAsia="Times New Roman" w:hAnsi="Courier New" w:cs="Courier New"/>
          <w:sz w:val="20"/>
          <w:szCs w:val="20"/>
          <w:lang w:val="en-US" w:eastAsia="fi-FI"/>
        </w:rPr>
        <w:t xml:space="preserve"> Since the number of metadata elements on formats is relatively low (at most a few hundreds) such procedures can be simple (</w:t>
      </w:r>
      <w:proofErr w:type="gramStart"/>
      <w:r w:rsidR="00365B9A">
        <w:rPr>
          <w:rFonts w:ascii="Courier New" w:eastAsia="Times New Roman" w:hAnsi="Courier New" w:cs="Courier New"/>
          <w:sz w:val="20"/>
          <w:szCs w:val="20"/>
          <w:lang w:val="en-US" w:eastAsia="fi-FI"/>
        </w:rPr>
        <w:t>e.g.</w:t>
      </w:r>
      <w:proofErr w:type="gramEnd"/>
      <w:r w:rsidR="00365B9A">
        <w:rPr>
          <w:rFonts w:ascii="Courier New" w:eastAsia="Times New Roman" w:hAnsi="Courier New" w:cs="Courier New"/>
          <w:sz w:val="20"/>
          <w:szCs w:val="20"/>
          <w:lang w:val="en-US" w:eastAsia="fi-FI"/>
        </w:rPr>
        <w:t xml:space="preserve"> URN can be based on the name of the element). </w:t>
      </w:r>
    </w:p>
    <w:p w:rsidR="001E264D" w:rsidRDefault="001E264D" w:rsidP="00A06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365B9A" w:rsidRDefault="00365B9A" w:rsidP="00A06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AE3DA0" w:rsidRPr="00AE3DA0" w:rsidRDefault="00AE3DA0"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r w:rsidRPr="00AE3DA0">
        <w:rPr>
          <w:rFonts w:ascii="Courier New" w:eastAsia="Times New Roman" w:hAnsi="Courier New" w:cs="Courier New"/>
          <w:sz w:val="20"/>
          <w:szCs w:val="20"/>
          <w:lang w:val="en-US" w:eastAsia="fi-FI"/>
        </w:rPr>
        <w:t>Security and Privacy:</w:t>
      </w:r>
    </w:p>
    <w:p w:rsidR="00AE3DA0" w:rsidRPr="00AE3DA0" w:rsidRDefault="00AE3DA0"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AE3DA0" w:rsidRDefault="004B5709"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val="en-US"/>
        </w:rPr>
      </w:pPr>
      <w:r>
        <w:rPr>
          <w:rFonts w:ascii="Courier New" w:eastAsia="Times New Roman" w:hAnsi="Courier New" w:cs="Courier New"/>
          <w:sz w:val="20"/>
          <w:szCs w:val="20"/>
          <w:lang w:val="en-US" w:eastAsia="fi-FI"/>
        </w:rPr>
        <w:t>URN</w:t>
      </w:r>
      <w:proofErr w:type="gramStart"/>
      <w:r>
        <w:rPr>
          <w:rFonts w:ascii="Courier New" w:eastAsia="Times New Roman" w:hAnsi="Courier New" w:cs="Courier New"/>
          <w:sz w:val="20"/>
          <w:szCs w:val="20"/>
          <w:lang w:val="en-US" w:eastAsia="fi-FI"/>
        </w:rPr>
        <w:t>:META</w:t>
      </w:r>
      <w:proofErr w:type="gramEnd"/>
      <w:r>
        <w:rPr>
          <w:rFonts w:ascii="Courier New" w:eastAsia="Times New Roman" w:hAnsi="Courier New" w:cs="Courier New"/>
          <w:sz w:val="20"/>
          <w:szCs w:val="20"/>
          <w:lang w:val="en-US" w:eastAsia="fi-FI"/>
        </w:rPr>
        <w:t xml:space="preserve"> identifiers do not have any known security or privacy issues. </w:t>
      </w:r>
      <w:r w:rsidR="007A06D5" w:rsidRPr="007A06D5">
        <w:rPr>
          <w:rFonts w:ascii="Courier New" w:hAnsi="Courier New" w:cs="Courier New"/>
          <w:sz w:val="20"/>
          <w:szCs w:val="20"/>
          <w:lang w:val="en-US"/>
        </w:rPr>
        <w:t xml:space="preserve">They are intended to have </w:t>
      </w:r>
      <w:proofErr w:type="gramStart"/>
      <w:r w:rsidR="007A06D5" w:rsidRPr="007A06D5">
        <w:rPr>
          <w:rFonts w:ascii="Courier New" w:hAnsi="Courier New" w:cs="Courier New"/>
          <w:sz w:val="20"/>
          <w:szCs w:val="20"/>
          <w:lang w:val="en-US"/>
        </w:rPr>
        <w:t>publicly-known</w:t>
      </w:r>
      <w:proofErr w:type="gramEnd"/>
      <w:r w:rsidR="007A06D5" w:rsidRPr="007A06D5">
        <w:rPr>
          <w:rFonts w:ascii="Courier New" w:hAnsi="Courier New" w:cs="Courier New"/>
          <w:sz w:val="20"/>
          <w:szCs w:val="20"/>
          <w:lang w:val="en-US"/>
        </w:rPr>
        <w:t xml:space="preserve"> meanings and do not refer to specific individuals, groups, or organizations.</w:t>
      </w:r>
    </w:p>
    <w:p w:rsidR="007A06D5" w:rsidRPr="007A06D5" w:rsidRDefault="007A06D5"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AE3DA0" w:rsidRPr="00AE3DA0" w:rsidRDefault="00AE3DA0"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AE3DA0" w:rsidRPr="00AE3DA0" w:rsidRDefault="00AE3DA0"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r w:rsidRPr="00AE3DA0">
        <w:rPr>
          <w:rFonts w:ascii="Courier New" w:eastAsia="Times New Roman" w:hAnsi="Courier New" w:cs="Courier New"/>
          <w:sz w:val="20"/>
          <w:szCs w:val="20"/>
          <w:lang w:val="en-US" w:eastAsia="fi-FI"/>
        </w:rPr>
        <w:t xml:space="preserve">Interoperability:  </w:t>
      </w:r>
    </w:p>
    <w:p w:rsidR="00AE3DA0" w:rsidRPr="00AE3DA0" w:rsidRDefault="00AE3DA0"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AE3DA0" w:rsidRDefault="00172DC7"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r>
        <w:rPr>
          <w:rFonts w:ascii="Courier New" w:eastAsia="Times New Roman" w:hAnsi="Courier New" w:cs="Courier New"/>
          <w:sz w:val="20"/>
          <w:szCs w:val="20"/>
          <w:lang w:val="en-US" w:eastAsia="fi-FI"/>
        </w:rPr>
        <w:t>URN</w:t>
      </w:r>
      <w:proofErr w:type="gramStart"/>
      <w:r>
        <w:rPr>
          <w:rFonts w:ascii="Courier New" w:eastAsia="Times New Roman" w:hAnsi="Courier New" w:cs="Courier New"/>
          <w:sz w:val="20"/>
          <w:szCs w:val="20"/>
          <w:lang w:val="en-US" w:eastAsia="fi-FI"/>
        </w:rPr>
        <w:t>:META</w:t>
      </w:r>
      <w:proofErr w:type="gramEnd"/>
      <w:r>
        <w:rPr>
          <w:rFonts w:ascii="Courier New" w:eastAsia="Times New Roman" w:hAnsi="Courier New" w:cs="Courier New"/>
          <w:sz w:val="20"/>
          <w:szCs w:val="20"/>
          <w:lang w:val="en-US" w:eastAsia="fi-FI"/>
        </w:rPr>
        <w:t xml:space="preserve"> identifiers do not have any known interoperability related issues</w:t>
      </w:r>
      <w:r w:rsidR="004B5709">
        <w:rPr>
          <w:rFonts w:ascii="Courier New" w:eastAsia="Times New Roman" w:hAnsi="Courier New" w:cs="Courier New"/>
          <w:sz w:val="20"/>
          <w:szCs w:val="20"/>
          <w:lang w:val="en-US" w:eastAsia="fi-FI"/>
        </w:rPr>
        <w:t xml:space="preserve">. </w:t>
      </w:r>
    </w:p>
    <w:p w:rsidR="004B5709" w:rsidRPr="00AE3DA0" w:rsidRDefault="004B5709"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AE3DA0" w:rsidRPr="00AE3DA0" w:rsidRDefault="00AE3DA0"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AE3DA0" w:rsidRPr="00AE3DA0" w:rsidRDefault="00AE3DA0"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r w:rsidRPr="00AE3DA0">
        <w:rPr>
          <w:rFonts w:ascii="Courier New" w:eastAsia="Times New Roman" w:hAnsi="Courier New" w:cs="Courier New"/>
          <w:sz w:val="20"/>
          <w:szCs w:val="20"/>
          <w:lang w:val="en-US" w:eastAsia="fi-FI"/>
        </w:rPr>
        <w:t xml:space="preserve">Resolution:  </w:t>
      </w:r>
    </w:p>
    <w:p w:rsidR="00AE3DA0" w:rsidRPr="00AE3DA0" w:rsidRDefault="00AE3DA0"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AE3DA0" w:rsidRPr="00AE3DA0" w:rsidRDefault="00AE3DA0"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r w:rsidRPr="00AE3DA0">
        <w:rPr>
          <w:rFonts w:ascii="Courier New" w:eastAsia="Times New Roman" w:hAnsi="Courier New" w:cs="Courier New"/>
          <w:sz w:val="20"/>
          <w:szCs w:val="20"/>
          <w:lang w:val="en-US" w:eastAsia="fi-FI"/>
        </w:rPr>
        <w:t>General</w:t>
      </w:r>
    </w:p>
    <w:p w:rsidR="00AE3DA0" w:rsidRPr="00AE3DA0" w:rsidRDefault="00AE3DA0"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F80892" w:rsidRDefault="00F80892"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r>
        <w:rPr>
          <w:rFonts w:ascii="Courier New" w:eastAsia="Times New Roman" w:hAnsi="Courier New" w:cs="Courier New"/>
          <w:sz w:val="20"/>
          <w:szCs w:val="20"/>
          <w:lang w:val="en-US" w:eastAsia="fi-FI"/>
        </w:rPr>
        <w:t xml:space="preserve">URNs in </w:t>
      </w:r>
      <w:r w:rsidR="000B14FB">
        <w:rPr>
          <w:rFonts w:ascii="Courier New" w:eastAsia="Times New Roman" w:hAnsi="Courier New" w:cs="Courier New"/>
          <w:sz w:val="20"/>
          <w:szCs w:val="20"/>
          <w:lang w:val="en-US" w:eastAsia="fi-FI"/>
        </w:rPr>
        <w:t>the URN</w:t>
      </w:r>
      <w:proofErr w:type="gramStart"/>
      <w:r w:rsidR="000B14FB">
        <w:rPr>
          <w:rFonts w:ascii="Courier New" w:eastAsia="Times New Roman" w:hAnsi="Courier New" w:cs="Courier New"/>
          <w:sz w:val="20"/>
          <w:szCs w:val="20"/>
          <w:lang w:val="en-US" w:eastAsia="fi-FI"/>
        </w:rPr>
        <w:t>:</w:t>
      </w:r>
      <w:r>
        <w:rPr>
          <w:rFonts w:ascii="Courier New" w:eastAsia="Times New Roman" w:hAnsi="Courier New" w:cs="Courier New"/>
          <w:sz w:val="20"/>
          <w:szCs w:val="20"/>
          <w:lang w:val="en-US" w:eastAsia="fi-FI"/>
        </w:rPr>
        <w:t>META</w:t>
      </w:r>
      <w:proofErr w:type="gramEnd"/>
      <w:r>
        <w:rPr>
          <w:rFonts w:ascii="Courier New" w:eastAsia="Times New Roman" w:hAnsi="Courier New" w:cs="Courier New"/>
          <w:sz w:val="20"/>
          <w:szCs w:val="20"/>
          <w:lang w:val="en-US" w:eastAsia="fi-FI"/>
        </w:rPr>
        <w:t xml:space="preserve"> namespace </w:t>
      </w:r>
      <w:r w:rsidR="00E92050">
        <w:rPr>
          <w:rFonts w:ascii="Courier New" w:eastAsia="Times New Roman" w:hAnsi="Courier New" w:cs="Courier New"/>
          <w:sz w:val="20"/>
          <w:szCs w:val="20"/>
          <w:lang w:val="en-US" w:eastAsia="fi-FI"/>
        </w:rPr>
        <w:t>MUST</w:t>
      </w:r>
      <w:r>
        <w:rPr>
          <w:rFonts w:ascii="Courier New" w:eastAsia="Times New Roman" w:hAnsi="Courier New" w:cs="Courier New"/>
          <w:sz w:val="20"/>
          <w:szCs w:val="20"/>
          <w:lang w:val="en-US" w:eastAsia="fi-FI"/>
        </w:rPr>
        <w:t xml:space="preserve"> be resolvable. </w:t>
      </w:r>
    </w:p>
    <w:p w:rsidR="00F80892" w:rsidRDefault="00F80892"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3F5392" w:rsidRPr="003F5392" w:rsidRDefault="00E92050" w:rsidP="003F5392">
      <w:pPr>
        <w:pStyle w:val="Vaintekstin"/>
        <w:rPr>
          <w:rFonts w:ascii="Courier New" w:hAnsi="Courier New" w:cs="Courier New"/>
          <w:sz w:val="20"/>
          <w:szCs w:val="20"/>
          <w:lang w:val="en-US"/>
        </w:rPr>
      </w:pPr>
      <w:r w:rsidRPr="00E92050">
        <w:rPr>
          <w:rFonts w:ascii="Courier New" w:hAnsi="Courier New" w:cs="Courier New"/>
          <w:sz w:val="20"/>
          <w:szCs w:val="20"/>
          <w:lang w:val="en-US"/>
        </w:rPr>
        <w:t>Each registrant of a format-code MUST register a base URL (ending in</w:t>
      </w:r>
      <w:r>
        <w:rPr>
          <w:rFonts w:ascii="Courier New" w:hAnsi="Courier New" w:cs="Courier New"/>
          <w:sz w:val="20"/>
          <w:szCs w:val="20"/>
          <w:lang w:val="en-US"/>
        </w:rPr>
        <w:t xml:space="preserve"> </w:t>
      </w:r>
      <w:r w:rsidRPr="00E92050">
        <w:rPr>
          <w:rFonts w:ascii="Courier New" w:hAnsi="Courier New" w:cs="Courier New"/>
          <w:sz w:val="20"/>
          <w:szCs w:val="20"/>
          <w:lang w:val="en-US"/>
        </w:rPr>
        <w:t>"/") for a resolution service for URN</w:t>
      </w:r>
      <w:proofErr w:type="gramStart"/>
      <w:r w:rsidRPr="00E92050">
        <w:rPr>
          <w:rFonts w:ascii="Courier New" w:hAnsi="Courier New" w:cs="Courier New"/>
          <w:sz w:val="20"/>
          <w:szCs w:val="20"/>
          <w:lang w:val="en-US"/>
        </w:rPr>
        <w:t>:METAs</w:t>
      </w:r>
      <w:proofErr w:type="gramEnd"/>
      <w:r w:rsidRPr="00E92050">
        <w:rPr>
          <w:rFonts w:ascii="Courier New" w:hAnsi="Courier New" w:cs="Courier New"/>
          <w:sz w:val="20"/>
          <w:szCs w:val="20"/>
          <w:lang w:val="en-US"/>
        </w:rPr>
        <w:t xml:space="preserve"> that have that format-code.  A registrant may provide additional base URLs for prefixes composed of that format-code and one or more following </w:t>
      </w:r>
      <w:proofErr w:type="spellStart"/>
      <w:proofErr w:type="gramStart"/>
      <w:r w:rsidRPr="00E92050">
        <w:rPr>
          <w:rFonts w:ascii="Courier New" w:hAnsi="Courier New" w:cs="Courier New"/>
          <w:sz w:val="20"/>
          <w:szCs w:val="20"/>
          <w:lang w:val="en-US"/>
        </w:rPr>
        <w:t>subsp</w:t>
      </w:r>
      <w:r w:rsidR="001A1B0D">
        <w:rPr>
          <w:rFonts w:ascii="Courier New" w:hAnsi="Courier New" w:cs="Courier New"/>
          <w:sz w:val="20"/>
          <w:szCs w:val="20"/>
          <w:lang w:val="en-US"/>
        </w:rPr>
        <w:t>c’</w:t>
      </w:r>
      <w:r w:rsidRPr="00E92050">
        <w:rPr>
          <w:rFonts w:ascii="Courier New" w:hAnsi="Courier New" w:cs="Courier New"/>
          <w:sz w:val="20"/>
          <w:szCs w:val="20"/>
          <w:lang w:val="en-US"/>
        </w:rPr>
        <w:t>s</w:t>
      </w:r>
      <w:proofErr w:type="spellEnd"/>
      <w:proofErr w:type="gramEnd"/>
      <w:r w:rsidRPr="00E92050">
        <w:rPr>
          <w:lang w:val="en-US"/>
        </w:rPr>
        <w:t>.</w:t>
      </w:r>
      <w:r w:rsidR="003F5392">
        <w:rPr>
          <w:lang w:val="en-US"/>
        </w:rPr>
        <w:t xml:space="preserve"> </w:t>
      </w:r>
      <w:r w:rsidR="003F5392" w:rsidRPr="003F5392">
        <w:rPr>
          <w:rFonts w:ascii="Courier New" w:hAnsi="Courier New" w:cs="Courier New"/>
          <w:sz w:val="20"/>
          <w:szCs w:val="20"/>
          <w:lang w:val="en-US"/>
        </w:rPr>
        <w:t>The base URL for resolving a particular URN</w:t>
      </w:r>
      <w:proofErr w:type="gramStart"/>
      <w:r w:rsidR="003F5392" w:rsidRPr="003F5392">
        <w:rPr>
          <w:rFonts w:ascii="Courier New" w:hAnsi="Courier New" w:cs="Courier New"/>
          <w:sz w:val="20"/>
          <w:szCs w:val="20"/>
          <w:lang w:val="en-US"/>
        </w:rPr>
        <w:t>:META</w:t>
      </w:r>
      <w:proofErr w:type="gramEnd"/>
      <w:r w:rsidR="003F5392" w:rsidRPr="003F5392">
        <w:rPr>
          <w:rFonts w:ascii="Courier New" w:hAnsi="Courier New" w:cs="Courier New"/>
          <w:sz w:val="20"/>
          <w:szCs w:val="20"/>
          <w:lang w:val="en-US"/>
        </w:rPr>
        <w:t xml:space="preserve"> is the base URL for the longest registered prefix which is an initial part of the URN's prefix.</w:t>
      </w:r>
    </w:p>
    <w:p w:rsidR="00E92050" w:rsidRDefault="00E92050" w:rsidP="00E92050">
      <w:pPr>
        <w:pStyle w:val="Vaintekstin"/>
        <w:rPr>
          <w:lang w:val="en-US"/>
        </w:rPr>
      </w:pPr>
    </w:p>
    <w:p w:rsidR="00E92050" w:rsidRPr="003F5392" w:rsidRDefault="00E92050" w:rsidP="00E92050">
      <w:pPr>
        <w:pStyle w:val="Vaintekstin"/>
        <w:rPr>
          <w:rFonts w:ascii="Courier New" w:hAnsi="Courier New" w:cs="Courier New"/>
          <w:sz w:val="20"/>
          <w:szCs w:val="20"/>
          <w:lang w:val="en-US"/>
        </w:rPr>
      </w:pPr>
      <w:r w:rsidRPr="003F5392">
        <w:rPr>
          <w:rFonts w:ascii="Courier New" w:hAnsi="Courier New" w:cs="Courier New"/>
          <w:sz w:val="20"/>
          <w:szCs w:val="20"/>
          <w:lang w:val="en-US"/>
        </w:rPr>
        <w:t>A URN</w:t>
      </w:r>
      <w:proofErr w:type="gramStart"/>
      <w:r w:rsidRPr="003F5392">
        <w:rPr>
          <w:rFonts w:ascii="Courier New" w:hAnsi="Courier New" w:cs="Courier New"/>
          <w:sz w:val="20"/>
          <w:szCs w:val="20"/>
          <w:lang w:val="en-US"/>
        </w:rPr>
        <w:t>:META</w:t>
      </w:r>
      <w:proofErr w:type="gramEnd"/>
      <w:r w:rsidRPr="003F5392">
        <w:rPr>
          <w:rFonts w:ascii="Courier New" w:hAnsi="Courier New" w:cs="Courier New"/>
          <w:sz w:val="20"/>
          <w:szCs w:val="20"/>
          <w:lang w:val="en-US"/>
        </w:rPr>
        <w:t xml:space="preserve"> is resolved by composing a URL by concatenating the base URL with the URN:META and fetching that URL using the normal HTTP/HTTPS GET method.  The retrieved resource SHOULD describe the identified metadata element and MAY provide or reference further information about it.</w:t>
      </w:r>
    </w:p>
    <w:p w:rsidR="00E92050" w:rsidRPr="003F5392" w:rsidRDefault="00E92050" w:rsidP="00E92050">
      <w:pPr>
        <w:pStyle w:val="Vaintekstin"/>
        <w:rPr>
          <w:rFonts w:ascii="Courier New" w:hAnsi="Courier New" w:cs="Courier New"/>
          <w:sz w:val="20"/>
          <w:szCs w:val="20"/>
          <w:lang w:val="en-US"/>
        </w:rPr>
      </w:pPr>
    </w:p>
    <w:p w:rsidR="00E92050" w:rsidRPr="003F5392" w:rsidRDefault="00E92050" w:rsidP="00E92050">
      <w:pPr>
        <w:pStyle w:val="Vaintekstin"/>
        <w:rPr>
          <w:rFonts w:ascii="Courier New" w:hAnsi="Courier New" w:cs="Courier New"/>
          <w:sz w:val="20"/>
          <w:szCs w:val="20"/>
          <w:lang w:val="en-US"/>
        </w:rPr>
      </w:pPr>
      <w:r w:rsidRPr="003F5392">
        <w:rPr>
          <w:rFonts w:ascii="Courier New" w:hAnsi="Courier New" w:cs="Courier New"/>
          <w:sz w:val="20"/>
          <w:szCs w:val="20"/>
          <w:lang w:val="en-US"/>
        </w:rPr>
        <w:t>Resolution services MAY respond to GET requests with a redirection response whose Location header field is a URL of a preexisting description of the element.  If information about the element is available in multiple languages, a resolution service SHOULD use the HTTP Accept-Language header to select a URL of a resource in the user's requested language.</w:t>
      </w:r>
    </w:p>
    <w:p w:rsidR="00E92050" w:rsidRPr="003F5392" w:rsidRDefault="00E92050" w:rsidP="00E92050">
      <w:pPr>
        <w:pStyle w:val="Vaintekstin"/>
        <w:rPr>
          <w:rFonts w:ascii="Courier New" w:hAnsi="Courier New" w:cs="Courier New"/>
          <w:sz w:val="20"/>
          <w:szCs w:val="20"/>
          <w:lang w:val="en-US"/>
        </w:rPr>
      </w:pPr>
    </w:p>
    <w:p w:rsidR="00365B9A" w:rsidRDefault="00572A68" w:rsidP="00E92050">
      <w:pPr>
        <w:pStyle w:val="Vaintekstin"/>
        <w:rPr>
          <w:rFonts w:ascii="Courier New" w:eastAsia="Times New Roman" w:hAnsi="Courier New" w:cs="Courier New"/>
          <w:sz w:val="20"/>
          <w:szCs w:val="20"/>
          <w:lang w:val="en-US" w:eastAsia="fi-FI"/>
        </w:rPr>
      </w:pPr>
      <w:r>
        <w:rPr>
          <w:rFonts w:ascii="Courier New" w:eastAsia="Times New Roman" w:hAnsi="Courier New" w:cs="Courier New"/>
          <w:sz w:val="20"/>
          <w:szCs w:val="20"/>
          <w:lang w:val="en-US" w:eastAsia="fi-FI"/>
        </w:rPr>
        <w:t xml:space="preserve">URN to URL </w:t>
      </w:r>
      <w:r w:rsidR="000B14FB">
        <w:rPr>
          <w:rFonts w:ascii="Courier New" w:eastAsia="Times New Roman" w:hAnsi="Courier New" w:cs="Courier New"/>
          <w:sz w:val="20"/>
          <w:szCs w:val="20"/>
          <w:lang w:val="en-US" w:eastAsia="fi-FI"/>
        </w:rPr>
        <w:t xml:space="preserve">resolution </w:t>
      </w:r>
      <w:r>
        <w:rPr>
          <w:rFonts w:ascii="Courier New" w:eastAsia="Times New Roman" w:hAnsi="Courier New" w:cs="Courier New"/>
          <w:sz w:val="20"/>
          <w:szCs w:val="20"/>
          <w:lang w:val="en-US" w:eastAsia="fi-FI"/>
        </w:rPr>
        <w:t xml:space="preserve">service from the </w:t>
      </w:r>
      <w:r w:rsidR="00E92050">
        <w:rPr>
          <w:rFonts w:ascii="Courier New" w:eastAsia="Times New Roman" w:hAnsi="Courier New" w:cs="Courier New"/>
          <w:sz w:val="20"/>
          <w:szCs w:val="20"/>
          <w:lang w:val="en-US" w:eastAsia="fi-FI"/>
        </w:rPr>
        <w:t>URN</w:t>
      </w:r>
      <w:r>
        <w:rPr>
          <w:rFonts w:ascii="Courier New" w:eastAsia="Times New Roman" w:hAnsi="Courier New" w:cs="Courier New"/>
          <w:sz w:val="20"/>
          <w:szCs w:val="20"/>
          <w:lang w:val="en-US" w:eastAsia="fi-FI"/>
        </w:rPr>
        <w:t xml:space="preserve"> to </w:t>
      </w:r>
      <w:r w:rsidR="00E92050">
        <w:rPr>
          <w:rFonts w:ascii="Courier New" w:eastAsia="Times New Roman" w:hAnsi="Courier New" w:cs="Courier New"/>
          <w:sz w:val="20"/>
          <w:szCs w:val="20"/>
          <w:lang w:val="en-US" w:eastAsia="fi-FI"/>
        </w:rPr>
        <w:t>the URL of the</w:t>
      </w:r>
      <w:r>
        <w:rPr>
          <w:rFonts w:ascii="Courier New" w:eastAsia="Times New Roman" w:hAnsi="Courier New" w:cs="Courier New"/>
          <w:sz w:val="20"/>
          <w:szCs w:val="20"/>
          <w:lang w:val="en-US" w:eastAsia="fi-FI"/>
        </w:rPr>
        <w:t xml:space="preserve"> page describing the identified metadata element</w:t>
      </w:r>
      <w:r w:rsidR="00E92050">
        <w:rPr>
          <w:rFonts w:ascii="Courier New" w:eastAsia="Times New Roman" w:hAnsi="Courier New" w:cs="Courier New"/>
          <w:sz w:val="20"/>
          <w:szCs w:val="20"/>
          <w:lang w:val="en-US" w:eastAsia="fi-FI"/>
        </w:rPr>
        <w:t xml:space="preserve"> </w:t>
      </w:r>
      <w:proofErr w:type="gramStart"/>
      <w:r w:rsidR="00E92050">
        <w:rPr>
          <w:rFonts w:ascii="Courier New" w:eastAsia="Times New Roman" w:hAnsi="Courier New" w:cs="Courier New"/>
          <w:sz w:val="20"/>
          <w:szCs w:val="20"/>
          <w:lang w:val="en-US" w:eastAsia="fi-FI"/>
        </w:rPr>
        <w:t>MUST be supported</w:t>
      </w:r>
      <w:proofErr w:type="gramEnd"/>
      <w:r w:rsidR="00AE3DA0" w:rsidRPr="00AE3DA0">
        <w:rPr>
          <w:rFonts w:ascii="Courier New" w:eastAsia="Times New Roman" w:hAnsi="Courier New" w:cs="Courier New"/>
          <w:sz w:val="20"/>
          <w:szCs w:val="20"/>
          <w:lang w:val="en-US" w:eastAsia="fi-FI"/>
        </w:rPr>
        <w:t>.</w:t>
      </w:r>
      <w:r w:rsidR="00237CDE">
        <w:rPr>
          <w:rFonts w:ascii="Courier New" w:eastAsia="Times New Roman" w:hAnsi="Courier New" w:cs="Courier New"/>
          <w:sz w:val="20"/>
          <w:szCs w:val="20"/>
          <w:lang w:val="en-US" w:eastAsia="fi-FI"/>
        </w:rPr>
        <w:t xml:space="preserve"> Other resolution services </w:t>
      </w:r>
      <w:r w:rsidR="00C464C8">
        <w:rPr>
          <w:rFonts w:ascii="Courier New" w:eastAsia="Times New Roman" w:hAnsi="Courier New" w:cs="Courier New"/>
          <w:sz w:val="20"/>
          <w:szCs w:val="20"/>
          <w:lang w:val="en-US" w:eastAsia="fi-FI"/>
        </w:rPr>
        <w:t xml:space="preserve">such as a link to </w:t>
      </w:r>
      <w:r w:rsidR="00E92050">
        <w:rPr>
          <w:rFonts w:ascii="Courier New" w:eastAsia="Times New Roman" w:hAnsi="Courier New" w:cs="Courier New"/>
          <w:sz w:val="20"/>
          <w:szCs w:val="20"/>
          <w:lang w:val="en-US" w:eastAsia="fi-FI"/>
        </w:rPr>
        <w:t>appropriate cataloguing rule</w:t>
      </w:r>
      <w:r w:rsidR="00C464C8">
        <w:rPr>
          <w:rFonts w:ascii="Courier New" w:eastAsia="Times New Roman" w:hAnsi="Courier New" w:cs="Courier New"/>
          <w:sz w:val="20"/>
          <w:szCs w:val="20"/>
          <w:lang w:val="en-US" w:eastAsia="fi-FI"/>
        </w:rPr>
        <w:t xml:space="preserve"> </w:t>
      </w:r>
      <w:proofErr w:type="gramStart"/>
      <w:r w:rsidR="00237CDE">
        <w:rPr>
          <w:rFonts w:ascii="Courier New" w:eastAsia="Times New Roman" w:hAnsi="Courier New" w:cs="Courier New"/>
          <w:sz w:val="20"/>
          <w:szCs w:val="20"/>
          <w:lang w:val="en-US" w:eastAsia="fi-FI"/>
        </w:rPr>
        <w:t>may</w:t>
      </w:r>
      <w:r w:rsidR="00C464C8">
        <w:rPr>
          <w:rFonts w:ascii="Courier New" w:eastAsia="Times New Roman" w:hAnsi="Courier New" w:cs="Courier New"/>
          <w:sz w:val="20"/>
          <w:szCs w:val="20"/>
          <w:lang w:val="en-US" w:eastAsia="fi-FI"/>
        </w:rPr>
        <w:t xml:space="preserve"> be provided</w:t>
      </w:r>
      <w:proofErr w:type="gramEnd"/>
      <w:r w:rsidR="00C464C8">
        <w:rPr>
          <w:rFonts w:ascii="Courier New" w:eastAsia="Times New Roman" w:hAnsi="Courier New" w:cs="Courier New"/>
          <w:sz w:val="20"/>
          <w:szCs w:val="20"/>
          <w:lang w:val="en-US" w:eastAsia="fi-FI"/>
        </w:rPr>
        <w:t xml:space="preserve"> if appropriate.  </w:t>
      </w:r>
      <w:r w:rsidR="00237CDE">
        <w:rPr>
          <w:rFonts w:ascii="Courier New" w:eastAsia="Times New Roman" w:hAnsi="Courier New" w:cs="Courier New"/>
          <w:sz w:val="20"/>
          <w:szCs w:val="20"/>
          <w:lang w:val="en-US" w:eastAsia="fi-FI"/>
        </w:rPr>
        <w:t xml:space="preserve"> </w:t>
      </w:r>
    </w:p>
    <w:p w:rsidR="00365B9A" w:rsidRDefault="00365B9A"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572A68" w:rsidRDefault="00572A68"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572A68" w:rsidRDefault="00FF1886"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r>
        <w:rPr>
          <w:rFonts w:ascii="Courier New" w:eastAsia="Times New Roman" w:hAnsi="Courier New" w:cs="Courier New"/>
          <w:sz w:val="20"/>
          <w:szCs w:val="20"/>
          <w:lang w:val="en-US" w:eastAsia="fi-FI"/>
        </w:rPr>
        <w:t>Example 1</w:t>
      </w:r>
    </w:p>
    <w:p w:rsidR="00572A68" w:rsidRDefault="00572A68"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1708E4" w:rsidRDefault="001708E4"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r>
        <w:rPr>
          <w:rFonts w:ascii="Courier New" w:eastAsia="Times New Roman" w:hAnsi="Courier New" w:cs="Courier New"/>
          <w:sz w:val="20"/>
          <w:szCs w:val="20"/>
          <w:lang w:val="en-US" w:eastAsia="fi-FI"/>
        </w:rPr>
        <w:t xml:space="preserve">Namespace </w:t>
      </w:r>
      <w:r w:rsidR="00572A68">
        <w:rPr>
          <w:rFonts w:ascii="Courier New" w:eastAsia="Times New Roman" w:hAnsi="Courier New" w:cs="Courier New"/>
          <w:sz w:val="20"/>
          <w:szCs w:val="20"/>
          <w:lang w:val="en-US" w:eastAsia="fi-FI"/>
        </w:rPr>
        <w:t>URN</w:t>
      </w:r>
      <w:proofErr w:type="gramStart"/>
      <w:r w:rsidR="00572A68">
        <w:rPr>
          <w:rFonts w:ascii="Courier New" w:eastAsia="Times New Roman" w:hAnsi="Courier New" w:cs="Courier New"/>
          <w:sz w:val="20"/>
          <w:szCs w:val="20"/>
          <w:lang w:val="en-US" w:eastAsia="fi-FI"/>
        </w:rPr>
        <w:t>:META:MARC</w:t>
      </w:r>
      <w:proofErr w:type="gramEnd"/>
      <w:r w:rsidR="00572A68">
        <w:rPr>
          <w:rFonts w:ascii="Courier New" w:eastAsia="Times New Roman" w:hAnsi="Courier New" w:cs="Courier New"/>
          <w:sz w:val="20"/>
          <w:szCs w:val="20"/>
          <w:lang w:val="en-US" w:eastAsia="fi-FI"/>
        </w:rPr>
        <w:t>:</w:t>
      </w:r>
      <w:r>
        <w:rPr>
          <w:rFonts w:ascii="Courier New" w:eastAsia="Times New Roman" w:hAnsi="Courier New" w:cs="Courier New"/>
          <w:sz w:val="20"/>
          <w:szCs w:val="20"/>
          <w:lang w:val="en-US" w:eastAsia="fi-FI"/>
        </w:rPr>
        <w:t xml:space="preserve"> contains URNs which identify the tags of MARC 21 metadata formats (</w:t>
      </w:r>
      <w:r w:rsidRPr="001708E4">
        <w:rPr>
          <w:rFonts w:ascii="Courier New" w:eastAsia="Times New Roman" w:hAnsi="Courier New" w:cs="Courier New"/>
          <w:sz w:val="20"/>
          <w:szCs w:val="20"/>
          <w:lang w:val="en-US" w:eastAsia="fi-FI"/>
        </w:rPr>
        <w:t>https://www.loc.gov/marc/</w:t>
      </w:r>
      <w:r>
        <w:rPr>
          <w:rFonts w:ascii="Courier New" w:eastAsia="Times New Roman" w:hAnsi="Courier New" w:cs="Courier New"/>
          <w:sz w:val="20"/>
          <w:szCs w:val="20"/>
          <w:lang w:val="en-US" w:eastAsia="fi-FI"/>
        </w:rPr>
        <w:t xml:space="preserve">) in various languages. </w:t>
      </w:r>
      <w:r w:rsidR="00B2247B">
        <w:rPr>
          <w:rFonts w:ascii="Courier New" w:eastAsia="Times New Roman" w:hAnsi="Courier New" w:cs="Courier New"/>
          <w:sz w:val="20"/>
          <w:szCs w:val="20"/>
          <w:lang w:val="en-US" w:eastAsia="fi-FI"/>
        </w:rPr>
        <w:t xml:space="preserve">Unlike current HTTP URLs, all language versions share the same identifier. </w:t>
      </w:r>
    </w:p>
    <w:p w:rsidR="001708E4" w:rsidRDefault="001708E4"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1708E4" w:rsidRDefault="001708E4"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r>
        <w:rPr>
          <w:rFonts w:ascii="Courier New" w:eastAsia="Times New Roman" w:hAnsi="Courier New" w:cs="Courier New"/>
          <w:sz w:val="20"/>
          <w:szCs w:val="20"/>
          <w:lang w:val="en-US" w:eastAsia="fi-FI"/>
        </w:rPr>
        <w:t xml:space="preserve">In this example, URNs are expressed as HTTP </w:t>
      </w:r>
      <w:proofErr w:type="gramStart"/>
      <w:r>
        <w:rPr>
          <w:rFonts w:ascii="Courier New" w:eastAsia="Times New Roman" w:hAnsi="Courier New" w:cs="Courier New"/>
          <w:sz w:val="20"/>
          <w:szCs w:val="20"/>
          <w:lang w:val="en-US" w:eastAsia="fi-FI"/>
        </w:rPr>
        <w:t>URIs which</w:t>
      </w:r>
      <w:proofErr w:type="gramEnd"/>
      <w:r>
        <w:rPr>
          <w:rFonts w:ascii="Courier New" w:eastAsia="Times New Roman" w:hAnsi="Courier New" w:cs="Courier New"/>
          <w:sz w:val="20"/>
          <w:szCs w:val="20"/>
          <w:lang w:val="en-US" w:eastAsia="fi-FI"/>
        </w:rPr>
        <w:t xml:space="preserve"> use</w:t>
      </w:r>
      <w:r w:rsidR="00572A68">
        <w:rPr>
          <w:rFonts w:ascii="Courier New" w:eastAsia="Times New Roman" w:hAnsi="Courier New" w:cs="Courier New"/>
          <w:sz w:val="20"/>
          <w:szCs w:val="20"/>
          <w:lang w:val="en-US" w:eastAsia="fi-FI"/>
        </w:rPr>
        <w:t xml:space="preserve"> </w:t>
      </w:r>
      <w:r w:rsidR="008C063A">
        <w:rPr>
          <w:rFonts w:ascii="Courier New" w:eastAsia="Times New Roman" w:hAnsi="Courier New" w:cs="Courier New"/>
          <w:sz w:val="20"/>
          <w:szCs w:val="20"/>
          <w:lang w:val="en-US" w:eastAsia="fi-FI"/>
        </w:rPr>
        <w:t>(non-existent)</w:t>
      </w:r>
      <w:r w:rsidR="00F80892">
        <w:rPr>
          <w:rFonts w:ascii="Courier New" w:eastAsia="Times New Roman" w:hAnsi="Courier New" w:cs="Courier New"/>
          <w:sz w:val="20"/>
          <w:szCs w:val="20"/>
          <w:lang w:val="en-US" w:eastAsia="fi-FI"/>
        </w:rPr>
        <w:t xml:space="preserve"> </w:t>
      </w:r>
      <w:r>
        <w:rPr>
          <w:rFonts w:ascii="Courier New" w:eastAsia="Times New Roman" w:hAnsi="Courier New" w:cs="Courier New"/>
          <w:sz w:val="20"/>
          <w:szCs w:val="20"/>
          <w:lang w:val="en-US" w:eastAsia="fi-FI"/>
        </w:rPr>
        <w:t xml:space="preserve">URN </w:t>
      </w:r>
      <w:r w:rsidR="00F80892">
        <w:rPr>
          <w:rFonts w:ascii="Courier New" w:eastAsia="Times New Roman" w:hAnsi="Courier New" w:cs="Courier New"/>
          <w:sz w:val="20"/>
          <w:szCs w:val="20"/>
          <w:lang w:val="en-US" w:eastAsia="fi-FI"/>
        </w:rPr>
        <w:t xml:space="preserve">resolver </w:t>
      </w:r>
      <w:r>
        <w:rPr>
          <w:rFonts w:ascii="Courier New" w:eastAsia="Times New Roman" w:hAnsi="Courier New" w:cs="Courier New"/>
          <w:sz w:val="20"/>
          <w:szCs w:val="20"/>
          <w:lang w:val="en-US" w:eastAsia="fi-FI"/>
        </w:rPr>
        <w:t xml:space="preserve">located </w:t>
      </w:r>
      <w:hyperlink w:history="1">
        <w:r w:rsidR="008C063A" w:rsidRPr="00485F65">
          <w:rPr>
            <w:rStyle w:val="Hyperlinkki"/>
            <w:rFonts w:ascii="Courier New" w:eastAsia="Times New Roman" w:hAnsi="Courier New" w:cs="Courier New"/>
            <w:sz w:val="20"/>
            <w:szCs w:val="20"/>
            <w:lang w:val="en-US" w:eastAsia="fi-FI"/>
          </w:rPr>
          <w:t>http://</w:t>
        </w:r>
      </w:hyperlink>
      <w:r w:rsidR="008C063A">
        <w:rPr>
          <w:rStyle w:val="Hyperlinkki"/>
          <w:rFonts w:ascii="Courier New" w:eastAsia="Times New Roman" w:hAnsi="Courier New" w:cs="Courier New"/>
          <w:sz w:val="20"/>
          <w:szCs w:val="20"/>
          <w:lang w:val="en-US" w:eastAsia="fi-FI"/>
        </w:rPr>
        <w:t>example.com</w:t>
      </w:r>
      <w:r w:rsidR="00BF399F">
        <w:rPr>
          <w:rFonts w:ascii="Courier New" w:eastAsia="Times New Roman" w:hAnsi="Courier New" w:cs="Courier New"/>
          <w:sz w:val="20"/>
          <w:szCs w:val="20"/>
          <w:lang w:val="en-US" w:eastAsia="fi-FI"/>
        </w:rPr>
        <w:t>.</w:t>
      </w:r>
      <w:r>
        <w:rPr>
          <w:rFonts w:ascii="Courier New" w:eastAsia="Times New Roman" w:hAnsi="Courier New" w:cs="Courier New"/>
          <w:sz w:val="20"/>
          <w:szCs w:val="20"/>
          <w:lang w:val="en-US" w:eastAsia="fi-FI"/>
        </w:rPr>
        <w:t xml:space="preserve"> </w:t>
      </w:r>
    </w:p>
    <w:p w:rsidR="001708E4" w:rsidRDefault="001708E4"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1708E4" w:rsidRDefault="001708E4"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r>
        <w:rPr>
          <w:rFonts w:ascii="Courier New" w:eastAsia="Times New Roman" w:hAnsi="Courier New" w:cs="Courier New"/>
          <w:sz w:val="20"/>
          <w:szCs w:val="20"/>
          <w:lang w:val="en-US" w:eastAsia="fi-FI"/>
        </w:rPr>
        <w:t>I</w:t>
      </w:r>
      <w:r w:rsidR="00B2247B">
        <w:rPr>
          <w:rFonts w:ascii="Courier New" w:eastAsia="Times New Roman" w:hAnsi="Courier New" w:cs="Courier New"/>
          <w:sz w:val="20"/>
          <w:szCs w:val="20"/>
          <w:lang w:val="en-US" w:eastAsia="fi-FI"/>
        </w:rPr>
        <w:t>t is assumed that</w:t>
      </w:r>
      <w:r>
        <w:rPr>
          <w:rFonts w:ascii="Courier New" w:eastAsia="Times New Roman" w:hAnsi="Courier New" w:cs="Courier New"/>
          <w:sz w:val="20"/>
          <w:szCs w:val="20"/>
          <w:lang w:val="en-US" w:eastAsia="fi-FI"/>
        </w:rPr>
        <w:t xml:space="preserve"> the language setting of the client is English (and as a default) </w:t>
      </w:r>
      <w:r w:rsidR="00F80892">
        <w:rPr>
          <w:rFonts w:ascii="Courier New" w:eastAsia="Times New Roman" w:hAnsi="Courier New" w:cs="Courier New"/>
          <w:sz w:val="20"/>
          <w:szCs w:val="20"/>
          <w:lang w:val="en-US" w:eastAsia="fi-FI"/>
        </w:rPr>
        <w:t xml:space="preserve">URNs </w:t>
      </w:r>
      <w:hyperlink r:id="rId49" w:history="1">
        <w:r w:rsidR="001A5B72" w:rsidRPr="00CC01B7">
          <w:rPr>
            <w:rStyle w:val="Hyperlinkki"/>
            <w:rFonts w:ascii="Courier New" w:eastAsia="Times New Roman" w:hAnsi="Courier New" w:cs="Courier New"/>
            <w:sz w:val="20"/>
            <w:szCs w:val="20"/>
            <w:lang w:val="en-US" w:eastAsia="fi-FI"/>
          </w:rPr>
          <w:t>http://example.com/urn:meta:marc-&lt;nss</w:t>
        </w:r>
      </w:hyperlink>
      <w:r w:rsidR="00F80892">
        <w:rPr>
          <w:rFonts w:ascii="Courier New" w:eastAsia="Times New Roman" w:hAnsi="Courier New" w:cs="Courier New"/>
          <w:sz w:val="20"/>
          <w:szCs w:val="20"/>
          <w:lang w:val="en-US" w:eastAsia="fi-FI"/>
        </w:rPr>
        <w:t>&gt; w</w:t>
      </w:r>
      <w:r>
        <w:rPr>
          <w:rFonts w:ascii="Courier New" w:eastAsia="Times New Roman" w:hAnsi="Courier New" w:cs="Courier New"/>
          <w:sz w:val="20"/>
          <w:szCs w:val="20"/>
          <w:lang w:val="en-US" w:eastAsia="fi-FI"/>
        </w:rPr>
        <w:t>ill be</w:t>
      </w:r>
      <w:r w:rsidR="00F80892">
        <w:rPr>
          <w:rFonts w:ascii="Courier New" w:eastAsia="Times New Roman" w:hAnsi="Courier New" w:cs="Courier New"/>
          <w:sz w:val="20"/>
          <w:szCs w:val="20"/>
          <w:lang w:val="en-US" w:eastAsia="fi-FI"/>
        </w:rPr>
        <w:t xml:space="preserve"> resolve</w:t>
      </w:r>
      <w:r>
        <w:rPr>
          <w:rFonts w:ascii="Courier New" w:eastAsia="Times New Roman" w:hAnsi="Courier New" w:cs="Courier New"/>
          <w:sz w:val="20"/>
          <w:szCs w:val="20"/>
          <w:lang w:val="en-US" w:eastAsia="fi-FI"/>
        </w:rPr>
        <w:t>d at</w:t>
      </w:r>
      <w:r w:rsidR="008018C9">
        <w:rPr>
          <w:rFonts w:ascii="Courier New" w:eastAsia="Times New Roman" w:hAnsi="Courier New" w:cs="Courier New"/>
          <w:sz w:val="20"/>
          <w:szCs w:val="20"/>
          <w:lang w:val="en-US" w:eastAsia="fi-FI"/>
        </w:rPr>
        <w:t xml:space="preserve"> MARC 21 </w:t>
      </w:r>
      <w:r>
        <w:rPr>
          <w:rFonts w:ascii="Courier New" w:eastAsia="Times New Roman" w:hAnsi="Courier New" w:cs="Courier New"/>
          <w:sz w:val="20"/>
          <w:szCs w:val="20"/>
          <w:lang w:val="en-US" w:eastAsia="fi-FI"/>
        </w:rPr>
        <w:t>format</w:t>
      </w:r>
      <w:r w:rsidR="008018C9">
        <w:rPr>
          <w:rFonts w:ascii="Courier New" w:eastAsia="Times New Roman" w:hAnsi="Courier New" w:cs="Courier New"/>
          <w:sz w:val="20"/>
          <w:szCs w:val="20"/>
          <w:lang w:val="en-US" w:eastAsia="fi-FI"/>
        </w:rPr>
        <w:t xml:space="preserve"> </w:t>
      </w:r>
      <w:r w:rsidR="00B56640">
        <w:rPr>
          <w:rFonts w:ascii="Courier New" w:eastAsia="Times New Roman" w:hAnsi="Courier New" w:cs="Courier New"/>
          <w:sz w:val="20"/>
          <w:szCs w:val="20"/>
          <w:lang w:val="en-US" w:eastAsia="fi-FI"/>
        </w:rPr>
        <w:t xml:space="preserve">specific </w:t>
      </w:r>
      <w:r w:rsidR="008018C9">
        <w:rPr>
          <w:rFonts w:ascii="Courier New" w:eastAsia="Times New Roman" w:hAnsi="Courier New" w:cs="Courier New"/>
          <w:sz w:val="20"/>
          <w:szCs w:val="20"/>
          <w:lang w:val="en-US" w:eastAsia="fi-FI"/>
        </w:rPr>
        <w:t>pages</w:t>
      </w:r>
      <w:r>
        <w:rPr>
          <w:rFonts w:ascii="Courier New" w:eastAsia="Times New Roman" w:hAnsi="Courier New" w:cs="Courier New"/>
          <w:sz w:val="20"/>
          <w:szCs w:val="20"/>
          <w:lang w:val="en-US" w:eastAsia="fi-FI"/>
        </w:rPr>
        <w:t xml:space="preserve"> at directories</w:t>
      </w:r>
      <w:r w:rsidR="00F80892">
        <w:rPr>
          <w:rFonts w:ascii="Courier New" w:eastAsia="Times New Roman" w:hAnsi="Courier New" w:cs="Courier New"/>
          <w:sz w:val="20"/>
          <w:szCs w:val="20"/>
          <w:lang w:val="en-US" w:eastAsia="fi-FI"/>
        </w:rPr>
        <w:t xml:space="preserve">  </w:t>
      </w:r>
    </w:p>
    <w:p w:rsidR="001708E4" w:rsidRDefault="001708E4"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1708E4" w:rsidRDefault="001A5B72"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hyperlink r:id="rId50" w:history="1">
        <w:r w:rsidR="001708E4" w:rsidRPr="00397D08">
          <w:rPr>
            <w:rStyle w:val="Hyperlinkki"/>
            <w:rFonts w:ascii="Courier New" w:eastAsia="Times New Roman" w:hAnsi="Courier New" w:cs="Courier New"/>
            <w:sz w:val="20"/>
            <w:szCs w:val="20"/>
            <w:lang w:val="en-US" w:eastAsia="fi-FI"/>
          </w:rPr>
          <w:t>https://www.loc.gov/marc/bibliographic/</w:t>
        </w:r>
      </w:hyperlink>
    </w:p>
    <w:p w:rsidR="001708E4" w:rsidRDefault="001A5B72"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hyperlink r:id="rId51" w:history="1">
        <w:r w:rsidR="001708E4" w:rsidRPr="00397D08">
          <w:rPr>
            <w:rStyle w:val="Hyperlinkki"/>
            <w:rFonts w:ascii="Courier New" w:eastAsia="Times New Roman" w:hAnsi="Courier New" w:cs="Courier New"/>
            <w:sz w:val="20"/>
            <w:szCs w:val="20"/>
            <w:lang w:val="en-US" w:eastAsia="fi-FI"/>
          </w:rPr>
          <w:t>https://www.loc.gov/marc/authority/</w:t>
        </w:r>
      </w:hyperlink>
    </w:p>
    <w:p w:rsidR="001708E4" w:rsidRDefault="001A5B72"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hyperlink r:id="rId52" w:history="1">
        <w:r w:rsidR="001708E4" w:rsidRPr="00397D08">
          <w:rPr>
            <w:rStyle w:val="Hyperlinkki"/>
            <w:rFonts w:ascii="Courier New" w:eastAsia="Times New Roman" w:hAnsi="Courier New" w:cs="Courier New"/>
            <w:sz w:val="20"/>
            <w:szCs w:val="20"/>
            <w:lang w:val="en-US" w:eastAsia="fi-FI"/>
          </w:rPr>
          <w:t>https://www.loc.gov/marc/holdings/</w:t>
        </w:r>
      </w:hyperlink>
    </w:p>
    <w:p w:rsidR="001708E4" w:rsidRDefault="001708E4"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C50A55" w:rsidRDefault="008018C9"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roofErr w:type="gramStart"/>
      <w:r>
        <w:rPr>
          <w:rFonts w:ascii="Courier New" w:eastAsia="Times New Roman" w:hAnsi="Courier New" w:cs="Courier New"/>
          <w:sz w:val="20"/>
          <w:szCs w:val="20"/>
          <w:lang w:val="en-US" w:eastAsia="fi-FI"/>
        </w:rPr>
        <w:t>on</w:t>
      </w:r>
      <w:proofErr w:type="gramEnd"/>
      <w:r>
        <w:rPr>
          <w:rFonts w:ascii="Courier New" w:eastAsia="Times New Roman" w:hAnsi="Courier New" w:cs="Courier New"/>
          <w:sz w:val="20"/>
          <w:szCs w:val="20"/>
          <w:lang w:val="en-US" w:eastAsia="fi-FI"/>
        </w:rPr>
        <w:t xml:space="preserve"> the Library of Congress si</w:t>
      </w:r>
      <w:r w:rsidR="00F80892">
        <w:rPr>
          <w:rFonts w:ascii="Courier New" w:eastAsia="Times New Roman" w:hAnsi="Courier New" w:cs="Courier New"/>
          <w:sz w:val="20"/>
          <w:szCs w:val="20"/>
          <w:lang w:val="en-US" w:eastAsia="fi-FI"/>
        </w:rPr>
        <w:t xml:space="preserve">te. </w:t>
      </w:r>
    </w:p>
    <w:p w:rsidR="00C50A55" w:rsidRDefault="00C50A55"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F75C64" w:rsidRDefault="00FF1886"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r>
        <w:rPr>
          <w:rFonts w:ascii="Courier New" w:eastAsia="Times New Roman" w:hAnsi="Courier New" w:cs="Courier New"/>
          <w:sz w:val="20"/>
          <w:szCs w:val="20"/>
          <w:lang w:val="en-US" w:eastAsia="fi-FI"/>
        </w:rPr>
        <w:t>Case</w:t>
      </w:r>
      <w:r w:rsidR="00F75C64">
        <w:rPr>
          <w:rFonts w:ascii="Courier New" w:eastAsia="Times New Roman" w:hAnsi="Courier New" w:cs="Courier New"/>
          <w:sz w:val="20"/>
          <w:szCs w:val="20"/>
          <w:lang w:val="en-US" w:eastAsia="fi-FI"/>
        </w:rPr>
        <w:t xml:space="preserve"> 1 </w:t>
      </w:r>
    </w:p>
    <w:p w:rsidR="00F75C64" w:rsidRDefault="00F75C64"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F80892" w:rsidRDefault="00C50A55"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r>
        <w:rPr>
          <w:rFonts w:ascii="Courier New" w:eastAsia="Times New Roman" w:hAnsi="Courier New" w:cs="Courier New"/>
          <w:sz w:val="20"/>
          <w:szCs w:val="20"/>
          <w:lang w:val="en-US" w:eastAsia="fi-FI"/>
        </w:rPr>
        <w:t xml:space="preserve">URN of the </w:t>
      </w:r>
      <w:r w:rsidR="001708E4">
        <w:rPr>
          <w:rFonts w:ascii="Courier New" w:eastAsia="Times New Roman" w:hAnsi="Courier New" w:cs="Courier New"/>
          <w:sz w:val="20"/>
          <w:szCs w:val="20"/>
          <w:lang w:val="en-US" w:eastAsia="fi-FI"/>
        </w:rPr>
        <w:t>MARC Bibliographic format tag 245 (Title</w:t>
      </w:r>
      <w:r w:rsidR="000A79C6">
        <w:rPr>
          <w:rFonts w:ascii="Courier New" w:eastAsia="Times New Roman" w:hAnsi="Courier New" w:cs="Courier New"/>
          <w:sz w:val="20"/>
          <w:szCs w:val="20"/>
          <w:lang w:val="en-US" w:eastAsia="fi-FI"/>
        </w:rPr>
        <w:t xml:space="preserve"> Statement)</w:t>
      </w:r>
    </w:p>
    <w:p w:rsidR="00F80892" w:rsidRDefault="00F80892"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237CDE" w:rsidRPr="00E92050" w:rsidRDefault="00237CDE" w:rsidP="00237CDE">
      <w:pPr>
        <w:pStyle w:val="Vaintekstin"/>
        <w:rPr>
          <w:rFonts w:ascii="Courier New" w:hAnsi="Courier New" w:cs="Courier New"/>
          <w:sz w:val="20"/>
          <w:szCs w:val="20"/>
          <w:lang w:val="en-US"/>
        </w:rPr>
      </w:pPr>
      <w:r w:rsidRPr="00E92050">
        <w:rPr>
          <w:rFonts w:ascii="Courier New" w:hAnsi="Courier New" w:cs="Courier New"/>
          <w:sz w:val="20"/>
          <w:szCs w:val="20"/>
          <w:lang w:val="en-US"/>
        </w:rPr>
        <w:t xml:space="preserve">Assuming that the registered resolver base URL for </w:t>
      </w:r>
      <w:proofErr w:type="spellStart"/>
      <w:r w:rsidRPr="00E92050">
        <w:rPr>
          <w:rFonts w:ascii="Courier New" w:hAnsi="Courier New" w:cs="Courier New"/>
          <w:sz w:val="20"/>
          <w:szCs w:val="20"/>
          <w:lang w:val="en-US"/>
        </w:rPr>
        <w:t>urn</w:t>
      </w:r>
      <w:proofErr w:type="gramStart"/>
      <w:r w:rsidRPr="00E92050">
        <w:rPr>
          <w:rFonts w:ascii="Courier New" w:hAnsi="Courier New" w:cs="Courier New"/>
          <w:sz w:val="20"/>
          <w:szCs w:val="20"/>
          <w:lang w:val="en-US"/>
        </w:rPr>
        <w:t>:meta:marc</w:t>
      </w:r>
      <w:proofErr w:type="spellEnd"/>
      <w:proofErr w:type="gramEnd"/>
      <w:r w:rsidRPr="00E92050">
        <w:rPr>
          <w:rFonts w:ascii="Courier New" w:hAnsi="Courier New" w:cs="Courier New"/>
          <w:sz w:val="20"/>
          <w:szCs w:val="20"/>
          <w:lang w:val="en-US"/>
        </w:rPr>
        <w:t xml:space="preserve"> is </w:t>
      </w:r>
      <w:hyperlink r:id="rId53" w:history="1">
        <w:r w:rsidRPr="00E92050">
          <w:rPr>
            <w:rStyle w:val="Hyperlinkki"/>
            <w:rFonts w:ascii="Courier New" w:hAnsi="Courier New" w:cs="Courier New"/>
            <w:sz w:val="20"/>
            <w:szCs w:val="20"/>
            <w:lang w:val="en-US"/>
          </w:rPr>
          <w:t>http://example.com/</w:t>
        </w:r>
      </w:hyperlink>
      <w:r w:rsidRPr="00E92050">
        <w:rPr>
          <w:rFonts w:ascii="Courier New" w:hAnsi="Courier New" w:cs="Courier New"/>
          <w:sz w:val="20"/>
          <w:szCs w:val="20"/>
          <w:lang w:val="en-US"/>
        </w:rPr>
        <w:t>, urn:meta:marc-bd245 would be resolved by fetching</w:t>
      </w:r>
    </w:p>
    <w:p w:rsidR="00237CDE" w:rsidRPr="00E92050" w:rsidRDefault="00237CDE" w:rsidP="00237CDE">
      <w:pPr>
        <w:pStyle w:val="Vaintekstin"/>
        <w:rPr>
          <w:rFonts w:ascii="Courier New" w:hAnsi="Courier New" w:cs="Courier New"/>
          <w:sz w:val="20"/>
          <w:szCs w:val="20"/>
          <w:lang w:val="en-US"/>
        </w:rPr>
      </w:pPr>
    </w:p>
    <w:p w:rsidR="00237CDE" w:rsidRPr="00E92050" w:rsidRDefault="001A5B72" w:rsidP="00237CDE">
      <w:pPr>
        <w:pStyle w:val="Vaintekstin"/>
        <w:rPr>
          <w:rFonts w:ascii="Courier New" w:hAnsi="Courier New" w:cs="Courier New"/>
          <w:sz w:val="20"/>
          <w:szCs w:val="20"/>
          <w:lang w:val="en-US"/>
        </w:rPr>
      </w:pPr>
      <w:hyperlink r:id="rId54" w:history="1">
        <w:r w:rsidR="00237CDE" w:rsidRPr="00E92050">
          <w:rPr>
            <w:rStyle w:val="Hyperlinkki"/>
            <w:rFonts w:ascii="Courier New" w:hAnsi="Courier New" w:cs="Courier New"/>
            <w:sz w:val="20"/>
            <w:szCs w:val="20"/>
            <w:lang w:val="en-US"/>
          </w:rPr>
          <w:t>http://example.com/urn:meta:marc-bd245</w:t>
        </w:r>
      </w:hyperlink>
      <w:r w:rsidR="00237CDE" w:rsidRPr="00E92050">
        <w:rPr>
          <w:rFonts w:ascii="Courier New" w:hAnsi="Courier New" w:cs="Courier New"/>
          <w:sz w:val="20"/>
          <w:szCs w:val="20"/>
          <w:lang w:val="en-US"/>
        </w:rPr>
        <w:t xml:space="preserve"> </w:t>
      </w:r>
    </w:p>
    <w:p w:rsidR="00237CDE" w:rsidRPr="00E92050" w:rsidRDefault="00237CDE" w:rsidP="00237CDE">
      <w:pPr>
        <w:pStyle w:val="Vaintekstin"/>
        <w:rPr>
          <w:rFonts w:ascii="Courier New" w:hAnsi="Courier New" w:cs="Courier New"/>
          <w:sz w:val="20"/>
          <w:szCs w:val="20"/>
          <w:lang w:val="en-US"/>
        </w:rPr>
      </w:pPr>
    </w:p>
    <w:p w:rsidR="00237CDE" w:rsidRPr="00E92050" w:rsidRDefault="00237CDE" w:rsidP="00237CDE">
      <w:pPr>
        <w:pStyle w:val="Vaintekstin"/>
        <w:rPr>
          <w:rFonts w:ascii="Courier New" w:hAnsi="Courier New" w:cs="Courier New"/>
          <w:sz w:val="20"/>
          <w:szCs w:val="20"/>
          <w:lang w:val="en-US"/>
        </w:rPr>
      </w:pPr>
      <w:proofErr w:type="gramStart"/>
      <w:r w:rsidRPr="00E92050">
        <w:rPr>
          <w:rFonts w:ascii="Courier New" w:hAnsi="Courier New" w:cs="Courier New"/>
          <w:sz w:val="20"/>
          <w:szCs w:val="20"/>
          <w:lang w:val="en-US"/>
        </w:rPr>
        <w:t>which</w:t>
      </w:r>
      <w:proofErr w:type="gramEnd"/>
      <w:r w:rsidRPr="00E92050">
        <w:rPr>
          <w:rFonts w:ascii="Courier New" w:hAnsi="Courier New" w:cs="Courier New"/>
          <w:sz w:val="20"/>
          <w:szCs w:val="20"/>
          <w:lang w:val="en-US"/>
        </w:rPr>
        <w:t xml:space="preserve"> (absent an Accept-Language header in the GET request) would redirect </w:t>
      </w:r>
      <w:r w:rsidR="00FD5E7E">
        <w:rPr>
          <w:rFonts w:ascii="Courier New" w:hAnsi="Courier New" w:cs="Courier New"/>
          <w:sz w:val="20"/>
          <w:szCs w:val="20"/>
          <w:lang w:val="en-US"/>
        </w:rPr>
        <w:t xml:space="preserve">either </w:t>
      </w:r>
      <w:r w:rsidRPr="00E92050">
        <w:rPr>
          <w:rFonts w:ascii="Courier New" w:hAnsi="Courier New" w:cs="Courier New"/>
          <w:sz w:val="20"/>
          <w:szCs w:val="20"/>
          <w:lang w:val="en-US"/>
        </w:rPr>
        <w:t>to</w:t>
      </w:r>
    </w:p>
    <w:p w:rsidR="00237CDE" w:rsidRPr="00E92050" w:rsidRDefault="00237CDE" w:rsidP="00237CDE">
      <w:pPr>
        <w:pStyle w:val="Vaintekstin"/>
        <w:rPr>
          <w:rFonts w:ascii="Courier New" w:hAnsi="Courier New" w:cs="Courier New"/>
          <w:sz w:val="20"/>
          <w:szCs w:val="20"/>
          <w:lang w:val="en-US"/>
        </w:rPr>
      </w:pPr>
    </w:p>
    <w:p w:rsidR="00FD5E7E" w:rsidRDefault="001A5B72" w:rsidP="00237CDE">
      <w:pPr>
        <w:pStyle w:val="Vaintekstin"/>
        <w:rPr>
          <w:rFonts w:ascii="Courier New" w:hAnsi="Courier New" w:cs="Courier New"/>
          <w:sz w:val="20"/>
          <w:szCs w:val="20"/>
          <w:lang w:val="en-US"/>
        </w:rPr>
      </w:pPr>
      <w:hyperlink r:id="rId55" w:history="1">
        <w:r w:rsidR="00237CDE" w:rsidRPr="00E92050">
          <w:rPr>
            <w:rStyle w:val="Hyperlinkki"/>
            <w:rFonts w:ascii="Courier New" w:hAnsi="Courier New" w:cs="Courier New"/>
            <w:sz w:val="20"/>
            <w:szCs w:val="20"/>
            <w:lang w:val="en-US"/>
          </w:rPr>
          <w:t>https://www.loc.gov/marc/bibliographic/bd245.html</w:t>
        </w:r>
      </w:hyperlink>
      <w:r w:rsidR="00237CDE" w:rsidRPr="00E92050">
        <w:rPr>
          <w:rFonts w:ascii="Courier New" w:hAnsi="Courier New" w:cs="Courier New"/>
          <w:sz w:val="20"/>
          <w:szCs w:val="20"/>
          <w:lang w:val="en-US"/>
        </w:rPr>
        <w:t xml:space="preserve"> </w:t>
      </w:r>
      <w:r w:rsidR="00FD5E7E">
        <w:rPr>
          <w:rFonts w:ascii="Courier New" w:hAnsi="Courier New" w:cs="Courier New"/>
          <w:sz w:val="20"/>
          <w:szCs w:val="20"/>
          <w:lang w:val="en-US"/>
        </w:rPr>
        <w:t>(full description of the tag)</w:t>
      </w:r>
    </w:p>
    <w:p w:rsidR="00FD5E7E" w:rsidRDefault="00FD5E7E" w:rsidP="00237CDE">
      <w:pPr>
        <w:pStyle w:val="Vaintekstin"/>
        <w:rPr>
          <w:rFonts w:ascii="Courier New" w:hAnsi="Courier New" w:cs="Courier New"/>
          <w:sz w:val="20"/>
          <w:szCs w:val="20"/>
          <w:lang w:val="en-US"/>
        </w:rPr>
      </w:pPr>
    </w:p>
    <w:p w:rsidR="00FD5E7E" w:rsidRDefault="00FD5E7E" w:rsidP="00237CDE">
      <w:pPr>
        <w:pStyle w:val="Vaintekstin"/>
        <w:rPr>
          <w:rFonts w:ascii="Courier New" w:hAnsi="Courier New" w:cs="Courier New"/>
          <w:sz w:val="20"/>
          <w:szCs w:val="20"/>
          <w:lang w:val="en-US"/>
        </w:rPr>
      </w:pPr>
      <w:proofErr w:type="gramStart"/>
      <w:r>
        <w:rPr>
          <w:rFonts w:ascii="Courier New" w:hAnsi="Courier New" w:cs="Courier New"/>
          <w:sz w:val="20"/>
          <w:szCs w:val="20"/>
          <w:lang w:val="en-US"/>
        </w:rPr>
        <w:t>or</w:t>
      </w:r>
      <w:proofErr w:type="gramEnd"/>
      <w:r>
        <w:rPr>
          <w:rFonts w:ascii="Courier New" w:hAnsi="Courier New" w:cs="Courier New"/>
          <w:sz w:val="20"/>
          <w:szCs w:val="20"/>
          <w:lang w:val="en-US"/>
        </w:rPr>
        <w:t xml:space="preserve"> to </w:t>
      </w:r>
    </w:p>
    <w:p w:rsidR="00FD5E7E" w:rsidRDefault="00FD5E7E" w:rsidP="00237CDE">
      <w:pPr>
        <w:pStyle w:val="Vaintekstin"/>
        <w:rPr>
          <w:rFonts w:ascii="Courier New" w:hAnsi="Courier New" w:cs="Courier New"/>
          <w:sz w:val="20"/>
          <w:szCs w:val="20"/>
          <w:lang w:val="en-US"/>
        </w:rPr>
      </w:pPr>
    </w:p>
    <w:p w:rsidR="00FD5E7E" w:rsidRDefault="001A5B72" w:rsidP="00237CDE">
      <w:pPr>
        <w:pStyle w:val="Vaintekstin"/>
        <w:rPr>
          <w:rFonts w:ascii="Courier New" w:hAnsi="Courier New" w:cs="Courier New"/>
          <w:sz w:val="20"/>
          <w:szCs w:val="20"/>
          <w:lang w:val="en-US"/>
        </w:rPr>
      </w:pPr>
      <w:hyperlink r:id="rId56" w:history="1">
        <w:r w:rsidR="00FD5E7E" w:rsidRPr="00BD128D">
          <w:rPr>
            <w:rStyle w:val="Hyperlinkki"/>
            <w:rFonts w:ascii="Courier New" w:hAnsi="Courier New" w:cs="Courier New"/>
            <w:sz w:val="20"/>
            <w:szCs w:val="20"/>
            <w:lang w:val="en-US"/>
          </w:rPr>
          <w:t>https://www.loc.gov/marc/bibliographic/concise/bd100.html</w:t>
        </w:r>
      </w:hyperlink>
      <w:r w:rsidR="00FD5E7E">
        <w:rPr>
          <w:rFonts w:ascii="Courier New" w:hAnsi="Courier New" w:cs="Courier New"/>
          <w:sz w:val="20"/>
          <w:szCs w:val="20"/>
          <w:lang w:val="en-US"/>
        </w:rPr>
        <w:t xml:space="preserve"> (concise description of the tag) </w:t>
      </w:r>
    </w:p>
    <w:p w:rsidR="00FD5E7E" w:rsidRDefault="00FD5E7E" w:rsidP="00237CDE">
      <w:pPr>
        <w:pStyle w:val="Vaintekstin"/>
        <w:rPr>
          <w:rFonts w:ascii="Courier New" w:hAnsi="Courier New" w:cs="Courier New"/>
          <w:sz w:val="20"/>
          <w:szCs w:val="20"/>
          <w:lang w:val="en-US"/>
        </w:rPr>
      </w:pPr>
    </w:p>
    <w:p w:rsidR="00237CDE" w:rsidRPr="00E92050" w:rsidRDefault="00FD5E7E" w:rsidP="00237CDE">
      <w:pPr>
        <w:pStyle w:val="Vaintekstin"/>
        <w:rPr>
          <w:rFonts w:ascii="Courier New" w:hAnsi="Courier New" w:cs="Courier New"/>
          <w:sz w:val="20"/>
          <w:szCs w:val="20"/>
          <w:lang w:val="en-US"/>
        </w:rPr>
      </w:pPr>
      <w:proofErr w:type="gramStart"/>
      <w:r>
        <w:rPr>
          <w:rFonts w:ascii="Courier New" w:hAnsi="Courier New" w:cs="Courier New"/>
          <w:sz w:val="20"/>
          <w:szCs w:val="20"/>
          <w:lang w:val="en-US"/>
        </w:rPr>
        <w:t>depending</w:t>
      </w:r>
      <w:proofErr w:type="gramEnd"/>
      <w:r>
        <w:rPr>
          <w:rFonts w:ascii="Courier New" w:hAnsi="Courier New" w:cs="Courier New"/>
          <w:sz w:val="20"/>
          <w:szCs w:val="20"/>
          <w:lang w:val="en-US"/>
        </w:rPr>
        <w:t xml:space="preserve"> on the service requested.</w:t>
      </w:r>
      <w:r w:rsidR="001A1B0D">
        <w:rPr>
          <w:rFonts w:ascii="Courier New" w:hAnsi="Courier New" w:cs="Courier New"/>
          <w:sz w:val="20"/>
          <w:szCs w:val="20"/>
          <w:lang w:val="en-US"/>
        </w:rPr>
        <w:t xml:space="preserve"> If full description is </w:t>
      </w:r>
      <w:r w:rsidR="006614AB">
        <w:rPr>
          <w:rFonts w:ascii="Courier New" w:hAnsi="Courier New" w:cs="Courier New"/>
          <w:sz w:val="20"/>
          <w:szCs w:val="20"/>
          <w:lang w:val="en-US"/>
        </w:rPr>
        <w:t xml:space="preserve">set as a default, concise description </w:t>
      </w:r>
      <w:proofErr w:type="gramStart"/>
      <w:r w:rsidR="006614AB">
        <w:rPr>
          <w:rFonts w:ascii="Courier New" w:hAnsi="Courier New" w:cs="Courier New"/>
          <w:sz w:val="20"/>
          <w:szCs w:val="20"/>
          <w:lang w:val="en-US"/>
        </w:rPr>
        <w:t>can be made</w:t>
      </w:r>
      <w:proofErr w:type="gramEnd"/>
      <w:r w:rsidR="006614AB">
        <w:rPr>
          <w:rFonts w:ascii="Courier New" w:hAnsi="Courier New" w:cs="Courier New"/>
          <w:sz w:val="20"/>
          <w:szCs w:val="20"/>
          <w:lang w:val="en-US"/>
        </w:rPr>
        <w:t xml:space="preserve"> av</w:t>
      </w:r>
      <w:r w:rsidR="001A1B0D">
        <w:rPr>
          <w:rFonts w:ascii="Courier New" w:hAnsi="Courier New" w:cs="Courier New"/>
          <w:sz w:val="20"/>
          <w:szCs w:val="20"/>
          <w:lang w:val="en-US"/>
        </w:rPr>
        <w:t>ailable via an R-component based service request</w:t>
      </w:r>
      <w:r w:rsidR="006614AB">
        <w:rPr>
          <w:rFonts w:ascii="Courier New" w:hAnsi="Courier New" w:cs="Courier New"/>
          <w:sz w:val="20"/>
          <w:szCs w:val="20"/>
          <w:lang w:val="en-US"/>
        </w:rPr>
        <w:t xml:space="preserve">. </w:t>
      </w:r>
      <w:r>
        <w:rPr>
          <w:rFonts w:ascii="Courier New" w:hAnsi="Courier New" w:cs="Courier New"/>
          <w:sz w:val="20"/>
          <w:szCs w:val="20"/>
          <w:lang w:val="en-US"/>
        </w:rPr>
        <w:t xml:space="preserve"> </w:t>
      </w:r>
      <w:r w:rsidR="00237CDE" w:rsidRPr="00E92050">
        <w:rPr>
          <w:rFonts w:ascii="Courier New" w:hAnsi="Courier New" w:cs="Courier New"/>
          <w:sz w:val="20"/>
          <w:szCs w:val="20"/>
          <w:lang w:val="en-US"/>
        </w:rPr>
        <w:t xml:space="preserve"> </w:t>
      </w:r>
    </w:p>
    <w:p w:rsidR="00237CDE" w:rsidRPr="00E92050" w:rsidRDefault="00237CDE" w:rsidP="00237CDE">
      <w:pPr>
        <w:pStyle w:val="Vaintekstin"/>
        <w:rPr>
          <w:rFonts w:ascii="Courier New" w:hAnsi="Courier New" w:cs="Courier New"/>
          <w:sz w:val="20"/>
          <w:szCs w:val="20"/>
          <w:lang w:val="en-US"/>
        </w:rPr>
      </w:pPr>
    </w:p>
    <w:p w:rsidR="00237CDE" w:rsidRPr="00E92050" w:rsidRDefault="00237CDE" w:rsidP="00237CDE">
      <w:pPr>
        <w:pStyle w:val="Vaintekstin"/>
        <w:rPr>
          <w:rFonts w:ascii="Courier New" w:hAnsi="Courier New" w:cs="Courier New"/>
          <w:sz w:val="20"/>
          <w:szCs w:val="20"/>
          <w:lang w:val="en-US"/>
        </w:rPr>
      </w:pPr>
      <w:r w:rsidRPr="00E92050">
        <w:rPr>
          <w:rFonts w:ascii="Courier New" w:hAnsi="Courier New" w:cs="Courier New"/>
          <w:sz w:val="20"/>
          <w:szCs w:val="20"/>
          <w:lang w:val="en-US"/>
        </w:rPr>
        <w:t xml:space="preserve">If the </w:t>
      </w:r>
      <w:r w:rsidR="001A1B0D">
        <w:rPr>
          <w:rFonts w:ascii="Courier New" w:hAnsi="Courier New" w:cs="Courier New"/>
          <w:sz w:val="20"/>
          <w:szCs w:val="20"/>
          <w:lang w:val="en-US"/>
        </w:rPr>
        <w:t xml:space="preserve">GET </w:t>
      </w:r>
      <w:r w:rsidRPr="00E92050">
        <w:rPr>
          <w:rFonts w:ascii="Courier New" w:hAnsi="Courier New" w:cs="Courier New"/>
          <w:sz w:val="20"/>
          <w:szCs w:val="20"/>
          <w:lang w:val="en-US"/>
        </w:rPr>
        <w:t xml:space="preserve">request contained "Accept-Language: fi" (preferring Finnish), it would </w:t>
      </w:r>
      <w:r w:rsidR="00FD5E7E">
        <w:rPr>
          <w:rFonts w:ascii="Courier New" w:hAnsi="Courier New" w:cs="Courier New"/>
          <w:sz w:val="20"/>
          <w:szCs w:val="20"/>
          <w:lang w:val="en-US"/>
        </w:rPr>
        <w:t xml:space="preserve">always </w:t>
      </w:r>
      <w:r w:rsidRPr="00E92050">
        <w:rPr>
          <w:rFonts w:ascii="Courier New" w:hAnsi="Courier New" w:cs="Courier New"/>
          <w:sz w:val="20"/>
          <w:szCs w:val="20"/>
          <w:lang w:val="en-US"/>
        </w:rPr>
        <w:t>redirect to</w:t>
      </w:r>
    </w:p>
    <w:p w:rsidR="00237CDE" w:rsidRPr="00E92050" w:rsidRDefault="00237CDE" w:rsidP="00237CDE">
      <w:pPr>
        <w:pStyle w:val="Vaintekstin"/>
        <w:rPr>
          <w:rFonts w:ascii="Courier New" w:hAnsi="Courier New" w:cs="Courier New"/>
          <w:sz w:val="20"/>
          <w:szCs w:val="20"/>
          <w:lang w:val="en-US"/>
        </w:rPr>
      </w:pPr>
    </w:p>
    <w:p w:rsidR="00237CDE" w:rsidRPr="006614AB" w:rsidRDefault="001A5B72" w:rsidP="00237CDE">
      <w:pPr>
        <w:pStyle w:val="Vaintekstin"/>
        <w:rPr>
          <w:rFonts w:ascii="Courier New" w:hAnsi="Courier New" w:cs="Courier New"/>
          <w:sz w:val="20"/>
          <w:szCs w:val="20"/>
          <w:lang w:val="en-US"/>
        </w:rPr>
      </w:pPr>
      <w:hyperlink r:id="rId57" w:anchor="245" w:history="1">
        <w:r w:rsidR="00237CDE" w:rsidRPr="00E92050">
          <w:rPr>
            <w:rStyle w:val="Hyperlinkki"/>
            <w:rFonts w:ascii="Courier New" w:hAnsi="Courier New" w:cs="Courier New"/>
            <w:sz w:val="20"/>
            <w:szCs w:val="20"/>
            <w:lang w:val="en-US"/>
          </w:rPr>
          <w:t>https://marc21.kansalliskirjasto.fi/bib/20X-24X.htm#245</w:t>
        </w:r>
      </w:hyperlink>
    </w:p>
    <w:p w:rsidR="00FD5E7E" w:rsidRPr="006614AB" w:rsidRDefault="00FD5E7E" w:rsidP="00237CDE">
      <w:pPr>
        <w:pStyle w:val="Vaintekstin"/>
        <w:rPr>
          <w:rFonts w:ascii="Courier New" w:hAnsi="Courier New" w:cs="Courier New"/>
          <w:sz w:val="20"/>
          <w:szCs w:val="20"/>
          <w:lang w:val="en-US"/>
        </w:rPr>
      </w:pPr>
    </w:p>
    <w:p w:rsidR="00FD5E7E" w:rsidRPr="00FD5E7E" w:rsidRDefault="00FD5E7E" w:rsidP="00237CDE">
      <w:pPr>
        <w:pStyle w:val="Vaintekstin"/>
        <w:rPr>
          <w:rFonts w:ascii="Courier New" w:hAnsi="Courier New" w:cs="Courier New"/>
          <w:sz w:val="20"/>
          <w:szCs w:val="20"/>
          <w:lang w:val="en-US"/>
        </w:rPr>
      </w:pPr>
      <w:proofErr w:type="gramStart"/>
      <w:r w:rsidRPr="00FD5E7E">
        <w:rPr>
          <w:rFonts w:ascii="Courier New" w:hAnsi="Courier New" w:cs="Courier New"/>
          <w:sz w:val="20"/>
          <w:szCs w:val="20"/>
          <w:lang w:val="en-US"/>
        </w:rPr>
        <w:t>since</w:t>
      </w:r>
      <w:proofErr w:type="gramEnd"/>
      <w:r w:rsidRPr="00FD5E7E">
        <w:rPr>
          <w:rFonts w:ascii="Courier New" w:hAnsi="Courier New" w:cs="Courier New"/>
          <w:sz w:val="20"/>
          <w:szCs w:val="20"/>
          <w:lang w:val="en-US"/>
        </w:rPr>
        <w:t xml:space="preserve"> the</w:t>
      </w:r>
      <w:r w:rsidR="006D3B42">
        <w:rPr>
          <w:rFonts w:ascii="Courier New" w:hAnsi="Courier New" w:cs="Courier New"/>
          <w:sz w:val="20"/>
          <w:szCs w:val="20"/>
          <w:lang w:val="en-US"/>
        </w:rPr>
        <w:t>re is only one</w:t>
      </w:r>
      <w:r w:rsidRPr="00FD5E7E">
        <w:rPr>
          <w:rFonts w:ascii="Courier New" w:hAnsi="Courier New" w:cs="Courier New"/>
          <w:sz w:val="20"/>
          <w:szCs w:val="20"/>
          <w:lang w:val="en-US"/>
        </w:rPr>
        <w:t xml:space="preserve"> Finnish translation</w:t>
      </w:r>
      <w:r w:rsidR="006D3B42">
        <w:rPr>
          <w:rFonts w:ascii="Courier New" w:hAnsi="Courier New" w:cs="Courier New"/>
          <w:sz w:val="20"/>
          <w:szCs w:val="20"/>
          <w:lang w:val="en-US"/>
        </w:rPr>
        <w:t xml:space="preserve">, </w:t>
      </w:r>
      <w:r>
        <w:rPr>
          <w:rFonts w:ascii="Courier New" w:hAnsi="Courier New" w:cs="Courier New"/>
          <w:sz w:val="20"/>
          <w:szCs w:val="20"/>
          <w:lang w:val="en-US"/>
        </w:rPr>
        <w:t>based on the</w:t>
      </w:r>
      <w:r w:rsidRPr="00FD5E7E">
        <w:rPr>
          <w:rFonts w:ascii="Courier New" w:hAnsi="Courier New" w:cs="Courier New"/>
          <w:sz w:val="20"/>
          <w:szCs w:val="20"/>
          <w:lang w:val="en-US"/>
        </w:rPr>
        <w:t xml:space="preserve"> concise version. </w:t>
      </w:r>
    </w:p>
    <w:p w:rsidR="00237CDE" w:rsidRPr="00E92050" w:rsidRDefault="00237CDE" w:rsidP="00237CDE">
      <w:pPr>
        <w:pStyle w:val="Vaintekstin"/>
        <w:rPr>
          <w:rFonts w:ascii="Courier New" w:hAnsi="Courier New" w:cs="Courier New"/>
          <w:sz w:val="20"/>
          <w:szCs w:val="20"/>
          <w:lang w:val="en-US"/>
        </w:rPr>
      </w:pPr>
    </w:p>
    <w:p w:rsidR="00237CDE" w:rsidRPr="00E92050" w:rsidRDefault="00237CDE" w:rsidP="00237CDE">
      <w:pPr>
        <w:pStyle w:val="Vaintekstin"/>
        <w:rPr>
          <w:rFonts w:ascii="Courier New" w:hAnsi="Courier New" w:cs="Courier New"/>
          <w:sz w:val="20"/>
          <w:szCs w:val="20"/>
          <w:lang w:val="en-US"/>
        </w:rPr>
      </w:pPr>
      <w:r w:rsidRPr="00E92050">
        <w:rPr>
          <w:rFonts w:ascii="Courier New" w:hAnsi="Courier New" w:cs="Courier New"/>
          <w:sz w:val="20"/>
          <w:szCs w:val="20"/>
          <w:lang w:val="en-US"/>
        </w:rPr>
        <w:t xml:space="preserve">If the </w:t>
      </w:r>
      <w:r w:rsidR="006D3B42">
        <w:rPr>
          <w:rFonts w:ascii="Courier New" w:hAnsi="Courier New" w:cs="Courier New"/>
          <w:sz w:val="20"/>
          <w:szCs w:val="20"/>
          <w:lang w:val="en-US"/>
        </w:rPr>
        <w:t xml:space="preserve">GET </w:t>
      </w:r>
      <w:r w:rsidRPr="00E92050">
        <w:rPr>
          <w:rFonts w:ascii="Courier New" w:hAnsi="Courier New" w:cs="Courier New"/>
          <w:sz w:val="20"/>
          <w:szCs w:val="20"/>
          <w:lang w:val="en-US"/>
        </w:rPr>
        <w:t xml:space="preserve">request contained "Accept-Language: </w:t>
      </w:r>
      <w:proofErr w:type="spellStart"/>
      <w:r w:rsidRPr="00E92050">
        <w:rPr>
          <w:rFonts w:ascii="Courier New" w:hAnsi="Courier New" w:cs="Courier New"/>
          <w:sz w:val="20"/>
          <w:szCs w:val="20"/>
          <w:lang w:val="en-US"/>
        </w:rPr>
        <w:t>sv</w:t>
      </w:r>
      <w:proofErr w:type="spellEnd"/>
      <w:r w:rsidRPr="00E92050">
        <w:rPr>
          <w:rFonts w:ascii="Courier New" w:hAnsi="Courier New" w:cs="Courier New"/>
          <w:sz w:val="20"/>
          <w:szCs w:val="20"/>
          <w:lang w:val="en-US"/>
        </w:rPr>
        <w:t xml:space="preserve">" (preferring Swedish), it would </w:t>
      </w:r>
      <w:r w:rsidR="00FD5E7E">
        <w:rPr>
          <w:rFonts w:ascii="Courier New" w:hAnsi="Courier New" w:cs="Courier New"/>
          <w:sz w:val="20"/>
          <w:szCs w:val="20"/>
          <w:lang w:val="en-US"/>
        </w:rPr>
        <w:t xml:space="preserve">always </w:t>
      </w:r>
      <w:r w:rsidRPr="00E92050">
        <w:rPr>
          <w:rFonts w:ascii="Courier New" w:hAnsi="Courier New" w:cs="Courier New"/>
          <w:sz w:val="20"/>
          <w:szCs w:val="20"/>
          <w:lang w:val="en-US"/>
        </w:rPr>
        <w:t>redirect to</w:t>
      </w:r>
    </w:p>
    <w:p w:rsidR="00237CDE" w:rsidRPr="00E92050" w:rsidRDefault="00237CDE" w:rsidP="00237CDE">
      <w:pPr>
        <w:pStyle w:val="Vaintekstin"/>
        <w:rPr>
          <w:rFonts w:ascii="Courier New" w:hAnsi="Courier New" w:cs="Courier New"/>
          <w:sz w:val="20"/>
          <w:szCs w:val="20"/>
          <w:lang w:val="en-US"/>
        </w:rPr>
      </w:pPr>
    </w:p>
    <w:p w:rsidR="008C063A" w:rsidRPr="006614AB" w:rsidRDefault="001A5B72" w:rsidP="00C464C8">
      <w:pPr>
        <w:pStyle w:val="Vaintekstin"/>
        <w:rPr>
          <w:rFonts w:ascii="Courier New" w:hAnsi="Courier New" w:cs="Courier New"/>
          <w:sz w:val="20"/>
          <w:szCs w:val="20"/>
          <w:lang w:val="en-US"/>
        </w:rPr>
      </w:pPr>
      <w:hyperlink r:id="rId58" w:anchor="245" w:history="1">
        <w:r w:rsidR="00237CDE" w:rsidRPr="00E92050">
          <w:rPr>
            <w:rStyle w:val="Hyperlinkki"/>
            <w:rFonts w:ascii="Courier New" w:hAnsi="Courier New" w:cs="Courier New"/>
            <w:sz w:val="20"/>
            <w:szCs w:val="20"/>
            <w:lang w:val="en-US"/>
          </w:rPr>
          <w:t>http://www.kb.se/katalogisering/Formathandboken/Bibliografiska-formatet/210-249/#245</w:t>
        </w:r>
      </w:hyperlink>
    </w:p>
    <w:p w:rsidR="00FD5E7E" w:rsidRPr="006614AB" w:rsidRDefault="00FD5E7E" w:rsidP="00C464C8">
      <w:pPr>
        <w:pStyle w:val="Vaintekstin"/>
        <w:rPr>
          <w:rFonts w:ascii="Courier New" w:hAnsi="Courier New" w:cs="Courier New"/>
          <w:sz w:val="20"/>
          <w:szCs w:val="20"/>
          <w:lang w:val="en-US"/>
        </w:rPr>
      </w:pPr>
    </w:p>
    <w:p w:rsidR="00FD5E7E" w:rsidRPr="00FD5E7E" w:rsidRDefault="00FD5E7E" w:rsidP="00C464C8">
      <w:pPr>
        <w:pStyle w:val="Vaintekstin"/>
        <w:rPr>
          <w:rFonts w:ascii="Courier New" w:hAnsi="Courier New" w:cs="Courier New"/>
          <w:sz w:val="20"/>
          <w:szCs w:val="20"/>
          <w:lang w:val="en-US"/>
        </w:rPr>
      </w:pPr>
      <w:proofErr w:type="gramStart"/>
      <w:r w:rsidRPr="00FD5E7E">
        <w:rPr>
          <w:rFonts w:ascii="Courier New" w:hAnsi="Courier New" w:cs="Courier New"/>
          <w:sz w:val="20"/>
          <w:szCs w:val="20"/>
          <w:lang w:val="en-US"/>
        </w:rPr>
        <w:t>since</w:t>
      </w:r>
      <w:proofErr w:type="gramEnd"/>
      <w:r w:rsidRPr="00FD5E7E">
        <w:rPr>
          <w:rFonts w:ascii="Courier New" w:hAnsi="Courier New" w:cs="Courier New"/>
          <w:sz w:val="20"/>
          <w:szCs w:val="20"/>
          <w:lang w:val="en-US"/>
        </w:rPr>
        <w:t xml:space="preserve"> the</w:t>
      </w:r>
      <w:r w:rsidR="006D3B42">
        <w:rPr>
          <w:rFonts w:ascii="Courier New" w:hAnsi="Courier New" w:cs="Courier New"/>
          <w:sz w:val="20"/>
          <w:szCs w:val="20"/>
          <w:lang w:val="en-US"/>
        </w:rPr>
        <w:t>re is only one</w:t>
      </w:r>
      <w:r w:rsidRPr="00FD5E7E">
        <w:rPr>
          <w:rFonts w:ascii="Courier New" w:hAnsi="Courier New" w:cs="Courier New"/>
          <w:sz w:val="20"/>
          <w:szCs w:val="20"/>
          <w:lang w:val="en-US"/>
        </w:rPr>
        <w:t xml:space="preserve"> Swedish trans</w:t>
      </w:r>
      <w:r>
        <w:rPr>
          <w:rFonts w:ascii="Courier New" w:hAnsi="Courier New" w:cs="Courier New"/>
          <w:sz w:val="20"/>
          <w:szCs w:val="20"/>
          <w:lang w:val="en-US"/>
        </w:rPr>
        <w:t>lation</w:t>
      </w:r>
      <w:r w:rsidR="006D3B42">
        <w:rPr>
          <w:rFonts w:ascii="Courier New" w:hAnsi="Courier New" w:cs="Courier New"/>
          <w:sz w:val="20"/>
          <w:szCs w:val="20"/>
          <w:lang w:val="en-US"/>
        </w:rPr>
        <w:t>, b</w:t>
      </w:r>
      <w:r>
        <w:rPr>
          <w:rFonts w:ascii="Courier New" w:hAnsi="Courier New" w:cs="Courier New"/>
          <w:sz w:val="20"/>
          <w:szCs w:val="20"/>
          <w:lang w:val="en-US"/>
        </w:rPr>
        <w:t xml:space="preserve">ased on the concise version. </w:t>
      </w:r>
    </w:p>
    <w:p w:rsidR="003F5392" w:rsidRPr="00FD5E7E" w:rsidRDefault="003F5392" w:rsidP="00C464C8">
      <w:pPr>
        <w:pStyle w:val="Vaintekstin"/>
        <w:rPr>
          <w:rFonts w:ascii="Courier New" w:hAnsi="Courier New" w:cs="Courier New"/>
          <w:sz w:val="20"/>
          <w:szCs w:val="20"/>
          <w:lang w:val="en-US"/>
        </w:rPr>
      </w:pPr>
    </w:p>
    <w:p w:rsidR="003F5392" w:rsidRDefault="00220019" w:rsidP="003F5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r>
        <w:rPr>
          <w:rFonts w:ascii="Courier New" w:eastAsia="Times New Roman" w:hAnsi="Courier New" w:cs="Courier New"/>
          <w:sz w:val="20"/>
          <w:szCs w:val="20"/>
          <w:lang w:val="en-US" w:eastAsia="fi-FI"/>
        </w:rPr>
        <w:t xml:space="preserve">File names </w:t>
      </w:r>
      <w:r w:rsidR="00FD5E7E">
        <w:rPr>
          <w:rFonts w:ascii="Courier New" w:eastAsia="Times New Roman" w:hAnsi="Courier New" w:cs="Courier New"/>
          <w:sz w:val="20"/>
          <w:szCs w:val="20"/>
          <w:lang w:val="en-US" w:eastAsia="fi-FI"/>
        </w:rPr>
        <w:t xml:space="preserve">of </w:t>
      </w:r>
      <w:r>
        <w:rPr>
          <w:rFonts w:ascii="Courier New" w:eastAsia="Times New Roman" w:hAnsi="Courier New" w:cs="Courier New"/>
          <w:sz w:val="20"/>
          <w:szCs w:val="20"/>
          <w:lang w:val="en-US" w:eastAsia="fi-FI"/>
        </w:rPr>
        <w:t xml:space="preserve">pages describing tags in </w:t>
      </w:r>
      <w:r w:rsidR="00FD5E7E">
        <w:rPr>
          <w:rFonts w:ascii="Courier New" w:eastAsia="Times New Roman" w:hAnsi="Courier New" w:cs="Courier New"/>
          <w:sz w:val="20"/>
          <w:szCs w:val="20"/>
          <w:lang w:val="en-US" w:eastAsia="fi-FI"/>
        </w:rPr>
        <w:t>M</w:t>
      </w:r>
      <w:r w:rsidR="003F5392">
        <w:rPr>
          <w:rFonts w:ascii="Courier New" w:eastAsia="Times New Roman" w:hAnsi="Courier New" w:cs="Courier New"/>
          <w:sz w:val="20"/>
          <w:szCs w:val="20"/>
          <w:lang w:val="en-US" w:eastAsia="fi-FI"/>
        </w:rPr>
        <w:t xml:space="preserve">ARC 21 </w:t>
      </w:r>
      <w:r>
        <w:rPr>
          <w:rFonts w:ascii="Courier New" w:eastAsia="Times New Roman" w:hAnsi="Courier New" w:cs="Courier New"/>
          <w:sz w:val="20"/>
          <w:szCs w:val="20"/>
          <w:lang w:val="en-US" w:eastAsia="fi-FI"/>
        </w:rPr>
        <w:t>formats</w:t>
      </w:r>
      <w:r w:rsidR="00FD5E7E">
        <w:rPr>
          <w:rFonts w:ascii="Courier New" w:eastAsia="Times New Roman" w:hAnsi="Courier New" w:cs="Courier New"/>
          <w:sz w:val="20"/>
          <w:szCs w:val="20"/>
          <w:lang w:val="en-US" w:eastAsia="fi-FI"/>
        </w:rPr>
        <w:t xml:space="preserve"> have the</w:t>
      </w:r>
      <w:r w:rsidR="003F5392">
        <w:rPr>
          <w:rFonts w:ascii="Courier New" w:eastAsia="Times New Roman" w:hAnsi="Courier New" w:cs="Courier New"/>
          <w:sz w:val="20"/>
          <w:szCs w:val="20"/>
          <w:lang w:val="en-US" w:eastAsia="fi-FI"/>
        </w:rPr>
        <w:t xml:space="preserve"> same syntax (</w:t>
      </w:r>
      <w:r>
        <w:rPr>
          <w:rFonts w:ascii="Courier New" w:eastAsia="Times New Roman" w:hAnsi="Courier New" w:cs="Courier New"/>
          <w:sz w:val="20"/>
          <w:szCs w:val="20"/>
          <w:lang w:val="en-US" w:eastAsia="fi-FI"/>
        </w:rPr>
        <w:t xml:space="preserve">MARC Bibliographic uses </w:t>
      </w:r>
      <w:r w:rsidR="003F5392">
        <w:rPr>
          <w:rFonts w:ascii="Courier New" w:eastAsia="Times New Roman" w:hAnsi="Courier New" w:cs="Courier New"/>
          <w:sz w:val="20"/>
          <w:szCs w:val="20"/>
          <w:lang w:val="en-US" w:eastAsia="fi-FI"/>
        </w:rPr>
        <w:t>bdxxx.html, where xxx is the tag</w:t>
      </w:r>
      <w:r>
        <w:rPr>
          <w:rFonts w:ascii="Courier New" w:eastAsia="Times New Roman" w:hAnsi="Courier New" w:cs="Courier New"/>
          <w:sz w:val="20"/>
          <w:szCs w:val="20"/>
          <w:lang w:val="en-US" w:eastAsia="fi-FI"/>
        </w:rPr>
        <w:t xml:space="preserve"> number</w:t>
      </w:r>
      <w:r w:rsidR="003F5392">
        <w:rPr>
          <w:rFonts w:ascii="Courier New" w:eastAsia="Times New Roman" w:hAnsi="Courier New" w:cs="Courier New"/>
          <w:sz w:val="20"/>
          <w:szCs w:val="20"/>
          <w:lang w:val="en-US" w:eastAsia="fi-FI"/>
        </w:rPr>
        <w:t xml:space="preserve">), no URN – URL </w:t>
      </w:r>
      <w:bookmarkStart w:id="0" w:name="_GoBack"/>
      <w:bookmarkEnd w:id="0"/>
      <w:r w:rsidR="003F5392">
        <w:rPr>
          <w:rFonts w:ascii="Courier New" w:eastAsia="Times New Roman" w:hAnsi="Courier New" w:cs="Courier New"/>
          <w:sz w:val="20"/>
          <w:szCs w:val="20"/>
          <w:lang w:val="en-US" w:eastAsia="fi-FI"/>
        </w:rPr>
        <w:t xml:space="preserve">mapping table is required in the resolver. Target URLs </w:t>
      </w:r>
      <w:proofErr w:type="gramStart"/>
      <w:r w:rsidR="003F5392">
        <w:rPr>
          <w:rFonts w:ascii="Courier New" w:eastAsia="Times New Roman" w:hAnsi="Courier New" w:cs="Courier New"/>
          <w:sz w:val="20"/>
          <w:szCs w:val="20"/>
          <w:lang w:val="en-US" w:eastAsia="fi-FI"/>
        </w:rPr>
        <w:t>can be generated</w:t>
      </w:r>
      <w:proofErr w:type="gramEnd"/>
      <w:r w:rsidR="003F5392">
        <w:rPr>
          <w:rFonts w:ascii="Courier New" w:eastAsia="Times New Roman" w:hAnsi="Courier New" w:cs="Courier New"/>
          <w:sz w:val="20"/>
          <w:szCs w:val="20"/>
          <w:lang w:val="en-US" w:eastAsia="fi-FI"/>
        </w:rPr>
        <w:t xml:space="preserve"> from </w:t>
      </w:r>
      <w:r w:rsidR="003F5392">
        <w:rPr>
          <w:rFonts w:ascii="Courier New" w:eastAsia="Times New Roman" w:hAnsi="Courier New" w:cs="Courier New"/>
          <w:sz w:val="20"/>
          <w:szCs w:val="20"/>
          <w:lang w:val="en-US" w:eastAsia="fi-FI"/>
        </w:rPr>
        <w:lastRenderedPageBreak/>
        <w:t xml:space="preserve">URNs programmatically. Since </w:t>
      </w:r>
      <w:r w:rsidR="00B44F28">
        <w:rPr>
          <w:rFonts w:ascii="Courier New" w:eastAsia="Times New Roman" w:hAnsi="Courier New" w:cs="Courier New"/>
          <w:sz w:val="20"/>
          <w:szCs w:val="20"/>
          <w:lang w:val="en-US" w:eastAsia="fi-FI"/>
        </w:rPr>
        <w:t xml:space="preserve">the target </w:t>
      </w:r>
      <w:r w:rsidR="003F5392">
        <w:rPr>
          <w:rFonts w:ascii="Courier New" w:eastAsia="Times New Roman" w:hAnsi="Courier New" w:cs="Courier New"/>
          <w:sz w:val="20"/>
          <w:szCs w:val="20"/>
          <w:lang w:val="en-US" w:eastAsia="fi-FI"/>
        </w:rPr>
        <w:t xml:space="preserve">URLs </w:t>
      </w:r>
      <w:r>
        <w:rPr>
          <w:rFonts w:ascii="Courier New" w:eastAsia="Times New Roman" w:hAnsi="Courier New" w:cs="Courier New"/>
          <w:sz w:val="20"/>
          <w:szCs w:val="20"/>
          <w:lang w:val="en-US" w:eastAsia="fi-FI"/>
        </w:rPr>
        <w:t>have been</w:t>
      </w:r>
      <w:r w:rsidR="00B44F28">
        <w:rPr>
          <w:rFonts w:ascii="Courier New" w:eastAsia="Times New Roman" w:hAnsi="Courier New" w:cs="Courier New"/>
          <w:sz w:val="20"/>
          <w:szCs w:val="20"/>
          <w:lang w:val="en-US" w:eastAsia="fi-FI"/>
        </w:rPr>
        <w:t xml:space="preserve"> stable</w:t>
      </w:r>
      <w:r>
        <w:rPr>
          <w:rFonts w:ascii="Courier New" w:eastAsia="Times New Roman" w:hAnsi="Courier New" w:cs="Courier New"/>
          <w:sz w:val="20"/>
          <w:szCs w:val="20"/>
          <w:lang w:val="en-US" w:eastAsia="fi-FI"/>
        </w:rPr>
        <w:t xml:space="preserve"> for decades</w:t>
      </w:r>
      <w:r w:rsidR="00B44F28">
        <w:rPr>
          <w:rFonts w:ascii="Courier New" w:eastAsia="Times New Roman" w:hAnsi="Courier New" w:cs="Courier New"/>
          <w:sz w:val="20"/>
          <w:szCs w:val="20"/>
          <w:lang w:val="en-US" w:eastAsia="fi-FI"/>
        </w:rPr>
        <w:t xml:space="preserve">, the need to modify programmatic mapping should be very infrequent. </w:t>
      </w:r>
    </w:p>
    <w:p w:rsidR="00C464C8" w:rsidRPr="00C464C8" w:rsidRDefault="00C464C8" w:rsidP="00C464C8">
      <w:pPr>
        <w:pStyle w:val="Vaintekstin"/>
        <w:rPr>
          <w:rFonts w:ascii="Courier New" w:hAnsi="Courier New" w:cs="Courier New"/>
          <w:lang w:val="en-US"/>
        </w:rPr>
      </w:pPr>
    </w:p>
    <w:p w:rsidR="00F75C64" w:rsidRDefault="00FF1886"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r>
        <w:rPr>
          <w:rFonts w:ascii="Courier New" w:eastAsia="Times New Roman" w:hAnsi="Courier New" w:cs="Courier New"/>
          <w:sz w:val="20"/>
          <w:szCs w:val="20"/>
          <w:lang w:val="en-US" w:eastAsia="fi-FI"/>
        </w:rPr>
        <w:t>Case</w:t>
      </w:r>
      <w:r w:rsidR="00F75C64">
        <w:rPr>
          <w:rFonts w:ascii="Courier New" w:eastAsia="Times New Roman" w:hAnsi="Courier New" w:cs="Courier New"/>
          <w:sz w:val="20"/>
          <w:szCs w:val="20"/>
          <w:lang w:val="en-US" w:eastAsia="fi-FI"/>
        </w:rPr>
        <w:t xml:space="preserve"> 2 </w:t>
      </w:r>
    </w:p>
    <w:p w:rsidR="00F75C64" w:rsidRDefault="00F75C64"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C50A55" w:rsidRDefault="00C50A55"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r>
        <w:rPr>
          <w:rFonts w:ascii="Courier New" w:eastAsia="Times New Roman" w:hAnsi="Courier New" w:cs="Courier New"/>
          <w:sz w:val="20"/>
          <w:szCs w:val="20"/>
          <w:lang w:val="en-US" w:eastAsia="fi-FI"/>
        </w:rPr>
        <w:t xml:space="preserve">URN of the </w:t>
      </w:r>
      <w:r w:rsidR="008C063A">
        <w:rPr>
          <w:rFonts w:ascii="Courier New" w:eastAsia="Times New Roman" w:hAnsi="Courier New" w:cs="Courier New"/>
          <w:sz w:val="20"/>
          <w:szCs w:val="20"/>
          <w:lang w:val="en-US" w:eastAsia="fi-FI"/>
        </w:rPr>
        <w:t>MARC Authority format tag 100</w:t>
      </w:r>
    </w:p>
    <w:p w:rsidR="00C50A55" w:rsidRDefault="00C50A55" w:rsidP="00C50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237CDE" w:rsidRPr="00237CDE" w:rsidRDefault="00237CDE" w:rsidP="00237CDE">
      <w:pPr>
        <w:pStyle w:val="Vaintekstin"/>
        <w:rPr>
          <w:rFonts w:ascii="Courier New" w:hAnsi="Courier New" w:cs="Courier New"/>
          <w:sz w:val="20"/>
          <w:szCs w:val="20"/>
          <w:lang w:val="en-US"/>
        </w:rPr>
      </w:pPr>
      <w:r w:rsidRPr="00237CDE">
        <w:rPr>
          <w:rFonts w:ascii="Courier New" w:hAnsi="Courier New" w:cs="Courier New"/>
          <w:sz w:val="20"/>
          <w:szCs w:val="20"/>
          <w:lang w:val="en-US"/>
        </w:rPr>
        <w:t xml:space="preserve">Assuming that the registered resolver base URL for </w:t>
      </w:r>
      <w:proofErr w:type="spellStart"/>
      <w:r w:rsidRPr="00237CDE">
        <w:rPr>
          <w:rFonts w:ascii="Courier New" w:hAnsi="Courier New" w:cs="Courier New"/>
          <w:sz w:val="20"/>
          <w:szCs w:val="20"/>
          <w:lang w:val="en-US"/>
        </w:rPr>
        <w:t>urn</w:t>
      </w:r>
      <w:proofErr w:type="gramStart"/>
      <w:r w:rsidRPr="00237CDE">
        <w:rPr>
          <w:rFonts w:ascii="Courier New" w:hAnsi="Courier New" w:cs="Courier New"/>
          <w:sz w:val="20"/>
          <w:szCs w:val="20"/>
          <w:lang w:val="en-US"/>
        </w:rPr>
        <w:t>:meta:marc</w:t>
      </w:r>
      <w:proofErr w:type="spellEnd"/>
      <w:proofErr w:type="gramEnd"/>
      <w:r w:rsidRPr="00237CDE">
        <w:rPr>
          <w:rFonts w:ascii="Courier New" w:hAnsi="Courier New" w:cs="Courier New"/>
          <w:sz w:val="20"/>
          <w:szCs w:val="20"/>
          <w:lang w:val="en-US"/>
        </w:rPr>
        <w:t xml:space="preserve"> is </w:t>
      </w:r>
      <w:hyperlink r:id="rId59" w:history="1">
        <w:r w:rsidRPr="00237CDE">
          <w:rPr>
            <w:rStyle w:val="Hyperlinkki"/>
            <w:rFonts w:ascii="Courier New" w:hAnsi="Courier New" w:cs="Courier New"/>
            <w:sz w:val="20"/>
            <w:szCs w:val="20"/>
            <w:lang w:val="en-US"/>
          </w:rPr>
          <w:t>http://example.com/</w:t>
        </w:r>
      </w:hyperlink>
      <w:r w:rsidRPr="00237CDE">
        <w:rPr>
          <w:rFonts w:ascii="Courier New" w:hAnsi="Courier New" w:cs="Courier New"/>
          <w:sz w:val="20"/>
          <w:szCs w:val="20"/>
          <w:lang w:val="en-US"/>
        </w:rPr>
        <w:t>, urn:meta:marc-ad100 would be resolved by fetching</w:t>
      </w:r>
    </w:p>
    <w:p w:rsidR="00237CDE" w:rsidRDefault="00237CDE" w:rsidP="00C50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n-US"/>
        </w:rPr>
      </w:pPr>
    </w:p>
    <w:p w:rsidR="008C063A" w:rsidRDefault="001A5B72" w:rsidP="00C50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hyperlink r:id="rId60" w:history="1">
        <w:r w:rsidR="00C464C8" w:rsidRPr="00BD128D">
          <w:rPr>
            <w:rStyle w:val="Hyperlinkki"/>
            <w:rFonts w:ascii="Courier New" w:eastAsia="Times New Roman" w:hAnsi="Courier New" w:cs="Courier New"/>
            <w:sz w:val="20"/>
            <w:szCs w:val="20"/>
            <w:lang w:val="en-US" w:eastAsia="fi-FI"/>
          </w:rPr>
          <w:t>http://example.com/urn:meta:marc-ad100</w:t>
        </w:r>
      </w:hyperlink>
      <w:r w:rsidR="00C50A55">
        <w:rPr>
          <w:rFonts w:ascii="Courier New" w:eastAsia="Times New Roman" w:hAnsi="Courier New" w:cs="Courier New"/>
          <w:sz w:val="20"/>
          <w:szCs w:val="20"/>
          <w:lang w:val="en-US" w:eastAsia="fi-FI"/>
        </w:rPr>
        <w:t xml:space="preserve"> </w:t>
      </w:r>
      <w:r w:rsidR="008C063A">
        <w:rPr>
          <w:rFonts w:ascii="Courier New" w:eastAsia="Times New Roman" w:hAnsi="Courier New" w:cs="Courier New"/>
          <w:sz w:val="20"/>
          <w:szCs w:val="20"/>
          <w:lang w:val="en-US" w:eastAsia="fi-FI"/>
        </w:rPr>
        <w:t xml:space="preserve"> </w:t>
      </w:r>
    </w:p>
    <w:p w:rsidR="008C063A" w:rsidRDefault="008C063A"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237CDE" w:rsidRPr="00237CDE" w:rsidRDefault="00237CDE" w:rsidP="00237CDE">
      <w:pPr>
        <w:pStyle w:val="Vaintekstin"/>
        <w:rPr>
          <w:rFonts w:ascii="Courier New" w:hAnsi="Courier New" w:cs="Courier New"/>
          <w:sz w:val="20"/>
          <w:szCs w:val="20"/>
          <w:lang w:val="en-US"/>
        </w:rPr>
      </w:pPr>
      <w:proofErr w:type="gramStart"/>
      <w:r w:rsidRPr="00237CDE">
        <w:rPr>
          <w:rFonts w:ascii="Courier New" w:hAnsi="Courier New" w:cs="Courier New"/>
          <w:sz w:val="20"/>
          <w:szCs w:val="20"/>
          <w:lang w:val="en-US"/>
        </w:rPr>
        <w:t>which</w:t>
      </w:r>
      <w:proofErr w:type="gramEnd"/>
      <w:r w:rsidRPr="00237CDE">
        <w:rPr>
          <w:rFonts w:ascii="Courier New" w:hAnsi="Courier New" w:cs="Courier New"/>
          <w:sz w:val="20"/>
          <w:szCs w:val="20"/>
          <w:lang w:val="en-US"/>
        </w:rPr>
        <w:t xml:space="preserve"> (absent an Accept-Language header in the GET request) would redirect to</w:t>
      </w:r>
    </w:p>
    <w:p w:rsidR="008C063A" w:rsidRDefault="008C063A"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8C063A" w:rsidRDefault="001A5B72"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hyperlink r:id="rId61" w:history="1">
        <w:r w:rsidR="00C50A55" w:rsidRPr="00485F65">
          <w:rPr>
            <w:rStyle w:val="Hyperlinkki"/>
            <w:rFonts w:ascii="Courier New" w:eastAsia="Times New Roman" w:hAnsi="Courier New" w:cs="Courier New"/>
            <w:sz w:val="20"/>
            <w:szCs w:val="20"/>
            <w:lang w:val="en-US" w:eastAsia="fi-FI"/>
          </w:rPr>
          <w:t>https://www.loc.gov/marc/authority/ad100.html</w:t>
        </w:r>
      </w:hyperlink>
      <w:r w:rsidR="00C50A55">
        <w:rPr>
          <w:rFonts w:ascii="Courier New" w:eastAsia="Times New Roman" w:hAnsi="Courier New" w:cs="Courier New"/>
          <w:sz w:val="20"/>
          <w:szCs w:val="20"/>
          <w:lang w:val="en-US" w:eastAsia="fi-FI"/>
        </w:rPr>
        <w:t xml:space="preserve"> </w:t>
      </w:r>
    </w:p>
    <w:p w:rsidR="00F80892" w:rsidRDefault="00F80892"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237CDE" w:rsidRPr="00237CDE" w:rsidRDefault="00237CDE" w:rsidP="00237CDE">
      <w:pPr>
        <w:pStyle w:val="Vaintekstin"/>
        <w:rPr>
          <w:rFonts w:ascii="Courier New" w:hAnsi="Courier New" w:cs="Courier New"/>
          <w:sz w:val="20"/>
          <w:szCs w:val="20"/>
          <w:lang w:val="en-US"/>
        </w:rPr>
      </w:pPr>
      <w:r w:rsidRPr="00237CDE">
        <w:rPr>
          <w:rFonts w:ascii="Courier New" w:hAnsi="Courier New" w:cs="Courier New"/>
          <w:sz w:val="20"/>
          <w:szCs w:val="20"/>
          <w:lang w:val="en-US"/>
        </w:rPr>
        <w:t>If the request contained "Accept-Language: fi" (preferring Finnish), it would redirect to</w:t>
      </w:r>
    </w:p>
    <w:p w:rsidR="00237CDE" w:rsidRPr="00237CDE" w:rsidRDefault="00237CDE" w:rsidP="00237CDE">
      <w:pPr>
        <w:pStyle w:val="Vaintekstin"/>
        <w:rPr>
          <w:rFonts w:ascii="Courier New" w:hAnsi="Courier New" w:cs="Courier New"/>
          <w:sz w:val="20"/>
          <w:szCs w:val="20"/>
          <w:lang w:val="en-US"/>
        </w:rPr>
      </w:pPr>
    </w:p>
    <w:p w:rsidR="00237CDE" w:rsidRPr="00237CDE" w:rsidRDefault="001A5B72" w:rsidP="00237CDE">
      <w:pPr>
        <w:pStyle w:val="Vaintekstin"/>
        <w:rPr>
          <w:rFonts w:ascii="Courier New" w:hAnsi="Courier New" w:cs="Courier New"/>
          <w:sz w:val="20"/>
          <w:szCs w:val="20"/>
          <w:lang w:val="en-US"/>
        </w:rPr>
      </w:pPr>
      <w:hyperlink r:id="rId62" w:anchor="100" w:history="1">
        <w:r w:rsidR="00237CDE" w:rsidRPr="00BD128D">
          <w:rPr>
            <w:rStyle w:val="Hyperlinkki"/>
            <w:rFonts w:ascii="Courier New" w:hAnsi="Courier New" w:cs="Courier New"/>
            <w:sz w:val="20"/>
            <w:szCs w:val="20"/>
            <w:lang w:val="en-US"/>
          </w:rPr>
          <w:t>https://marc21.kansalliskirjasto.fi/aukt/1XX.htm#100</w:t>
        </w:r>
      </w:hyperlink>
      <w:r w:rsidR="00237CDE">
        <w:rPr>
          <w:rFonts w:ascii="Courier New" w:hAnsi="Courier New" w:cs="Courier New"/>
          <w:sz w:val="20"/>
          <w:szCs w:val="20"/>
          <w:lang w:val="en-US"/>
        </w:rPr>
        <w:t xml:space="preserve"> </w:t>
      </w:r>
    </w:p>
    <w:p w:rsidR="00237CDE" w:rsidRPr="00237CDE" w:rsidRDefault="00237CDE" w:rsidP="00237CDE">
      <w:pPr>
        <w:pStyle w:val="Vaintekstin"/>
        <w:rPr>
          <w:rFonts w:ascii="Courier New" w:hAnsi="Courier New" w:cs="Courier New"/>
          <w:sz w:val="20"/>
          <w:szCs w:val="20"/>
          <w:lang w:val="en-US"/>
        </w:rPr>
      </w:pPr>
    </w:p>
    <w:p w:rsidR="00237CDE" w:rsidRPr="00237CDE" w:rsidRDefault="00237CDE" w:rsidP="00237CDE">
      <w:pPr>
        <w:pStyle w:val="Vaintekstin"/>
        <w:rPr>
          <w:rFonts w:ascii="Courier New" w:hAnsi="Courier New" w:cs="Courier New"/>
          <w:sz w:val="20"/>
          <w:szCs w:val="20"/>
          <w:lang w:val="en-US"/>
        </w:rPr>
      </w:pPr>
      <w:r w:rsidRPr="00237CDE">
        <w:rPr>
          <w:rFonts w:ascii="Courier New" w:hAnsi="Courier New" w:cs="Courier New"/>
          <w:sz w:val="20"/>
          <w:szCs w:val="20"/>
          <w:lang w:val="en-US"/>
        </w:rPr>
        <w:t xml:space="preserve">If the request contained "Accept-Language: </w:t>
      </w:r>
      <w:proofErr w:type="spellStart"/>
      <w:r w:rsidRPr="00237CDE">
        <w:rPr>
          <w:rFonts w:ascii="Courier New" w:hAnsi="Courier New" w:cs="Courier New"/>
          <w:sz w:val="20"/>
          <w:szCs w:val="20"/>
          <w:lang w:val="en-US"/>
        </w:rPr>
        <w:t>sv</w:t>
      </w:r>
      <w:proofErr w:type="spellEnd"/>
      <w:r w:rsidRPr="00237CDE">
        <w:rPr>
          <w:rFonts w:ascii="Courier New" w:hAnsi="Courier New" w:cs="Courier New"/>
          <w:sz w:val="20"/>
          <w:szCs w:val="20"/>
          <w:lang w:val="en-US"/>
        </w:rPr>
        <w:t>" (preferring Swedish), it would redirect to</w:t>
      </w:r>
    </w:p>
    <w:p w:rsidR="00237CDE" w:rsidRPr="00237CDE" w:rsidRDefault="00237CDE" w:rsidP="00237CDE">
      <w:pPr>
        <w:pStyle w:val="Vaintekstin"/>
        <w:rPr>
          <w:rFonts w:ascii="Courier New" w:hAnsi="Courier New" w:cs="Courier New"/>
          <w:sz w:val="20"/>
          <w:szCs w:val="20"/>
          <w:lang w:val="en-US"/>
        </w:rPr>
      </w:pPr>
    </w:p>
    <w:p w:rsidR="008A3329" w:rsidRDefault="001A5B72"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val="en-US"/>
        </w:rPr>
      </w:pPr>
      <w:hyperlink r:id="rId63" w:anchor="100" w:history="1">
        <w:r w:rsidR="00237CDE" w:rsidRPr="00BD128D">
          <w:rPr>
            <w:rStyle w:val="Hyperlinkki"/>
            <w:rFonts w:ascii="Courier New" w:hAnsi="Courier New" w:cs="Courier New"/>
            <w:sz w:val="20"/>
            <w:szCs w:val="20"/>
            <w:lang w:val="en-US"/>
          </w:rPr>
          <w:t>http://www.kb.se/katalogisering/Formathandboken/Auktoritetsformatet/1XX/#100</w:t>
        </w:r>
      </w:hyperlink>
    </w:p>
    <w:p w:rsidR="00FD5E7E" w:rsidRDefault="00FD5E7E"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val="en-US"/>
        </w:rPr>
      </w:pPr>
    </w:p>
    <w:p w:rsidR="00172DC7" w:rsidRDefault="00172DC7"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F75C64" w:rsidRDefault="00FF1886"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r>
        <w:rPr>
          <w:rFonts w:ascii="Courier New" w:eastAsia="Times New Roman" w:hAnsi="Courier New" w:cs="Courier New"/>
          <w:sz w:val="20"/>
          <w:szCs w:val="20"/>
          <w:lang w:val="en-US" w:eastAsia="fi-FI"/>
        </w:rPr>
        <w:t>Example</w:t>
      </w:r>
      <w:r w:rsidR="00F75C64">
        <w:rPr>
          <w:rFonts w:ascii="Courier New" w:eastAsia="Times New Roman" w:hAnsi="Courier New" w:cs="Courier New"/>
          <w:sz w:val="20"/>
          <w:szCs w:val="20"/>
          <w:lang w:val="en-US" w:eastAsia="fi-FI"/>
        </w:rPr>
        <w:t xml:space="preserve"> </w:t>
      </w:r>
      <w:r w:rsidR="00C464C8">
        <w:rPr>
          <w:rFonts w:ascii="Courier New" w:eastAsia="Times New Roman" w:hAnsi="Courier New" w:cs="Courier New"/>
          <w:sz w:val="20"/>
          <w:szCs w:val="20"/>
          <w:lang w:val="en-US" w:eastAsia="fi-FI"/>
        </w:rPr>
        <w:t>2</w:t>
      </w:r>
      <w:r w:rsidR="00F75C64">
        <w:rPr>
          <w:rFonts w:ascii="Courier New" w:eastAsia="Times New Roman" w:hAnsi="Courier New" w:cs="Courier New"/>
          <w:sz w:val="20"/>
          <w:szCs w:val="20"/>
          <w:lang w:val="en-US" w:eastAsia="fi-FI"/>
        </w:rPr>
        <w:t xml:space="preserve"> </w:t>
      </w:r>
    </w:p>
    <w:p w:rsidR="00F75C64" w:rsidRDefault="00F75C64"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F75C64" w:rsidRDefault="00F75C64"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r>
        <w:rPr>
          <w:rFonts w:ascii="Courier New" w:eastAsia="Times New Roman" w:hAnsi="Courier New" w:cs="Courier New"/>
          <w:sz w:val="20"/>
          <w:szCs w:val="20"/>
          <w:lang w:val="en-US" w:eastAsia="fi-FI"/>
        </w:rPr>
        <w:t>URN of the Dublin Core Terms namespace property Title</w:t>
      </w:r>
    </w:p>
    <w:p w:rsidR="00F75C64" w:rsidRDefault="00F75C64"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C464C8" w:rsidRPr="00E16EFB" w:rsidRDefault="00C464C8" w:rsidP="00C464C8">
      <w:pPr>
        <w:pStyle w:val="Vaintekstin"/>
        <w:rPr>
          <w:rFonts w:ascii="Courier New" w:hAnsi="Courier New" w:cs="Courier New"/>
          <w:sz w:val="20"/>
          <w:szCs w:val="20"/>
          <w:lang w:val="en-US"/>
        </w:rPr>
      </w:pPr>
      <w:r w:rsidRPr="00E16EFB">
        <w:rPr>
          <w:rFonts w:ascii="Courier New" w:hAnsi="Courier New" w:cs="Courier New"/>
          <w:sz w:val="20"/>
          <w:szCs w:val="20"/>
          <w:lang w:val="en-US"/>
        </w:rPr>
        <w:t xml:space="preserve">Assuming that the registered resolver base URL for </w:t>
      </w:r>
      <w:proofErr w:type="spellStart"/>
      <w:r w:rsidRPr="00E16EFB">
        <w:rPr>
          <w:rFonts w:ascii="Courier New" w:hAnsi="Courier New" w:cs="Courier New"/>
          <w:sz w:val="20"/>
          <w:szCs w:val="20"/>
          <w:lang w:val="en-US"/>
        </w:rPr>
        <w:t>urn</w:t>
      </w:r>
      <w:proofErr w:type="gramStart"/>
      <w:r w:rsidRPr="00E16EFB">
        <w:rPr>
          <w:rFonts w:ascii="Courier New" w:hAnsi="Courier New" w:cs="Courier New"/>
          <w:sz w:val="20"/>
          <w:szCs w:val="20"/>
          <w:lang w:val="en-US"/>
        </w:rPr>
        <w:t>:meta:dc</w:t>
      </w:r>
      <w:proofErr w:type="spellEnd"/>
      <w:proofErr w:type="gramEnd"/>
      <w:r w:rsidRPr="00E16EFB">
        <w:rPr>
          <w:rFonts w:ascii="Courier New" w:hAnsi="Courier New" w:cs="Courier New"/>
          <w:sz w:val="20"/>
          <w:szCs w:val="20"/>
          <w:lang w:val="en-US"/>
        </w:rPr>
        <w:t xml:space="preserve"> is </w:t>
      </w:r>
      <w:hyperlink r:id="rId64" w:history="1">
        <w:r w:rsidRPr="00E16EFB">
          <w:rPr>
            <w:rStyle w:val="Hyperlinkki"/>
            <w:rFonts w:ascii="Courier New" w:hAnsi="Courier New" w:cs="Courier New"/>
            <w:sz w:val="20"/>
            <w:szCs w:val="20"/>
            <w:lang w:val="en-US"/>
          </w:rPr>
          <w:t>http://example.com/</w:t>
        </w:r>
      </w:hyperlink>
      <w:r w:rsidRPr="00E16EFB">
        <w:rPr>
          <w:rFonts w:ascii="Courier New" w:hAnsi="Courier New" w:cs="Courier New"/>
          <w:sz w:val="20"/>
          <w:szCs w:val="20"/>
          <w:lang w:val="en-US"/>
        </w:rPr>
        <w:t xml:space="preserve">, </w:t>
      </w:r>
      <w:proofErr w:type="spellStart"/>
      <w:r w:rsidRPr="00E16EFB">
        <w:rPr>
          <w:rFonts w:ascii="Courier New" w:hAnsi="Courier New" w:cs="Courier New"/>
          <w:sz w:val="20"/>
          <w:szCs w:val="20"/>
          <w:lang w:val="en-US"/>
        </w:rPr>
        <w:t>urn:meta:dc</w:t>
      </w:r>
      <w:r w:rsidR="003F5392" w:rsidRPr="00E16EFB">
        <w:rPr>
          <w:rFonts w:ascii="Courier New" w:hAnsi="Courier New" w:cs="Courier New"/>
          <w:sz w:val="20"/>
          <w:szCs w:val="20"/>
          <w:lang w:val="en-US"/>
        </w:rPr>
        <w:t>-</w:t>
      </w:r>
      <w:r w:rsidRPr="00E16EFB">
        <w:rPr>
          <w:rFonts w:ascii="Courier New" w:hAnsi="Courier New" w:cs="Courier New"/>
          <w:sz w:val="20"/>
          <w:szCs w:val="20"/>
          <w:lang w:val="en-US"/>
        </w:rPr>
        <w:t>terms</w:t>
      </w:r>
      <w:r w:rsidR="003F5392" w:rsidRPr="00E16EFB">
        <w:rPr>
          <w:rFonts w:ascii="Courier New" w:hAnsi="Courier New" w:cs="Courier New"/>
          <w:sz w:val="20"/>
          <w:szCs w:val="20"/>
          <w:lang w:val="en-US"/>
        </w:rPr>
        <w:t>:</w:t>
      </w:r>
      <w:r w:rsidRPr="00E16EFB">
        <w:rPr>
          <w:rFonts w:ascii="Courier New" w:hAnsi="Courier New" w:cs="Courier New"/>
          <w:sz w:val="20"/>
          <w:szCs w:val="20"/>
          <w:lang w:val="en-US"/>
        </w:rPr>
        <w:t>title</w:t>
      </w:r>
      <w:proofErr w:type="spellEnd"/>
      <w:r w:rsidRPr="00E16EFB">
        <w:rPr>
          <w:rFonts w:ascii="Courier New" w:hAnsi="Courier New" w:cs="Courier New"/>
          <w:sz w:val="20"/>
          <w:szCs w:val="20"/>
          <w:lang w:val="en-US"/>
        </w:rPr>
        <w:t xml:space="preserve"> would be resolved by fetching</w:t>
      </w:r>
    </w:p>
    <w:p w:rsidR="00C464C8" w:rsidRPr="00E16EFB" w:rsidRDefault="00C464C8"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lang w:val="en-US"/>
        </w:rPr>
      </w:pPr>
    </w:p>
    <w:p w:rsidR="00F75C64" w:rsidRDefault="001A5B72"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hyperlink r:id="rId65" w:history="1">
        <w:r w:rsidR="003F5392" w:rsidRPr="00BD128D">
          <w:rPr>
            <w:rStyle w:val="Hyperlinkki"/>
            <w:rFonts w:ascii="Courier New" w:eastAsia="Times New Roman" w:hAnsi="Courier New" w:cs="Courier New"/>
            <w:sz w:val="20"/>
            <w:szCs w:val="20"/>
            <w:lang w:val="en-US" w:eastAsia="fi-FI"/>
          </w:rPr>
          <w:t>http://example.com/urn:meta:dc-terms:title</w:t>
        </w:r>
      </w:hyperlink>
      <w:r w:rsidR="00F75C64">
        <w:rPr>
          <w:rFonts w:ascii="Courier New" w:eastAsia="Times New Roman" w:hAnsi="Courier New" w:cs="Courier New"/>
          <w:sz w:val="20"/>
          <w:szCs w:val="20"/>
          <w:lang w:val="en-US" w:eastAsia="fi-FI"/>
        </w:rPr>
        <w:t xml:space="preserve"> </w:t>
      </w:r>
    </w:p>
    <w:p w:rsidR="00F75C64" w:rsidRDefault="00F75C64"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C464C8" w:rsidRPr="00237CDE" w:rsidRDefault="00C464C8" w:rsidP="00C464C8">
      <w:pPr>
        <w:pStyle w:val="Vaintekstin"/>
        <w:rPr>
          <w:rFonts w:ascii="Courier New" w:hAnsi="Courier New" w:cs="Courier New"/>
          <w:sz w:val="20"/>
          <w:szCs w:val="20"/>
          <w:lang w:val="en-US"/>
        </w:rPr>
      </w:pPr>
      <w:proofErr w:type="gramStart"/>
      <w:r w:rsidRPr="00237CDE">
        <w:rPr>
          <w:rFonts w:ascii="Courier New" w:hAnsi="Courier New" w:cs="Courier New"/>
          <w:sz w:val="20"/>
          <w:szCs w:val="20"/>
          <w:lang w:val="en-US"/>
        </w:rPr>
        <w:t>which</w:t>
      </w:r>
      <w:proofErr w:type="gramEnd"/>
      <w:r w:rsidRPr="00237CDE">
        <w:rPr>
          <w:rFonts w:ascii="Courier New" w:hAnsi="Courier New" w:cs="Courier New"/>
          <w:sz w:val="20"/>
          <w:szCs w:val="20"/>
          <w:lang w:val="en-US"/>
        </w:rPr>
        <w:t xml:space="preserve"> (absent an Accept-Language header in the GET request) would redirect to</w:t>
      </w:r>
    </w:p>
    <w:p w:rsidR="00F75C64" w:rsidRDefault="00F75C64"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r>
        <w:rPr>
          <w:rFonts w:ascii="Courier New" w:eastAsia="Times New Roman" w:hAnsi="Courier New" w:cs="Courier New"/>
          <w:sz w:val="20"/>
          <w:szCs w:val="20"/>
          <w:lang w:val="en-US" w:eastAsia="fi-FI"/>
        </w:rPr>
        <w:t xml:space="preserve"> </w:t>
      </w:r>
    </w:p>
    <w:p w:rsidR="00F75C64" w:rsidRDefault="001A5B72"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ki"/>
          <w:rFonts w:ascii="Courier New" w:hAnsi="Courier New" w:cs="Courier New"/>
          <w:sz w:val="20"/>
          <w:szCs w:val="20"/>
          <w:lang w:val="en-US"/>
        </w:rPr>
      </w:pPr>
      <w:hyperlink r:id="rId66" w:history="1">
        <w:r w:rsidR="00F75C64" w:rsidRPr="00E3204A">
          <w:rPr>
            <w:rStyle w:val="Hyperlinkki"/>
            <w:rFonts w:ascii="Courier New" w:hAnsi="Courier New" w:cs="Courier New"/>
            <w:sz w:val="20"/>
            <w:szCs w:val="20"/>
            <w:lang w:val="en-US"/>
          </w:rPr>
          <w:t>http://purl.org/dc/terms/title</w:t>
        </w:r>
      </w:hyperlink>
    </w:p>
    <w:p w:rsidR="00F75C64" w:rsidRDefault="00F75C64"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ki"/>
          <w:rFonts w:ascii="Courier New" w:hAnsi="Courier New" w:cs="Courier New"/>
          <w:sz w:val="20"/>
          <w:szCs w:val="20"/>
          <w:lang w:val="en-US"/>
        </w:rPr>
      </w:pPr>
    </w:p>
    <w:p w:rsidR="00F75C64" w:rsidRDefault="00F75C64"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172DC7" w:rsidRDefault="00172DC7"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r>
        <w:rPr>
          <w:rFonts w:ascii="Courier New" w:eastAsia="Times New Roman" w:hAnsi="Courier New" w:cs="Courier New"/>
          <w:sz w:val="20"/>
          <w:szCs w:val="20"/>
          <w:lang w:val="en-US" w:eastAsia="fi-FI"/>
        </w:rPr>
        <w:t>Persistence</w:t>
      </w:r>
      <w:r w:rsidR="00FF1886">
        <w:rPr>
          <w:rFonts w:ascii="Courier New" w:eastAsia="Times New Roman" w:hAnsi="Courier New" w:cs="Courier New"/>
          <w:sz w:val="20"/>
          <w:szCs w:val="20"/>
          <w:lang w:val="en-US" w:eastAsia="fi-FI"/>
        </w:rPr>
        <w:t>:</w:t>
      </w:r>
    </w:p>
    <w:p w:rsidR="00172DC7" w:rsidRDefault="00172DC7"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r>
        <w:rPr>
          <w:rFonts w:ascii="Courier New" w:eastAsia="Times New Roman" w:hAnsi="Courier New" w:cs="Courier New"/>
          <w:sz w:val="20"/>
          <w:szCs w:val="20"/>
          <w:lang w:val="en-US" w:eastAsia="fi-FI"/>
        </w:rPr>
        <w:t xml:space="preserve"> </w:t>
      </w:r>
    </w:p>
    <w:p w:rsidR="00172DC7" w:rsidRDefault="00BF399F"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r>
        <w:rPr>
          <w:rFonts w:ascii="Courier New" w:eastAsia="Times New Roman" w:hAnsi="Courier New" w:cs="Courier New"/>
          <w:sz w:val="20"/>
          <w:szCs w:val="20"/>
          <w:lang w:val="en-US" w:eastAsia="fi-FI"/>
        </w:rPr>
        <w:t>Persistence of URN</w:t>
      </w:r>
      <w:proofErr w:type="gramStart"/>
      <w:r>
        <w:rPr>
          <w:rFonts w:ascii="Courier New" w:eastAsia="Times New Roman" w:hAnsi="Courier New" w:cs="Courier New"/>
          <w:sz w:val="20"/>
          <w:szCs w:val="20"/>
          <w:lang w:val="en-US" w:eastAsia="fi-FI"/>
        </w:rPr>
        <w:t>:META</w:t>
      </w:r>
      <w:proofErr w:type="gramEnd"/>
      <w:r w:rsidR="00AE3DA0" w:rsidRPr="00AE3DA0">
        <w:rPr>
          <w:rFonts w:ascii="Courier New" w:eastAsia="Times New Roman" w:hAnsi="Courier New" w:cs="Courier New"/>
          <w:sz w:val="20"/>
          <w:szCs w:val="20"/>
          <w:lang w:val="en-US" w:eastAsia="fi-FI"/>
        </w:rPr>
        <w:t xml:space="preserve"> </w:t>
      </w:r>
      <w:r>
        <w:rPr>
          <w:rFonts w:ascii="Courier New" w:eastAsia="Times New Roman" w:hAnsi="Courier New" w:cs="Courier New"/>
          <w:sz w:val="20"/>
          <w:szCs w:val="20"/>
          <w:lang w:val="en-US" w:eastAsia="fi-FI"/>
        </w:rPr>
        <w:t>resol</w:t>
      </w:r>
      <w:r w:rsidR="00AE3DA0" w:rsidRPr="00AE3DA0">
        <w:rPr>
          <w:rFonts w:ascii="Courier New" w:eastAsia="Times New Roman" w:hAnsi="Courier New" w:cs="Courier New"/>
          <w:sz w:val="20"/>
          <w:szCs w:val="20"/>
          <w:lang w:val="en-US" w:eastAsia="fi-FI"/>
        </w:rPr>
        <w:t xml:space="preserve">ution services </w:t>
      </w:r>
      <w:r>
        <w:rPr>
          <w:rFonts w:ascii="Courier New" w:eastAsia="Times New Roman" w:hAnsi="Courier New" w:cs="Courier New"/>
          <w:sz w:val="20"/>
          <w:szCs w:val="20"/>
          <w:lang w:val="en-US" w:eastAsia="fi-FI"/>
        </w:rPr>
        <w:t>depends</w:t>
      </w:r>
      <w:r w:rsidR="00AE3DA0" w:rsidRPr="00AE3DA0">
        <w:rPr>
          <w:rFonts w:ascii="Courier New" w:eastAsia="Times New Roman" w:hAnsi="Courier New" w:cs="Courier New"/>
          <w:sz w:val="20"/>
          <w:szCs w:val="20"/>
          <w:lang w:val="en-US" w:eastAsia="fi-FI"/>
        </w:rPr>
        <w:t xml:space="preserve"> on the persistence of </w:t>
      </w:r>
      <w:r w:rsidR="00E33DA9">
        <w:rPr>
          <w:rFonts w:ascii="Courier New" w:eastAsia="Times New Roman" w:hAnsi="Courier New" w:cs="Courier New"/>
          <w:sz w:val="20"/>
          <w:szCs w:val="20"/>
          <w:lang w:val="en-US" w:eastAsia="fi-FI"/>
        </w:rPr>
        <w:t>metadata formats</w:t>
      </w:r>
      <w:r w:rsidR="00AE3DA0" w:rsidRPr="00AE3DA0">
        <w:rPr>
          <w:rFonts w:ascii="Courier New" w:eastAsia="Times New Roman" w:hAnsi="Courier New" w:cs="Courier New"/>
          <w:sz w:val="20"/>
          <w:szCs w:val="20"/>
          <w:lang w:val="en-US" w:eastAsia="fi-FI"/>
        </w:rPr>
        <w:t xml:space="preserve">. </w:t>
      </w:r>
    </w:p>
    <w:p w:rsidR="00172DC7" w:rsidRDefault="00172DC7"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E33DA9" w:rsidRDefault="006D3B42"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r>
        <w:rPr>
          <w:rFonts w:ascii="Courier New" w:eastAsia="Times New Roman" w:hAnsi="Courier New" w:cs="Courier New"/>
          <w:sz w:val="20"/>
          <w:szCs w:val="20"/>
          <w:lang w:val="en-US" w:eastAsia="fi-FI"/>
        </w:rPr>
        <w:t>M</w:t>
      </w:r>
      <w:r w:rsidR="000D4BD9">
        <w:rPr>
          <w:rFonts w:ascii="Courier New" w:eastAsia="Times New Roman" w:hAnsi="Courier New" w:cs="Courier New"/>
          <w:sz w:val="20"/>
          <w:szCs w:val="20"/>
          <w:lang w:val="en-US" w:eastAsia="fi-FI"/>
        </w:rPr>
        <w:t>etadata about deprecated</w:t>
      </w:r>
      <w:r w:rsidR="00172DC7">
        <w:rPr>
          <w:rFonts w:ascii="Courier New" w:eastAsia="Times New Roman" w:hAnsi="Courier New" w:cs="Courier New"/>
          <w:sz w:val="20"/>
          <w:szCs w:val="20"/>
          <w:lang w:val="en-US" w:eastAsia="fi-FI"/>
        </w:rPr>
        <w:t xml:space="preserve"> </w:t>
      </w:r>
      <w:r>
        <w:rPr>
          <w:rFonts w:ascii="Courier New" w:eastAsia="Times New Roman" w:hAnsi="Courier New" w:cs="Courier New"/>
          <w:sz w:val="20"/>
          <w:szCs w:val="20"/>
          <w:lang w:val="en-US" w:eastAsia="fi-FI"/>
        </w:rPr>
        <w:t xml:space="preserve">MARC </w:t>
      </w:r>
      <w:r w:rsidR="00172DC7">
        <w:rPr>
          <w:rFonts w:ascii="Courier New" w:eastAsia="Times New Roman" w:hAnsi="Courier New" w:cs="Courier New"/>
          <w:sz w:val="20"/>
          <w:szCs w:val="20"/>
          <w:lang w:val="en-US" w:eastAsia="fi-FI"/>
        </w:rPr>
        <w:t>formats such as USMARC, UKMARC or FINMARC</w:t>
      </w:r>
      <w:r>
        <w:rPr>
          <w:rFonts w:ascii="Courier New" w:eastAsia="Times New Roman" w:hAnsi="Courier New" w:cs="Courier New"/>
          <w:sz w:val="20"/>
          <w:szCs w:val="20"/>
          <w:lang w:val="en-US" w:eastAsia="fi-FI"/>
        </w:rPr>
        <w:t xml:space="preserve"> may no longer be available</w:t>
      </w:r>
      <w:r w:rsidR="00FF1886">
        <w:rPr>
          <w:rFonts w:ascii="Courier New" w:eastAsia="Times New Roman" w:hAnsi="Courier New" w:cs="Courier New"/>
          <w:sz w:val="20"/>
          <w:szCs w:val="20"/>
          <w:lang w:val="en-US" w:eastAsia="fi-FI"/>
        </w:rPr>
        <w:t xml:space="preserve"> at all</w:t>
      </w:r>
      <w:r>
        <w:rPr>
          <w:rFonts w:ascii="Courier New" w:eastAsia="Times New Roman" w:hAnsi="Courier New" w:cs="Courier New"/>
          <w:sz w:val="20"/>
          <w:szCs w:val="20"/>
          <w:lang w:val="en-US" w:eastAsia="fi-FI"/>
        </w:rPr>
        <w:t>, and even if it is,</w:t>
      </w:r>
      <w:r w:rsidR="00E33DA9">
        <w:rPr>
          <w:rFonts w:ascii="Courier New" w:eastAsia="Times New Roman" w:hAnsi="Courier New" w:cs="Courier New"/>
          <w:sz w:val="20"/>
          <w:szCs w:val="20"/>
          <w:lang w:val="en-US" w:eastAsia="fi-FI"/>
        </w:rPr>
        <w:t xml:space="preserve"> </w:t>
      </w:r>
      <w:r>
        <w:rPr>
          <w:rFonts w:ascii="Courier New" w:eastAsia="Times New Roman" w:hAnsi="Courier New" w:cs="Courier New"/>
          <w:sz w:val="20"/>
          <w:szCs w:val="20"/>
          <w:lang w:val="en-US" w:eastAsia="fi-FI"/>
        </w:rPr>
        <w:t xml:space="preserve">its </w:t>
      </w:r>
      <w:r w:rsidR="000D4BD9">
        <w:rPr>
          <w:rFonts w:ascii="Courier New" w:eastAsia="Times New Roman" w:hAnsi="Courier New" w:cs="Courier New"/>
          <w:sz w:val="20"/>
          <w:szCs w:val="20"/>
          <w:lang w:val="en-US" w:eastAsia="fi-FI"/>
        </w:rPr>
        <w:t>form and content may not be suitable for URN resolution</w:t>
      </w:r>
      <w:r w:rsidR="00E33DA9">
        <w:rPr>
          <w:rFonts w:ascii="Courier New" w:eastAsia="Times New Roman" w:hAnsi="Courier New" w:cs="Courier New"/>
          <w:sz w:val="20"/>
          <w:szCs w:val="20"/>
          <w:lang w:val="en-US" w:eastAsia="fi-FI"/>
        </w:rPr>
        <w:t xml:space="preserve">. See for instance UKMARC documentation at </w:t>
      </w:r>
    </w:p>
    <w:p w:rsidR="00E33DA9" w:rsidRDefault="00E33DA9"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E33DA9" w:rsidRDefault="001A5B72"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hyperlink r:id="rId67" w:history="1">
        <w:r w:rsidR="00E33DA9" w:rsidRPr="00397D08">
          <w:rPr>
            <w:rStyle w:val="Hyperlinkki"/>
            <w:rFonts w:ascii="Courier New" w:eastAsia="Times New Roman" w:hAnsi="Courier New" w:cs="Courier New"/>
            <w:sz w:val="20"/>
            <w:szCs w:val="20"/>
            <w:lang w:val="en-US" w:eastAsia="fi-FI"/>
          </w:rPr>
          <w:t>https://www.webarchive.org.uk/wayback/archive/20160107133726/http://www.bl.uk/bibliographic/ukmarc.html</w:t>
        </w:r>
      </w:hyperlink>
    </w:p>
    <w:p w:rsidR="00E33DA9" w:rsidRDefault="00E33DA9"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E33DA9" w:rsidRDefault="00E33DA9"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roofErr w:type="gramStart"/>
      <w:r>
        <w:rPr>
          <w:rFonts w:ascii="Courier New" w:eastAsia="Times New Roman" w:hAnsi="Courier New" w:cs="Courier New"/>
          <w:sz w:val="20"/>
          <w:szCs w:val="20"/>
          <w:lang w:val="en-US" w:eastAsia="fi-FI"/>
        </w:rPr>
        <w:t>or</w:t>
      </w:r>
      <w:proofErr w:type="gramEnd"/>
      <w:r>
        <w:rPr>
          <w:rFonts w:ascii="Courier New" w:eastAsia="Times New Roman" w:hAnsi="Courier New" w:cs="Courier New"/>
          <w:sz w:val="20"/>
          <w:szCs w:val="20"/>
          <w:lang w:val="en-US" w:eastAsia="fi-FI"/>
        </w:rPr>
        <w:t xml:space="preserve"> FINMARC documentation at </w:t>
      </w:r>
    </w:p>
    <w:p w:rsidR="00E33DA9" w:rsidRDefault="00E33DA9"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413289" w:rsidRDefault="001A5B72"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hyperlink r:id="rId68" w:history="1">
        <w:r w:rsidR="00E33DA9" w:rsidRPr="00397D08">
          <w:rPr>
            <w:rStyle w:val="Hyperlinkki"/>
            <w:rFonts w:ascii="Courier New" w:eastAsia="Times New Roman" w:hAnsi="Courier New" w:cs="Courier New"/>
            <w:sz w:val="20"/>
            <w:szCs w:val="20"/>
            <w:lang w:val="en-US" w:eastAsia="fi-FI"/>
          </w:rPr>
          <w:t>https://www.kiwi.fi/di</w:t>
        </w:r>
        <w:r w:rsidR="00E33DA9" w:rsidRPr="00397D08">
          <w:rPr>
            <w:rStyle w:val="Hyperlinkki"/>
            <w:rFonts w:ascii="Courier New" w:eastAsia="Times New Roman" w:hAnsi="Courier New" w:cs="Courier New"/>
            <w:sz w:val="20"/>
            <w:szCs w:val="20"/>
            <w:lang w:val="en-US" w:eastAsia="fi-FI"/>
          </w:rPr>
          <w:t>s</w:t>
        </w:r>
        <w:r w:rsidR="00E33DA9" w:rsidRPr="00397D08">
          <w:rPr>
            <w:rStyle w:val="Hyperlinkki"/>
            <w:rFonts w:ascii="Courier New" w:eastAsia="Times New Roman" w:hAnsi="Courier New" w:cs="Courier New"/>
            <w:sz w:val="20"/>
            <w:szCs w:val="20"/>
            <w:lang w:val="en-US" w:eastAsia="fi-FI"/>
          </w:rPr>
          <w:t>play/Marc21/FINMARC</w:t>
        </w:r>
      </w:hyperlink>
      <w:r w:rsidR="00E33DA9">
        <w:rPr>
          <w:rFonts w:ascii="Courier New" w:eastAsia="Times New Roman" w:hAnsi="Courier New" w:cs="Courier New"/>
          <w:sz w:val="20"/>
          <w:szCs w:val="20"/>
          <w:lang w:val="en-US" w:eastAsia="fi-FI"/>
        </w:rPr>
        <w:t xml:space="preserve">   </w:t>
      </w:r>
    </w:p>
    <w:p w:rsidR="00BF399F" w:rsidRDefault="00172DC7"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r>
        <w:rPr>
          <w:rFonts w:ascii="Courier New" w:eastAsia="Times New Roman" w:hAnsi="Courier New" w:cs="Courier New"/>
          <w:sz w:val="20"/>
          <w:szCs w:val="20"/>
          <w:lang w:val="en-US" w:eastAsia="fi-FI"/>
        </w:rPr>
        <w:t xml:space="preserve">  </w:t>
      </w:r>
      <w:r w:rsidR="00AE3DA0" w:rsidRPr="00AE3DA0">
        <w:rPr>
          <w:rFonts w:ascii="Courier New" w:eastAsia="Times New Roman" w:hAnsi="Courier New" w:cs="Courier New"/>
          <w:sz w:val="20"/>
          <w:szCs w:val="20"/>
          <w:lang w:val="en-US" w:eastAsia="fi-FI"/>
        </w:rPr>
        <w:t xml:space="preserve"> </w:t>
      </w:r>
    </w:p>
    <w:p w:rsidR="00BF399F" w:rsidRDefault="00BF399F"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AE3DA0" w:rsidRPr="00AE3DA0" w:rsidRDefault="00BF399F"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r>
        <w:rPr>
          <w:rFonts w:ascii="Courier New" w:eastAsia="Times New Roman" w:hAnsi="Courier New" w:cs="Courier New"/>
          <w:sz w:val="20"/>
          <w:szCs w:val="20"/>
          <w:lang w:val="en-US" w:eastAsia="fi-FI"/>
        </w:rPr>
        <w:t>Additional d</w:t>
      </w:r>
      <w:r w:rsidR="00AE3DA0" w:rsidRPr="00AE3DA0">
        <w:rPr>
          <w:rFonts w:ascii="Courier New" w:eastAsia="Times New Roman" w:hAnsi="Courier New" w:cs="Courier New"/>
          <w:sz w:val="20"/>
          <w:szCs w:val="20"/>
          <w:lang w:val="en-US" w:eastAsia="fi-FI"/>
        </w:rPr>
        <w:t>ocumentation</w:t>
      </w:r>
      <w:r>
        <w:rPr>
          <w:rFonts w:ascii="Courier New" w:eastAsia="Times New Roman" w:hAnsi="Courier New" w:cs="Courier New"/>
          <w:sz w:val="20"/>
          <w:szCs w:val="20"/>
          <w:lang w:val="en-US" w:eastAsia="fi-FI"/>
        </w:rPr>
        <w:t xml:space="preserve"> / information</w:t>
      </w:r>
      <w:r w:rsidR="00AE3DA0" w:rsidRPr="00AE3DA0">
        <w:rPr>
          <w:rFonts w:ascii="Courier New" w:eastAsia="Times New Roman" w:hAnsi="Courier New" w:cs="Courier New"/>
          <w:sz w:val="20"/>
          <w:szCs w:val="20"/>
          <w:lang w:val="en-US" w:eastAsia="fi-FI"/>
        </w:rPr>
        <w:t xml:space="preserve">:  </w:t>
      </w:r>
    </w:p>
    <w:p w:rsidR="00AE3DA0" w:rsidRPr="00AE3DA0" w:rsidRDefault="00AE3DA0"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AE3DA0" w:rsidRDefault="00BF399F"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r>
        <w:rPr>
          <w:rFonts w:ascii="Courier New" w:eastAsia="Times New Roman" w:hAnsi="Courier New" w:cs="Courier New"/>
          <w:sz w:val="20"/>
          <w:szCs w:val="20"/>
          <w:lang w:val="en-US" w:eastAsia="fi-FI"/>
        </w:rPr>
        <w:t>None</w:t>
      </w:r>
    </w:p>
    <w:p w:rsidR="00BF399F" w:rsidRPr="00AE3DA0" w:rsidRDefault="00BF399F"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AE3DA0" w:rsidRPr="00AE3DA0" w:rsidRDefault="00AE3DA0"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r w:rsidRPr="00AE3DA0">
        <w:rPr>
          <w:rFonts w:ascii="Courier New" w:eastAsia="Times New Roman" w:hAnsi="Courier New" w:cs="Courier New"/>
          <w:sz w:val="20"/>
          <w:szCs w:val="20"/>
          <w:lang w:val="en-US" w:eastAsia="fi-FI"/>
        </w:rPr>
        <w:t xml:space="preserve">Revision Information:  </w:t>
      </w:r>
    </w:p>
    <w:p w:rsidR="00AE3DA0" w:rsidRPr="00AE3DA0" w:rsidRDefault="00AE3DA0"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2E0E51" w:rsidRDefault="00AE3DA0" w:rsidP="00BF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r w:rsidRPr="00AE3DA0">
        <w:rPr>
          <w:rFonts w:ascii="Courier New" w:eastAsia="Times New Roman" w:hAnsi="Courier New" w:cs="Courier New"/>
          <w:sz w:val="20"/>
          <w:szCs w:val="20"/>
          <w:lang w:val="en-US" w:eastAsia="fi-FI"/>
        </w:rPr>
        <w:t xml:space="preserve">This registration </w:t>
      </w:r>
      <w:r w:rsidR="001D2532">
        <w:rPr>
          <w:rFonts w:ascii="Courier New" w:eastAsia="Times New Roman" w:hAnsi="Courier New" w:cs="Courier New"/>
          <w:sz w:val="20"/>
          <w:szCs w:val="20"/>
          <w:lang w:val="en-US" w:eastAsia="fi-FI"/>
        </w:rPr>
        <w:t xml:space="preserve">request </w:t>
      </w:r>
      <w:r w:rsidRPr="00AE3DA0">
        <w:rPr>
          <w:rFonts w:ascii="Courier New" w:eastAsia="Times New Roman" w:hAnsi="Courier New" w:cs="Courier New"/>
          <w:sz w:val="20"/>
          <w:szCs w:val="20"/>
          <w:lang w:val="en-US" w:eastAsia="fi-FI"/>
        </w:rPr>
        <w:t xml:space="preserve">is </w:t>
      </w:r>
      <w:r w:rsidR="001D2532">
        <w:rPr>
          <w:rFonts w:ascii="Courier New" w:eastAsia="Times New Roman" w:hAnsi="Courier New" w:cs="Courier New"/>
          <w:sz w:val="20"/>
          <w:szCs w:val="20"/>
          <w:lang w:val="en-US" w:eastAsia="fi-FI"/>
        </w:rPr>
        <w:t>applicable to</w:t>
      </w:r>
      <w:r w:rsidRPr="00AE3DA0">
        <w:rPr>
          <w:rFonts w:ascii="Courier New" w:eastAsia="Times New Roman" w:hAnsi="Courier New" w:cs="Courier New"/>
          <w:sz w:val="20"/>
          <w:szCs w:val="20"/>
          <w:lang w:val="en-US" w:eastAsia="fi-FI"/>
        </w:rPr>
        <w:t xml:space="preserve"> </w:t>
      </w:r>
      <w:r w:rsidR="000D4BD9">
        <w:rPr>
          <w:rFonts w:ascii="Courier New" w:eastAsia="Times New Roman" w:hAnsi="Courier New" w:cs="Courier New"/>
          <w:sz w:val="20"/>
          <w:szCs w:val="20"/>
          <w:lang w:val="en-US" w:eastAsia="fi-FI"/>
        </w:rPr>
        <w:t>metadata formats and cataloguing rules listed</w:t>
      </w:r>
      <w:r w:rsidR="001D2532">
        <w:rPr>
          <w:rFonts w:ascii="Courier New" w:eastAsia="Times New Roman" w:hAnsi="Courier New" w:cs="Courier New"/>
          <w:sz w:val="20"/>
          <w:szCs w:val="20"/>
          <w:lang w:val="en-US" w:eastAsia="fi-FI"/>
        </w:rPr>
        <w:t xml:space="preserve"> above.  </w:t>
      </w:r>
    </w:p>
    <w:p w:rsidR="00221DB0" w:rsidRDefault="00221DB0" w:rsidP="00BF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221DB0" w:rsidRPr="00BF399F" w:rsidRDefault="00221DB0" w:rsidP="00BF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r>
        <w:rPr>
          <w:rFonts w:ascii="Courier New" w:eastAsia="Times New Roman" w:hAnsi="Courier New" w:cs="Courier New"/>
          <w:sz w:val="20"/>
          <w:szCs w:val="20"/>
          <w:lang w:val="en-US" w:eastAsia="fi-FI"/>
        </w:rPr>
        <w:t>This request has been updated 2020-0</w:t>
      </w:r>
      <w:r w:rsidR="00E16EFB">
        <w:rPr>
          <w:rFonts w:ascii="Courier New" w:eastAsia="Times New Roman" w:hAnsi="Courier New" w:cs="Courier New"/>
          <w:sz w:val="20"/>
          <w:szCs w:val="20"/>
          <w:lang w:val="en-US" w:eastAsia="fi-FI"/>
        </w:rPr>
        <w:t>3</w:t>
      </w:r>
      <w:r>
        <w:rPr>
          <w:rFonts w:ascii="Courier New" w:eastAsia="Times New Roman" w:hAnsi="Courier New" w:cs="Courier New"/>
          <w:sz w:val="20"/>
          <w:szCs w:val="20"/>
          <w:lang w:val="en-US" w:eastAsia="fi-FI"/>
        </w:rPr>
        <w:t>-</w:t>
      </w:r>
      <w:r w:rsidR="00E16EFB">
        <w:rPr>
          <w:rFonts w:ascii="Courier New" w:eastAsia="Times New Roman" w:hAnsi="Courier New" w:cs="Courier New"/>
          <w:sz w:val="20"/>
          <w:szCs w:val="20"/>
          <w:lang w:val="en-US" w:eastAsia="fi-FI"/>
        </w:rPr>
        <w:t>10</w:t>
      </w:r>
      <w:r>
        <w:rPr>
          <w:rFonts w:ascii="Courier New" w:eastAsia="Times New Roman" w:hAnsi="Courier New" w:cs="Courier New"/>
          <w:sz w:val="20"/>
          <w:szCs w:val="20"/>
          <w:lang w:val="en-US" w:eastAsia="fi-FI"/>
        </w:rPr>
        <w:t>.</w:t>
      </w:r>
      <w:r w:rsidR="00E16EFB">
        <w:rPr>
          <w:rFonts w:ascii="Courier New" w:eastAsia="Times New Roman" w:hAnsi="Courier New" w:cs="Courier New"/>
          <w:sz w:val="20"/>
          <w:szCs w:val="20"/>
          <w:lang w:val="en-US" w:eastAsia="fi-FI"/>
        </w:rPr>
        <w:t xml:space="preserve"> The section describing resolution </w:t>
      </w:r>
      <w:proofErr w:type="gramStart"/>
      <w:r w:rsidR="00E16EFB">
        <w:rPr>
          <w:rFonts w:ascii="Courier New" w:eastAsia="Times New Roman" w:hAnsi="Courier New" w:cs="Courier New"/>
          <w:sz w:val="20"/>
          <w:szCs w:val="20"/>
          <w:lang w:val="en-US" w:eastAsia="fi-FI"/>
        </w:rPr>
        <w:t>has been revised</w:t>
      </w:r>
      <w:proofErr w:type="gramEnd"/>
      <w:r w:rsidR="00E16EFB">
        <w:rPr>
          <w:rFonts w:ascii="Courier New" w:eastAsia="Times New Roman" w:hAnsi="Courier New" w:cs="Courier New"/>
          <w:sz w:val="20"/>
          <w:szCs w:val="20"/>
          <w:lang w:val="en-US" w:eastAsia="fi-FI"/>
        </w:rPr>
        <w:t>.</w:t>
      </w:r>
      <w:r w:rsidR="00FF1886">
        <w:rPr>
          <w:rFonts w:ascii="Courier New" w:eastAsia="Times New Roman" w:hAnsi="Courier New" w:cs="Courier New"/>
          <w:sz w:val="20"/>
          <w:szCs w:val="20"/>
          <w:lang w:val="en-US" w:eastAsia="fi-FI"/>
        </w:rPr>
        <w:t xml:space="preserve"> Numerous smaller changes </w:t>
      </w:r>
      <w:proofErr w:type="gramStart"/>
      <w:r w:rsidR="00FF1886">
        <w:rPr>
          <w:rFonts w:ascii="Courier New" w:eastAsia="Times New Roman" w:hAnsi="Courier New" w:cs="Courier New"/>
          <w:sz w:val="20"/>
          <w:szCs w:val="20"/>
          <w:lang w:val="en-US" w:eastAsia="fi-FI"/>
        </w:rPr>
        <w:t>have been made</w:t>
      </w:r>
      <w:proofErr w:type="gramEnd"/>
      <w:r w:rsidR="00FF1886">
        <w:rPr>
          <w:rFonts w:ascii="Courier New" w:eastAsia="Times New Roman" w:hAnsi="Courier New" w:cs="Courier New"/>
          <w:sz w:val="20"/>
          <w:szCs w:val="20"/>
          <w:lang w:val="en-US" w:eastAsia="fi-FI"/>
        </w:rPr>
        <w:t xml:space="preserve">, based on most helpful comments from Dale Worley. </w:t>
      </w:r>
      <w:r w:rsidR="00E16EFB">
        <w:rPr>
          <w:rFonts w:ascii="Courier New" w:eastAsia="Times New Roman" w:hAnsi="Courier New" w:cs="Courier New"/>
          <w:sz w:val="20"/>
          <w:szCs w:val="20"/>
          <w:lang w:val="en-US" w:eastAsia="fi-FI"/>
        </w:rPr>
        <w:t xml:space="preserve"> </w:t>
      </w:r>
    </w:p>
    <w:sectPr w:rsidR="00221DB0" w:rsidRPr="00BF399F" w:rsidSect="006614AB">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57A" w:rsidRDefault="00C3657A" w:rsidP="00F85D94">
      <w:pPr>
        <w:spacing w:after="0" w:line="240" w:lineRule="auto"/>
      </w:pPr>
      <w:r>
        <w:separator/>
      </w:r>
    </w:p>
  </w:endnote>
  <w:endnote w:type="continuationSeparator" w:id="0">
    <w:p w:rsidR="00C3657A" w:rsidRDefault="00C3657A" w:rsidP="00F85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57A" w:rsidRDefault="00C3657A" w:rsidP="00F85D94">
      <w:pPr>
        <w:spacing w:after="0" w:line="240" w:lineRule="auto"/>
      </w:pPr>
      <w:r>
        <w:separator/>
      </w:r>
    </w:p>
  </w:footnote>
  <w:footnote w:type="continuationSeparator" w:id="0">
    <w:p w:rsidR="00C3657A" w:rsidRDefault="00C3657A" w:rsidP="00F85D94">
      <w:pPr>
        <w:spacing w:after="0" w:line="240" w:lineRule="auto"/>
      </w:pPr>
      <w:r>
        <w:continuationSeparator/>
      </w:r>
    </w:p>
  </w:footnote>
  <w:footnote w:id="1">
    <w:p w:rsidR="00C3657A" w:rsidRPr="001967BE" w:rsidRDefault="00C3657A">
      <w:pPr>
        <w:pStyle w:val="Alaviitteenteksti"/>
        <w:rPr>
          <w:rFonts w:ascii="Courier New" w:hAnsi="Courier New" w:cs="Courier New"/>
          <w:lang w:val="en-US"/>
        </w:rPr>
      </w:pPr>
      <w:r>
        <w:rPr>
          <w:rStyle w:val="Alaviitteenviite"/>
        </w:rPr>
        <w:footnoteRef/>
      </w:r>
      <w:r w:rsidRPr="001967BE">
        <w:rPr>
          <w:lang w:val="en-US"/>
        </w:rPr>
        <w:t xml:space="preserve"> </w:t>
      </w:r>
      <w:hyperlink r:id="rId1" w:history="1">
        <w:r w:rsidRPr="001967BE">
          <w:rPr>
            <w:rStyle w:val="Hyperlinkki"/>
            <w:rFonts w:ascii="Courier New" w:hAnsi="Courier New" w:cs="Courier New"/>
            <w:lang w:val="en-US"/>
          </w:rPr>
          <w:t>https://archive.org/services/purl/help</w:t>
        </w:r>
      </w:hyperlink>
      <w:r w:rsidRPr="001967BE">
        <w:rPr>
          <w:rFonts w:ascii="Courier New" w:hAnsi="Courier New" w:cs="Courier New"/>
          <w:lang w:val="en-US"/>
        </w:rPr>
        <w:t xml:space="preserve"> </w:t>
      </w:r>
    </w:p>
  </w:footnote>
  <w:footnote w:id="2">
    <w:p w:rsidR="00C3657A" w:rsidRDefault="00C3657A" w:rsidP="00F85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r>
        <w:rPr>
          <w:rStyle w:val="Alaviitteenviite"/>
        </w:rPr>
        <w:footnoteRef/>
      </w:r>
      <w:r w:rsidRPr="00F85D94">
        <w:rPr>
          <w:lang w:val="en-US"/>
        </w:rPr>
        <w:t xml:space="preserve"> </w:t>
      </w:r>
      <w:r>
        <w:rPr>
          <w:rFonts w:ascii="Courier New" w:eastAsia="Times New Roman" w:hAnsi="Courier New" w:cs="Courier New"/>
          <w:sz w:val="20"/>
          <w:szCs w:val="20"/>
          <w:lang w:val="en-US" w:eastAsia="fi-FI"/>
        </w:rPr>
        <w:t xml:space="preserve">DCMI Metadata Terms (in English) are available at </w:t>
      </w:r>
    </w:p>
    <w:p w:rsidR="00C3657A" w:rsidRDefault="001A5B72" w:rsidP="00F85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hyperlink r:id="rId2" w:history="1">
        <w:r w:rsidR="00C3657A" w:rsidRPr="00616DA9">
          <w:rPr>
            <w:rStyle w:val="Hyperlinkki"/>
            <w:rFonts w:ascii="Courier New" w:eastAsia="Times New Roman" w:hAnsi="Courier New" w:cs="Courier New"/>
            <w:sz w:val="20"/>
            <w:szCs w:val="20"/>
            <w:lang w:val="en-US" w:eastAsia="fi-FI"/>
          </w:rPr>
          <w:t>https://www.dublincore.org/specifications/dublin-core/dcmi-terms/</w:t>
        </w:r>
      </w:hyperlink>
      <w:r w:rsidR="00C3657A">
        <w:rPr>
          <w:rFonts w:ascii="Courier New" w:eastAsia="Times New Roman" w:hAnsi="Courier New" w:cs="Courier New"/>
          <w:sz w:val="20"/>
          <w:szCs w:val="20"/>
          <w:lang w:val="en-US" w:eastAsia="fi-FI"/>
        </w:rPr>
        <w:t xml:space="preserve"> </w:t>
      </w:r>
    </w:p>
    <w:p w:rsidR="00C3657A" w:rsidRPr="00F85D94" w:rsidRDefault="00C3657A">
      <w:pPr>
        <w:pStyle w:val="Alaviitteenteksti"/>
        <w:rPr>
          <w:lang w:val="en-US"/>
        </w:rPr>
      </w:pPr>
    </w:p>
  </w:footnote>
  <w:footnote w:id="3">
    <w:p w:rsidR="00C3657A" w:rsidRPr="00F85D94" w:rsidRDefault="00C3657A">
      <w:pPr>
        <w:pStyle w:val="Alaviitteenteksti"/>
        <w:rPr>
          <w:rFonts w:ascii="Courier New" w:hAnsi="Courier New" w:cs="Courier New"/>
          <w:lang w:val="en-US"/>
        </w:rPr>
      </w:pPr>
      <w:r w:rsidRPr="00F85D94">
        <w:rPr>
          <w:rStyle w:val="Alaviitteenviite"/>
          <w:rFonts w:ascii="Courier New" w:hAnsi="Courier New" w:cs="Courier New"/>
        </w:rPr>
        <w:footnoteRef/>
      </w:r>
      <w:r w:rsidRPr="00F85D94">
        <w:rPr>
          <w:rFonts w:ascii="Courier New" w:hAnsi="Courier New" w:cs="Courier New"/>
          <w:lang w:val="en-US"/>
        </w:rPr>
        <w:t xml:space="preserve"> </w:t>
      </w:r>
      <w:hyperlink r:id="rId3" w:history="1">
        <w:r w:rsidRPr="00F85D94">
          <w:rPr>
            <w:rStyle w:val="Hyperlinkki"/>
            <w:rFonts w:ascii="Courier New" w:hAnsi="Courier New" w:cs="Courier New"/>
            <w:lang w:val="en-US"/>
          </w:rPr>
          <w:t>http://www.yoyodesign.org/doc/dcmi/dcmi-terms/index.html</w:t>
        </w:r>
      </w:hyperlink>
      <w:r w:rsidRPr="00F85D94">
        <w:rPr>
          <w:rFonts w:ascii="Courier New" w:hAnsi="Courier New" w:cs="Courier New"/>
          <w:lang w:val="en-US"/>
        </w:rPr>
        <w:t xml:space="preserve"> </w:t>
      </w:r>
    </w:p>
  </w:footnote>
  <w:footnote w:id="4">
    <w:p w:rsidR="00C3657A" w:rsidRPr="000D4A63" w:rsidRDefault="00C3657A">
      <w:pPr>
        <w:pStyle w:val="Alaviitteenteksti"/>
        <w:rPr>
          <w:rFonts w:ascii="Courier New" w:hAnsi="Courier New" w:cs="Courier New"/>
          <w:lang w:val="en-US"/>
        </w:rPr>
      </w:pPr>
      <w:r>
        <w:rPr>
          <w:rStyle w:val="Alaviitteenviite"/>
        </w:rPr>
        <w:footnoteRef/>
      </w:r>
      <w:r w:rsidRPr="000D4A63">
        <w:rPr>
          <w:lang w:val="en-US"/>
        </w:rPr>
        <w:t xml:space="preserve"> </w:t>
      </w:r>
      <w:proofErr w:type="gramStart"/>
      <w:r>
        <w:rPr>
          <w:rFonts w:ascii="Courier New" w:hAnsi="Courier New" w:cs="Courier New"/>
          <w:lang w:val="en-US"/>
        </w:rPr>
        <w:t>Such URN can</w:t>
      </w:r>
      <w:r w:rsidRPr="000D4A63">
        <w:rPr>
          <w:rFonts w:ascii="Courier New" w:hAnsi="Courier New" w:cs="Courier New"/>
          <w:lang w:val="en-US"/>
        </w:rPr>
        <w:t xml:space="preserve"> be assigned by the Library of Congress or a third party</w:t>
      </w:r>
      <w:proofErr w:type="gramEnd"/>
      <w:r w:rsidRPr="000D4A63">
        <w:rPr>
          <w:rFonts w:ascii="Courier New" w:hAnsi="Courier New" w:cs="Courier New"/>
          <w:lang w:val="en-US"/>
        </w:rPr>
        <w:t>.</w:t>
      </w:r>
    </w:p>
  </w:footnote>
  <w:footnote w:id="5">
    <w:p w:rsidR="00C3657A" w:rsidRPr="00586391" w:rsidRDefault="00C3657A">
      <w:pPr>
        <w:pStyle w:val="Alaviitteenteksti"/>
        <w:rPr>
          <w:rFonts w:ascii="Courier New" w:hAnsi="Courier New" w:cs="Courier New"/>
          <w:lang w:val="en-US"/>
        </w:rPr>
      </w:pPr>
      <w:r>
        <w:rPr>
          <w:rStyle w:val="Alaviitteenviite"/>
        </w:rPr>
        <w:footnoteRef/>
      </w:r>
      <w:r w:rsidRPr="00586391">
        <w:rPr>
          <w:lang w:val="en-US"/>
        </w:rPr>
        <w:t xml:space="preserve"> </w:t>
      </w:r>
      <w:r w:rsidRPr="00586391">
        <w:rPr>
          <w:rFonts w:ascii="Courier New" w:hAnsi="Courier New" w:cs="Courier New"/>
          <w:lang w:val="en-US"/>
        </w:rPr>
        <w:t xml:space="preserve">Provided that they have URLs, which is not always the case. </w:t>
      </w:r>
    </w:p>
  </w:footnote>
  <w:footnote w:id="6">
    <w:p w:rsidR="00FF1886" w:rsidRPr="00FF1886" w:rsidRDefault="00FF1886">
      <w:pPr>
        <w:pStyle w:val="Alaviitteenteksti"/>
        <w:rPr>
          <w:lang w:val="en-US"/>
        </w:rPr>
      </w:pPr>
      <w:r>
        <w:rPr>
          <w:rStyle w:val="Alaviitteenviite"/>
        </w:rPr>
        <w:footnoteRef/>
      </w:r>
      <w:r w:rsidRPr="00FF1886">
        <w:rPr>
          <w:lang w:val="en-US"/>
        </w:rPr>
        <w:t xml:space="preserve"> </w:t>
      </w:r>
      <w:r w:rsidRPr="00FF1886">
        <w:rPr>
          <w:rFonts w:ascii="Courier New" w:hAnsi="Courier New" w:cs="Courier New"/>
          <w:lang w:val="en-US"/>
        </w:rPr>
        <w:t>https://en.wikipedia.org/wiki/Application_profile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84718"/>
    <w:multiLevelType w:val="hybridMultilevel"/>
    <w:tmpl w:val="3AA2C24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6D3D07DF"/>
    <w:multiLevelType w:val="hybridMultilevel"/>
    <w:tmpl w:val="5A54D384"/>
    <w:lvl w:ilvl="0" w:tplc="6FAC7582">
      <w:start w:val="1"/>
      <w:numFmt w:val="bullet"/>
      <w:lvlText w:val=""/>
      <w:lvlJc w:val="left"/>
      <w:pPr>
        <w:ind w:left="720" w:hanging="360"/>
      </w:pPr>
      <w:rPr>
        <w:rFonts w:ascii="Symbol" w:eastAsia="Times New Roman" w:hAnsi="Symbol"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DA0"/>
    <w:rsid w:val="000A79C6"/>
    <w:rsid w:val="000B14FB"/>
    <w:rsid w:val="000B1514"/>
    <w:rsid w:val="000D0447"/>
    <w:rsid w:val="000D4A63"/>
    <w:rsid w:val="000D4BD9"/>
    <w:rsid w:val="001708E4"/>
    <w:rsid w:val="00172DC7"/>
    <w:rsid w:val="001967BE"/>
    <w:rsid w:val="001A1B0D"/>
    <w:rsid w:val="001A5B72"/>
    <w:rsid w:val="001D2532"/>
    <w:rsid w:val="001E2620"/>
    <w:rsid w:val="001E264D"/>
    <w:rsid w:val="001E3D52"/>
    <w:rsid w:val="001E7288"/>
    <w:rsid w:val="00207E96"/>
    <w:rsid w:val="00220019"/>
    <w:rsid w:val="00221DB0"/>
    <w:rsid w:val="00237CDE"/>
    <w:rsid w:val="00275C52"/>
    <w:rsid w:val="002E0E51"/>
    <w:rsid w:val="002E7B43"/>
    <w:rsid w:val="002E7E0E"/>
    <w:rsid w:val="002F04DC"/>
    <w:rsid w:val="00333027"/>
    <w:rsid w:val="00365B9A"/>
    <w:rsid w:val="00374313"/>
    <w:rsid w:val="003746FB"/>
    <w:rsid w:val="003E14A4"/>
    <w:rsid w:val="003F5392"/>
    <w:rsid w:val="00413289"/>
    <w:rsid w:val="0049224B"/>
    <w:rsid w:val="004A6F02"/>
    <w:rsid w:val="004B5709"/>
    <w:rsid w:val="00540D90"/>
    <w:rsid w:val="00572A68"/>
    <w:rsid w:val="00586391"/>
    <w:rsid w:val="005A41C7"/>
    <w:rsid w:val="006614AB"/>
    <w:rsid w:val="006A67CD"/>
    <w:rsid w:val="006B209E"/>
    <w:rsid w:val="006C702B"/>
    <w:rsid w:val="006D3B42"/>
    <w:rsid w:val="00715C8F"/>
    <w:rsid w:val="00725C2B"/>
    <w:rsid w:val="00782658"/>
    <w:rsid w:val="007A06D5"/>
    <w:rsid w:val="007C3439"/>
    <w:rsid w:val="008018C9"/>
    <w:rsid w:val="008050CC"/>
    <w:rsid w:val="008A3329"/>
    <w:rsid w:val="008C063A"/>
    <w:rsid w:val="008C536A"/>
    <w:rsid w:val="008D7382"/>
    <w:rsid w:val="0098174D"/>
    <w:rsid w:val="009C1467"/>
    <w:rsid w:val="009C7C1E"/>
    <w:rsid w:val="00A06F5A"/>
    <w:rsid w:val="00A32AB4"/>
    <w:rsid w:val="00A401CA"/>
    <w:rsid w:val="00A40237"/>
    <w:rsid w:val="00AB1B72"/>
    <w:rsid w:val="00AE3DA0"/>
    <w:rsid w:val="00AF4E8E"/>
    <w:rsid w:val="00B2247B"/>
    <w:rsid w:val="00B32018"/>
    <w:rsid w:val="00B44F28"/>
    <w:rsid w:val="00B56640"/>
    <w:rsid w:val="00B577A8"/>
    <w:rsid w:val="00BF399F"/>
    <w:rsid w:val="00C124DE"/>
    <w:rsid w:val="00C26C31"/>
    <w:rsid w:val="00C318C4"/>
    <w:rsid w:val="00C3657A"/>
    <w:rsid w:val="00C464C8"/>
    <w:rsid w:val="00C50A55"/>
    <w:rsid w:val="00C535A1"/>
    <w:rsid w:val="00CA5B93"/>
    <w:rsid w:val="00CC6D04"/>
    <w:rsid w:val="00CE4776"/>
    <w:rsid w:val="00CE770F"/>
    <w:rsid w:val="00D2238E"/>
    <w:rsid w:val="00D557A3"/>
    <w:rsid w:val="00D64CD8"/>
    <w:rsid w:val="00D82B9A"/>
    <w:rsid w:val="00DF07F7"/>
    <w:rsid w:val="00E00D45"/>
    <w:rsid w:val="00E16EFB"/>
    <w:rsid w:val="00E23623"/>
    <w:rsid w:val="00E3204A"/>
    <w:rsid w:val="00E33DA9"/>
    <w:rsid w:val="00E46B4C"/>
    <w:rsid w:val="00E92050"/>
    <w:rsid w:val="00EC4E84"/>
    <w:rsid w:val="00F30E74"/>
    <w:rsid w:val="00F71D22"/>
    <w:rsid w:val="00F75C64"/>
    <w:rsid w:val="00F80892"/>
    <w:rsid w:val="00F85D94"/>
    <w:rsid w:val="00FB18B3"/>
    <w:rsid w:val="00FC65E1"/>
    <w:rsid w:val="00FD592A"/>
    <w:rsid w:val="00FD5E7E"/>
    <w:rsid w:val="00FF188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E032A"/>
  <w15:chartTrackingRefBased/>
  <w15:docId w15:val="{31FC4CB0-B0BB-48A0-8AB5-CB2A9852E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2">
    <w:name w:val="heading 2"/>
    <w:basedOn w:val="Normaali"/>
    <w:link w:val="Otsikko2Char"/>
    <w:uiPriority w:val="9"/>
    <w:qFormat/>
    <w:rsid w:val="00AE3DA0"/>
    <w:pPr>
      <w:spacing w:before="100" w:beforeAutospacing="1" w:after="100" w:afterAutospacing="1" w:line="240" w:lineRule="auto"/>
      <w:outlineLvl w:val="1"/>
    </w:pPr>
    <w:rPr>
      <w:rFonts w:ascii="Times New Roman" w:eastAsia="Times New Roman" w:hAnsi="Times New Roman" w:cs="Times New Roman"/>
      <w:b/>
      <w:bCs/>
      <w:sz w:val="36"/>
      <w:szCs w:val="36"/>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AE3DA0"/>
    <w:rPr>
      <w:rFonts w:ascii="Times New Roman" w:eastAsia="Times New Roman" w:hAnsi="Times New Roman" w:cs="Times New Roman"/>
      <w:b/>
      <w:bCs/>
      <w:sz w:val="36"/>
      <w:szCs w:val="36"/>
      <w:lang w:eastAsia="fi-FI"/>
    </w:rPr>
  </w:style>
  <w:style w:type="paragraph" w:styleId="HTML-esimuotoiltu">
    <w:name w:val="HTML Preformatted"/>
    <w:basedOn w:val="Normaali"/>
    <w:link w:val="HTML-esimuotoiltuChar"/>
    <w:uiPriority w:val="99"/>
    <w:semiHidden/>
    <w:unhideWhenUsed/>
    <w:rsid w:val="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i-FI"/>
    </w:rPr>
  </w:style>
  <w:style w:type="character" w:customStyle="1" w:styleId="HTML-esimuotoiltuChar">
    <w:name w:val="HTML-esimuotoiltu Char"/>
    <w:basedOn w:val="Kappaleenoletusfontti"/>
    <w:link w:val="HTML-esimuotoiltu"/>
    <w:uiPriority w:val="99"/>
    <w:semiHidden/>
    <w:rsid w:val="00AE3DA0"/>
    <w:rPr>
      <w:rFonts w:ascii="Courier New" w:eastAsia="Times New Roman" w:hAnsi="Courier New" w:cs="Courier New"/>
      <w:sz w:val="20"/>
      <w:szCs w:val="20"/>
      <w:lang w:eastAsia="fi-FI"/>
    </w:rPr>
  </w:style>
  <w:style w:type="character" w:styleId="Hyperlinkki">
    <w:name w:val="Hyperlink"/>
    <w:basedOn w:val="Kappaleenoletusfontti"/>
    <w:uiPriority w:val="99"/>
    <w:unhideWhenUsed/>
    <w:rsid w:val="00AE3DA0"/>
    <w:rPr>
      <w:color w:val="0000FF"/>
      <w:u w:val="single"/>
    </w:rPr>
  </w:style>
  <w:style w:type="paragraph" w:styleId="Luettelokappale">
    <w:name w:val="List Paragraph"/>
    <w:basedOn w:val="Normaali"/>
    <w:uiPriority w:val="34"/>
    <w:qFormat/>
    <w:rsid w:val="00D557A3"/>
    <w:pPr>
      <w:ind w:left="720"/>
      <w:contextualSpacing/>
    </w:pPr>
  </w:style>
  <w:style w:type="paragraph" w:styleId="Vaintekstin">
    <w:name w:val="Plain Text"/>
    <w:basedOn w:val="Normaali"/>
    <w:link w:val="VaintekstinChar"/>
    <w:uiPriority w:val="99"/>
    <w:unhideWhenUsed/>
    <w:rsid w:val="00FB18B3"/>
    <w:pPr>
      <w:spacing w:after="0" w:line="240" w:lineRule="auto"/>
    </w:pPr>
    <w:rPr>
      <w:rFonts w:ascii="Calibri" w:hAnsi="Calibri"/>
      <w:szCs w:val="21"/>
    </w:rPr>
  </w:style>
  <w:style w:type="character" w:customStyle="1" w:styleId="VaintekstinChar">
    <w:name w:val="Vain tekstinä Char"/>
    <w:basedOn w:val="Kappaleenoletusfontti"/>
    <w:link w:val="Vaintekstin"/>
    <w:uiPriority w:val="99"/>
    <w:rsid w:val="00FB18B3"/>
    <w:rPr>
      <w:rFonts w:ascii="Calibri" w:hAnsi="Calibri"/>
      <w:szCs w:val="21"/>
    </w:rPr>
  </w:style>
  <w:style w:type="character" w:styleId="AvattuHyperlinkki">
    <w:name w:val="FollowedHyperlink"/>
    <w:basedOn w:val="Kappaleenoletusfontti"/>
    <w:uiPriority w:val="99"/>
    <w:semiHidden/>
    <w:unhideWhenUsed/>
    <w:rsid w:val="00FB18B3"/>
    <w:rPr>
      <w:color w:val="954F72" w:themeColor="followedHyperlink"/>
      <w:u w:val="single"/>
    </w:rPr>
  </w:style>
  <w:style w:type="paragraph" w:styleId="Alaviitteenteksti">
    <w:name w:val="footnote text"/>
    <w:basedOn w:val="Normaali"/>
    <w:link w:val="AlaviitteentekstiChar"/>
    <w:uiPriority w:val="99"/>
    <w:semiHidden/>
    <w:unhideWhenUsed/>
    <w:rsid w:val="00F85D94"/>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F85D94"/>
    <w:rPr>
      <w:sz w:val="20"/>
      <w:szCs w:val="20"/>
    </w:rPr>
  </w:style>
  <w:style w:type="character" w:styleId="Alaviitteenviite">
    <w:name w:val="footnote reference"/>
    <w:basedOn w:val="Kappaleenoletusfontti"/>
    <w:uiPriority w:val="99"/>
    <w:semiHidden/>
    <w:unhideWhenUsed/>
    <w:rsid w:val="00F85D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93506">
      <w:bodyDiv w:val="1"/>
      <w:marLeft w:val="0"/>
      <w:marRight w:val="0"/>
      <w:marTop w:val="0"/>
      <w:marBottom w:val="0"/>
      <w:divBdr>
        <w:top w:val="none" w:sz="0" w:space="0" w:color="auto"/>
        <w:left w:val="none" w:sz="0" w:space="0" w:color="auto"/>
        <w:bottom w:val="none" w:sz="0" w:space="0" w:color="auto"/>
        <w:right w:val="none" w:sz="0" w:space="0" w:color="auto"/>
      </w:divBdr>
    </w:div>
    <w:div w:id="128325249">
      <w:bodyDiv w:val="1"/>
      <w:marLeft w:val="0"/>
      <w:marRight w:val="0"/>
      <w:marTop w:val="0"/>
      <w:marBottom w:val="0"/>
      <w:divBdr>
        <w:top w:val="none" w:sz="0" w:space="0" w:color="auto"/>
        <w:left w:val="none" w:sz="0" w:space="0" w:color="auto"/>
        <w:bottom w:val="none" w:sz="0" w:space="0" w:color="auto"/>
        <w:right w:val="none" w:sz="0" w:space="0" w:color="auto"/>
      </w:divBdr>
    </w:div>
    <w:div w:id="144519011">
      <w:bodyDiv w:val="1"/>
      <w:marLeft w:val="0"/>
      <w:marRight w:val="0"/>
      <w:marTop w:val="0"/>
      <w:marBottom w:val="0"/>
      <w:divBdr>
        <w:top w:val="none" w:sz="0" w:space="0" w:color="auto"/>
        <w:left w:val="none" w:sz="0" w:space="0" w:color="auto"/>
        <w:bottom w:val="none" w:sz="0" w:space="0" w:color="auto"/>
        <w:right w:val="none" w:sz="0" w:space="0" w:color="auto"/>
      </w:divBdr>
    </w:div>
    <w:div w:id="353576928">
      <w:bodyDiv w:val="1"/>
      <w:marLeft w:val="0"/>
      <w:marRight w:val="0"/>
      <w:marTop w:val="0"/>
      <w:marBottom w:val="0"/>
      <w:divBdr>
        <w:top w:val="none" w:sz="0" w:space="0" w:color="auto"/>
        <w:left w:val="none" w:sz="0" w:space="0" w:color="auto"/>
        <w:bottom w:val="none" w:sz="0" w:space="0" w:color="auto"/>
        <w:right w:val="none" w:sz="0" w:space="0" w:color="auto"/>
      </w:divBdr>
    </w:div>
    <w:div w:id="677736492">
      <w:bodyDiv w:val="1"/>
      <w:marLeft w:val="0"/>
      <w:marRight w:val="0"/>
      <w:marTop w:val="0"/>
      <w:marBottom w:val="0"/>
      <w:divBdr>
        <w:top w:val="none" w:sz="0" w:space="0" w:color="auto"/>
        <w:left w:val="none" w:sz="0" w:space="0" w:color="auto"/>
        <w:bottom w:val="none" w:sz="0" w:space="0" w:color="auto"/>
        <w:right w:val="none" w:sz="0" w:space="0" w:color="auto"/>
      </w:divBdr>
    </w:div>
    <w:div w:id="852720095">
      <w:bodyDiv w:val="1"/>
      <w:marLeft w:val="0"/>
      <w:marRight w:val="0"/>
      <w:marTop w:val="0"/>
      <w:marBottom w:val="0"/>
      <w:divBdr>
        <w:top w:val="none" w:sz="0" w:space="0" w:color="auto"/>
        <w:left w:val="none" w:sz="0" w:space="0" w:color="auto"/>
        <w:bottom w:val="none" w:sz="0" w:space="0" w:color="auto"/>
        <w:right w:val="none" w:sz="0" w:space="0" w:color="auto"/>
      </w:divBdr>
    </w:div>
    <w:div w:id="943340626">
      <w:bodyDiv w:val="1"/>
      <w:marLeft w:val="0"/>
      <w:marRight w:val="0"/>
      <w:marTop w:val="0"/>
      <w:marBottom w:val="0"/>
      <w:divBdr>
        <w:top w:val="none" w:sz="0" w:space="0" w:color="auto"/>
        <w:left w:val="none" w:sz="0" w:space="0" w:color="auto"/>
        <w:bottom w:val="none" w:sz="0" w:space="0" w:color="auto"/>
        <w:right w:val="none" w:sz="0" w:space="0" w:color="auto"/>
      </w:divBdr>
    </w:div>
    <w:div w:id="1106580056">
      <w:bodyDiv w:val="1"/>
      <w:marLeft w:val="0"/>
      <w:marRight w:val="0"/>
      <w:marTop w:val="0"/>
      <w:marBottom w:val="0"/>
      <w:divBdr>
        <w:top w:val="none" w:sz="0" w:space="0" w:color="auto"/>
        <w:left w:val="none" w:sz="0" w:space="0" w:color="auto"/>
        <w:bottom w:val="none" w:sz="0" w:space="0" w:color="auto"/>
        <w:right w:val="none" w:sz="0" w:space="0" w:color="auto"/>
      </w:divBdr>
    </w:div>
    <w:div w:id="1590430884">
      <w:bodyDiv w:val="1"/>
      <w:marLeft w:val="0"/>
      <w:marRight w:val="0"/>
      <w:marTop w:val="0"/>
      <w:marBottom w:val="0"/>
      <w:divBdr>
        <w:top w:val="none" w:sz="0" w:space="0" w:color="auto"/>
        <w:left w:val="none" w:sz="0" w:space="0" w:color="auto"/>
        <w:bottom w:val="none" w:sz="0" w:space="0" w:color="auto"/>
        <w:right w:val="none" w:sz="0" w:space="0" w:color="auto"/>
      </w:divBdr>
    </w:div>
    <w:div w:id="1672565799">
      <w:bodyDiv w:val="1"/>
      <w:marLeft w:val="0"/>
      <w:marRight w:val="0"/>
      <w:marTop w:val="0"/>
      <w:marBottom w:val="0"/>
      <w:divBdr>
        <w:top w:val="none" w:sz="0" w:space="0" w:color="auto"/>
        <w:left w:val="none" w:sz="0" w:space="0" w:color="auto"/>
        <w:bottom w:val="none" w:sz="0" w:space="0" w:color="auto"/>
        <w:right w:val="none" w:sz="0" w:space="0" w:color="auto"/>
      </w:divBdr>
    </w:div>
    <w:div w:id="1766270827">
      <w:bodyDiv w:val="1"/>
      <w:marLeft w:val="0"/>
      <w:marRight w:val="0"/>
      <w:marTop w:val="0"/>
      <w:marBottom w:val="0"/>
      <w:divBdr>
        <w:top w:val="none" w:sz="0" w:space="0" w:color="auto"/>
        <w:left w:val="none" w:sz="0" w:space="0" w:color="auto"/>
        <w:bottom w:val="none" w:sz="0" w:space="0" w:color="auto"/>
        <w:right w:val="none" w:sz="0" w:space="0" w:color="auto"/>
      </w:divBdr>
    </w:div>
    <w:div w:id="1783107492">
      <w:bodyDiv w:val="1"/>
      <w:marLeft w:val="0"/>
      <w:marRight w:val="0"/>
      <w:marTop w:val="0"/>
      <w:marBottom w:val="0"/>
      <w:divBdr>
        <w:top w:val="none" w:sz="0" w:space="0" w:color="auto"/>
        <w:left w:val="none" w:sz="0" w:space="0" w:color="auto"/>
        <w:bottom w:val="none" w:sz="0" w:space="0" w:color="auto"/>
        <w:right w:val="none" w:sz="0" w:space="0" w:color="auto"/>
      </w:divBdr>
    </w:div>
    <w:div w:id="199695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b.se/katalogisering/Formathandboken/Bibliografiska-formatet/210-249/" TargetMode="External"/><Relationship Id="rId18" Type="http://schemas.openxmlformats.org/officeDocument/2006/relationships/hyperlink" Target="http://www.loc.gov/audioMD/" TargetMode="External"/><Relationship Id="rId26" Type="http://schemas.openxmlformats.org/officeDocument/2006/relationships/hyperlink" Target="http://www.loc.gov/bibframe/" TargetMode="External"/><Relationship Id="rId39" Type="http://schemas.openxmlformats.org/officeDocument/2006/relationships/hyperlink" Target="https://www.editeur.org/8/ONIX/" TargetMode="External"/><Relationship Id="rId21" Type="http://schemas.openxmlformats.org/officeDocument/2006/relationships/hyperlink" Target="http://www.loc.gov/videoMD/" TargetMode="External"/><Relationship Id="rId34" Type="http://schemas.openxmlformats.org/officeDocument/2006/relationships/hyperlink" Target="http://network.icom.museum/cidoc/working-groups/lido/" TargetMode="External"/><Relationship Id="rId42" Type="http://schemas.openxmlformats.org/officeDocument/2006/relationships/hyperlink" Target="http://www.loc.gov/standards/premis/" TargetMode="External"/><Relationship Id="rId47" Type="http://schemas.openxmlformats.org/officeDocument/2006/relationships/hyperlink" Target="https://www.rdaregistry.info" TargetMode="External"/><Relationship Id="rId50" Type="http://schemas.openxmlformats.org/officeDocument/2006/relationships/hyperlink" Target="https://www.loc.gov/marc/bibliographic/" TargetMode="External"/><Relationship Id="rId55" Type="http://schemas.openxmlformats.org/officeDocument/2006/relationships/hyperlink" Target="https://www.loc.gov/marc/bibliographic/bd245.html" TargetMode="External"/><Relationship Id="rId63" Type="http://schemas.openxmlformats.org/officeDocument/2006/relationships/hyperlink" Target="http://www.kb.se/katalogisering/Formathandboken/Auktoritetsformatet/1XX/" TargetMode="External"/><Relationship Id="rId68" Type="http://schemas.openxmlformats.org/officeDocument/2006/relationships/hyperlink" Target="https://www.kiwi.fi/display/Marc21/FINMARC"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sni.org/isni/0000000124292982" TargetMode="External"/><Relationship Id="rId29" Type="http://schemas.openxmlformats.org/officeDocument/2006/relationships/hyperlink" Target="https://www.dublincore.org/specifications/dublin-co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oc.gov/marc/bibliographic/bd245.html" TargetMode="External"/><Relationship Id="rId24" Type="http://schemas.openxmlformats.org/officeDocument/2006/relationships/hyperlink" Target="https://tools.ietf.org/html/rfc3986" TargetMode="External"/><Relationship Id="rId32" Type="http://schemas.openxmlformats.org/officeDocument/2006/relationships/hyperlink" Target="https://www.kiwi.fi/display/Marc21/FINMARC" TargetMode="External"/><Relationship Id="rId37" Type="http://schemas.openxmlformats.org/officeDocument/2006/relationships/hyperlink" Target="http://www.loc.gov/standards/mix/" TargetMode="External"/><Relationship Id="rId40" Type="http://schemas.openxmlformats.org/officeDocument/2006/relationships/hyperlink" Target="https://www.webarchive.org.uk/wayback/archive/20160000000000/http://www.bl.uk/bibliographic/ukmarc.html" TargetMode="External"/><Relationship Id="rId45" Type="http://schemas.openxmlformats.org/officeDocument/2006/relationships/hyperlink" Target="https://www.loc.gov/standards/amdvmd/" TargetMode="External"/><Relationship Id="rId53" Type="http://schemas.openxmlformats.org/officeDocument/2006/relationships/hyperlink" Target="http://example.com/" TargetMode="External"/><Relationship Id="rId58" Type="http://schemas.openxmlformats.org/officeDocument/2006/relationships/hyperlink" Target="http://www.kb.se/katalogisering/Formathandboken/Bibliografiska-formatet/210-249/" TargetMode="External"/><Relationship Id="rId66" Type="http://schemas.openxmlformats.org/officeDocument/2006/relationships/hyperlink" Target="http://purl.org/dc/terms/title" TargetMode="External"/><Relationship Id="rId5" Type="http://schemas.openxmlformats.org/officeDocument/2006/relationships/webSettings" Target="webSettings.xml"/><Relationship Id="rId15" Type="http://schemas.openxmlformats.org/officeDocument/2006/relationships/hyperlink" Target="http://purl.org/dc/terms/1.1/creator" TargetMode="External"/><Relationship Id="rId23" Type="http://schemas.openxmlformats.org/officeDocument/2006/relationships/hyperlink" Target="https://tools.ietf.org/html/rfc5234" TargetMode="External"/><Relationship Id="rId28" Type="http://schemas.openxmlformats.org/officeDocument/2006/relationships/hyperlink" Target="https://dwc.tdwg.org/terms/" TargetMode="External"/><Relationship Id="rId36" Type="http://schemas.openxmlformats.org/officeDocument/2006/relationships/hyperlink" Target="http://www.loc.gov/standards/marcxml/" TargetMode="External"/><Relationship Id="rId49" Type="http://schemas.openxmlformats.org/officeDocument/2006/relationships/hyperlink" Target="http://example.com/urn:meta:marc-%3cnss" TargetMode="External"/><Relationship Id="rId57" Type="http://schemas.openxmlformats.org/officeDocument/2006/relationships/hyperlink" Target="https://marc21.kansalliskirjasto.fi/bib/20X-24X.htm" TargetMode="External"/><Relationship Id="rId61" Type="http://schemas.openxmlformats.org/officeDocument/2006/relationships/hyperlink" Target="https://www.loc.gov/marc/authority/ad100.html" TargetMode="External"/><Relationship Id="rId10" Type="http://schemas.openxmlformats.org/officeDocument/2006/relationships/hyperlink" Target="https://www.loc.gov/marc/translations.html" TargetMode="External"/><Relationship Id="rId19" Type="http://schemas.openxmlformats.org/officeDocument/2006/relationships/hyperlink" Target="http://www.loc.gov/MARC21/slim" TargetMode="External"/><Relationship Id="rId31" Type="http://schemas.openxmlformats.org/officeDocument/2006/relationships/hyperlink" Target="https://www.loc.gov/ead/" TargetMode="External"/><Relationship Id="rId44" Type="http://schemas.openxmlformats.org/officeDocument/2006/relationships/hyperlink" Target="https://www.loc.gov/standards/amdvmd/" TargetMode="External"/><Relationship Id="rId52" Type="http://schemas.openxmlformats.org/officeDocument/2006/relationships/hyperlink" Target="https://www.loc.gov/marc/holdings/" TargetMode="External"/><Relationship Id="rId60" Type="http://schemas.openxmlformats.org/officeDocument/2006/relationships/hyperlink" Target="http://example.com/urn:meta:marc-ad100" TargetMode="External"/><Relationship Id="rId65" Type="http://schemas.openxmlformats.org/officeDocument/2006/relationships/hyperlink" Target="http://example.com/urn:meta:dc-terms:title" TargetMode="External"/><Relationship Id="rId4" Type="http://schemas.openxmlformats.org/officeDocument/2006/relationships/settings" Target="settings.xml"/><Relationship Id="rId9" Type="http://schemas.openxmlformats.org/officeDocument/2006/relationships/hyperlink" Target="https://marc21.kansalliskirjasto.fi/" TargetMode="External"/><Relationship Id="rId14" Type="http://schemas.openxmlformats.org/officeDocument/2006/relationships/hyperlink" Target="http://purl.org/dc/terms/creator" TargetMode="External"/><Relationship Id="rId22" Type="http://schemas.openxmlformats.org/officeDocument/2006/relationships/hyperlink" Target="https://en.wikipedia.org/wiki/Digital_object_identifier" TargetMode="External"/><Relationship Id="rId27" Type="http://schemas.openxmlformats.org/officeDocument/2006/relationships/hyperlink" Target="http://www.kat-format.dk/danMARC2/" TargetMode="External"/><Relationship Id="rId30" Type="http://schemas.openxmlformats.org/officeDocument/2006/relationships/hyperlink" Target="https://ddialliance.org/explore-documentation" TargetMode="External"/><Relationship Id="rId35" Type="http://schemas.openxmlformats.org/officeDocument/2006/relationships/hyperlink" Target="https://www.loc.gov/marc/marcdocz.html" TargetMode="External"/><Relationship Id="rId43" Type="http://schemas.openxmlformats.org/officeDocument/2006/relationships/hyperlink" Target="https://www.loc.gov/standards/textMD/" TargetMode="External"/><Relationship Id="rId48" Type="http://schemas.openxmlformats.org/officeDocument/2006/relationships/hyperlink" Target="mailto:meta-request@helsinki.fi" TargetMode="External"/><Relationship Id="rId56" Type="http://schemas.openxmlformats.org/officeDocument/2006/relationships/hyperlink" Target="https://www.loc.gov/marc/bibliographic/concise/bd100.html" TargetMode="External"/><Relationship Id="rId64" Type="http://schemas.openxmlformats.org/officeDocument/2006/relationships/hyperlink" Target="http://example.com/" TargetMode="External"/><Relationship Id="rId69" Type="http://schemas.openxmlformats.org/officeDocument/2006/relationships/fontTable" Target="fontTable.xml"/><Relationship Id="rId8" Type="http://schemas.openxmlformats.org/officeDocument/2006/relationships/hyperlink" Target="https://www.loc.gov/marc/" TargetMode="External"/><Relationship Id="rId51" Type="http://schemas.openxmlformats.org/officeDocument/2006/relationships/hyperlink" Target="https://www.loc.gov/marc/authority/" TargetMode="External"/><Relationship Id="rId3" Type="http://schemas.openxmlformats.org/officeDocument/2006/relationships/styles" Target="styles.xml"/><Relationship Id="rId12" Type="http://schemas.openxmlformats.org/officeDocument/2006/relationships/hyperlink" Target="https://marc21.kansalliskirjasto.fi/bib/20X-24X.htm" TargetMode="External"/><Relationship Id="rId17" Type="http://schemas.openxmlformats.org/officeDocument/2006/relationships/hyperlink" Target="http://www.yoyodesign.org/doc/dcmi/dcmi-terms/index.html" TargetMode="External"/><Relationship Id="rId25" Type="http://schemas.openxmlformats.org/officeDocument/2006/relationships/hyperlink" Target="https://tools.ietf.org/html/rfc8141" TargetMode="External"/><Relationship Id="rId33" Type="http://schemas.openxmlformats.org/officeDocument/2006/relationships/hyperlink" Target="https://www.bnf.fr/fr/intermarc-bibliographique-de-diffusion" TargetMode="External"/><Relationship Id="rId38" Type="http://schemas.openxmlformats.org/officeDocument/2006/relationships/hyperlink" Target="http://www.loc.gov/standards/mods/" TargetMode="External"/><Relationship Id="rId46" Type="http://schemas.openxmlformats.org/officeDocument/2006/relationships/hyperlink" Target="http://iflastandards.info/ns/isbd/elements/" TargetMode="External"/><Relationship Id="rId59" Type="http://schemas.openxmlformats.org/officeDocument/2006/relationships/hyperlink" Target="http://example.com/" TargetMode="External"/><Relationship Id="rId67" Type="http://schemas.openxmlformats.org/officeDocument/2006/relationships/hyperlink" Target="https://www.webarchive.org.uk/wayback/archive/20160107133726/http://www.bl.uk/bibliographic/ukmarc.html" TargetMode="External"/><Relationship Id="rId20" Type="http://schemas.openxmlformats.org/officeDocument/2006/relationships/hyperlink" Target="http://www.loc.gov/premis/rdf/v3/" TargetMode="External"/><Relationship Id="rId41" Type="http://schemas.openxmlformats.org/officeDocument/2006/relationships/hyperlink" Target="https://www.ifla.org/unimarc" TargetMode="External"/><Relationship Id="rId54" Type="http://schemas.openxmlformats.org/officeDocument/2006/relationships/hyperlink" Target="http://example.com/urn:meta:marc-bd245" TargetMode="External"/><Relationship Id="rId62" Type="http://schemas.openxmlformats.org/officeDocument/2006/relationships/hyperlink" Target="https://marc21.kansalliskirjasto.fi/aukt/1XX.htm" TargetMode="External"/><Relationship Id="rId7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yoyodesign.org/doc/dcmi/dcmi-terms/index.html" TargetMode="External"/><Relationship Id="rId2" Type="http://schemas.openxmlformats.org/officeDocument/2006/relationships/hyperlink" Target="https://www.dublincore.org/specifications/dublin-core/dcmi-terms/" TargetMode="External"/><Relationship Id="rId1" Type="http://schemas.openxmlformats.org/officeDocument/2006/relationships/hyperlink" Target="https://archive.org/services/purl/he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53529-7F53-4DE0-B7D7-BF9CACDDA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9</Pages>
  <Words>2572</Words>
  <Characters>20835</Characters>
  <Application>Microsoft Office Word</Application>
  <DocSecurity>0</DocSecurity>
  <Lines>173</Lines>
  <Paragraphs>46</Paragraphs>
  <ScaleCrop>false</ScaleCrop>
  <HeadingPairs>
    <vt:vector size="2" baseType="variant">
      <vt:variant>
        <vt:lpstr>Otsikko</vt:lpstr>
      </vt:variant>
      <vt:variant>
        <vt:i4>1</vt:i4>
      </vt:variant>
    </vt:vector>
  </HeadingPairs>
  <TitlesOfParts>
    <vt:vector size="1" baseType="lpstr">
      <vt:lpstr/>
    </vt:vector>
  </TitlesOfParts>
  <Company>University of Helsinki</Company>
  <LinksUpToDate>false</LinksUpToDate>
  <CharactersWithSpaces>23361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Hakala, Juha E</dc:creator>
  <cp:keywords/>
  <dc:description/>
  <cp:lastModifiedBy>Hakala, Juha E</cp:lastModifiedBy>
  <cp:revision>14</cp:revision>
  <dcterms:created xsi:type="dcterms:W3CDTF">2020-03-10T06:51:00Z</dcterms:created>
  <dcterms:modified xsi:type="dcterms:W3CDTF">2020-03-10T11:37:00Z</dcterms:modified>
</cp:coreProperties>
</file>